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54" w:rsidRPr="00822A54" w:rsidRDefault="00822A54" w:rsidP="00822A54">
      <w:pPr>
        <w:tabs>
          <w:tab w:val="left" w:pos="3285"/>
        </w:tabs>
        <w:jc w:val="center"/>
        <w:rPr>
          <w:b/>
        </w:rPr>
      </w:pPr>
      <w:r w:rsidRPr="00822A54">
        <w:rPr>
          <w:b/>
        </w:rPr>
        <w:t>T.C.</w:t>
      </w:r>
    </w:p>
    <w:p w:rsidR="00822A54" w:rsidRPr="00822A54" w:rsidRDefault="00822A54" w:rsidP="00822A54">
      <w:pPr>
        <w:tabs>
          <w:tab w:val="left" w:pos="3285"/>
        </w:tabs>
        <w:jc w:val="center"/>
        <w:rPr>
          <w:b/>
        </w:rPr>
      </w:pPr>
      <w:r w:rsidRPr="00822A54">
        <w:rPr>
          <w:b/>
        </w:rPr>
        <w:t>KIRIKKALE İL ÖZEL İDARESİ</w:t>
      </w:r>
    </w:p>
    <w:p w:rsidR="00822A54" w:rsidRPr="00822A54" w:rsidRDefault="00822A54" w:rsidP="00822A54">
      <w:pPr>
        <w:tabs>
          <w:tab w:val="left" w:pos="3285"/>
        </w:tabs>
        <w:jc w:val="center"/>
        <w:rPr>
          <w:b/>
        </w:rPr>
      </w:pPr>
      <w:r w:rsidRPr="00822A54">
        <w:rPr>
          <w:b/>
        </w:rPr>
        <w:t xml:space="preserve">İL GENEL MECLİSİ </w:t>
      </w:r>
    </w:p>
    <w:p w:rsidR="00822A54" w:rsidRPr="00822A54" w:rsidRDefault="00822A54" w:rsidP="00822A54">
      <w:pPr>
        <w:tabs>
          <w:tab w:val="left" w:pos="3285"/>
        </w:tabs>
        <w:jc w:val="center"/>
        <w:rPr>
          <w:b/>
        </w:rPr>
      </w:pPr>
      <w:r w:rsidRPr="00822A54">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22A54" w:rsidRPr="00822A54" w:rsidTr="00D9218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22A54" w:rsidRPr="00822A54" w:rsidRDefault="00822A54" w:rsidP="00D92183">
            <w:pPr>
              <w:pStyle w:val="stbilgi"/>
              <w:rPr>
                <w:b/>
              </w:rPr>
            </w:pPr>
            <w:r w:rsidRPr="00822A54">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22A54" w:rsidRPr="00822A54" w:rsidRDefault="00822A54" w:rsidP="00D92183">
            <w:pPr>
              <w:pStyle w:val="stbilgi"/>
              <w:rPr>
                <w:b/>
              </w:rPr>
            </w:pPr>
            <w:r w:rsidRPr="00822A54">
              <w:rPr>
                <w:b/>
              </w:rPr>
              <w:t>Naci TÜRKMENOĞLU</w:t>
            </w:r>
          </w:p>
        </w:tc>
      </w:tr>
      <w:tr w:rsidR="00822A54" w:rsidRPr="00822A54" w:rsidTr="00D9218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22A54" w:rsidRPr="00822A54" w:rsidRDefault="00822A54" w:rsidP="00D92183">
            <w:pPr>
              <w:pStyle w:val="stbilgi"/>
              <w:rPr>
                <w:b/>
              </w:rPr>
            </w:pPr>
            <w:r w:rsidRPr="00822A54">
              <w:rPr>
                <w:b/>
              </w:rPr>
              <w:t>BAŞKAN VEKİLİ</w:t>
            </w:r>
          </w:p>
        </w:tc>
        <w:tc>
          <w:tcPr>
            <w:tcW w:w="7371" w:type="dxa"/>
            <w:tcBorders>
              <w:top w:val="single" w:sz="4" w:space="0" w:color="auto"/>
              <w:left w:val="single" w:sz="4" w:space="0" w:color="auto"/>
              <w:bottom w:val="single" w:sz="4" w:space="0" w:color="auto"/>
              <w:right w:val="single" w:sz="4" w:space="0" w:color="auto"/>
            </w:tcBorders>
          </w:tcPr>
          <w:p w:rsidR="00822A54" w:rsidRPr="00822A54" w:rsidRDefault="0086345B" w:rsidP="00D92183">
            <w:pPr>
              <w:pStyle w:val="stbilgi"/>
              <w:rPr>
                <w:b/>
              </w:rPr>
            </w:pPr>
            <w:r>
              <w:rPr>
                <w:b/>
              </w:rPr>
              <w:t>Hasan ULUYOL</w:t>
            </w:r>
          </w:p>
        </w:tc>
      </w:tr>
      <w:tr w:rsidR="00822A54" w:rsidRPr="00822A54" w:rsidTr="00D92183">
        <w:tc>
          <w:tcPr>
            <w:tcW w:w="2802" w:type="dxa"/>
            <w:tcBorders>
              <w:top w:val="single" w:sz="4" w:space="0" w:color="auto"/>
              <w:left w:val="single" w:sz="4" w:space="0" w:color="auto"/>
              <w:bottom w:val="single" w:sz="4" w:space="0" w:color="auto"/>
              <w:right w:val="single" w:sz="4" w:space="0" w:color="auto"/>
            </w:tcBorders>
          </w:tcPr>
          <w:p w:rsidR="00822A54" w:rsidRPr="00822A54" w:rsidRDefault="00822A54" w:rsidP="00D92183">
            <w:pPr>
              <w:tabs>
                <w:tab w:val="left" w:pos="3285"/>
              </w:tabs>
              <w:ind w:right="310"/>
              <w:jc w:val="both"/>
              <w:rPr>
                <w:b/>
              </w:rPr>
            </w:pPr>
            <w:r w:rsidRPr="00822A54">
              <w:rPr>
                <w:b/>
              </w:rPr>
              <w:t>ÜYELER</w:t>
            </w:r>
          </w:p>
        </w:tc>
        <w:tc>
          <w:tcPr>
            <w:tcW w:w="7371" w:type="dxa"/>
            <w:tcBorders>
              <w:top w:val="single" w:sz="4" w:space="0" w:color="auto"/>
              <w:left w:val="single" w:sz="4" w:space="0" w:color="auto"/>
              <w:bottom w:val="single" w:sz="4" w:space="0" w:color="auto"/>
              <w:right w:val="single" w:sz="4" w:space="0" w:color="auto"/>
            </w:tcBorders>
          </w:tcPr>
          <w:p w:rsidR="0084495C" w:rsidRDefault="0086345B" w:rsidP="00D92183">
            <w:pPr>
              <w:tabs>
                <w:tab w:val="left" w:pos="3285"/>
              </w:tabs>
              <w:rPr>
                <w:b/>
              </w:rPr>
            </w:pPr>
            <w:r>
              <w:rPr>
                <w:b/>
              </w:rPr>
              <w:t xml:space="preserve">Onur ŞENCAN, Güner TAŞ, </w:t>
            </w:r>
            <w:proofErr w:type="spellStart"/>
            <w:r>
              <w:rPr>
                <w:b/>
              </w:rPr>
              <w:t>Keziban</w:t>
            </w:r>
            <w:proofErr w:type="spellEnd"/>
            <w:r>
              <w:rPr>
                <w:b/>
              </w:rPr>
              <w:t xml:space="preserve"> </w:t>
            </w:r>
            <w:r w:rsidR="0084495C">
              <w:rPr>
                <w:b/>
              </w:rPr>
              <w:t xml:space="preserve">KUMRU </w:t>
            </w:r>
            <w:r>
              <w:rPr>
                <w:b/>
              </w:rPr>
              <w:t xml:space="preserve">BOZTEPE, </w:t>
            </w:r>
          </w:p>
          <w:p w:rsidR="00822A54" w:rsidRPr="00822A54" w:rsidRDefault="0086345B" w:rsidP="00D92183">
            <w:pPr>
              <w:tabs>
                <w:tab w:val="left" w:pos="3285"/>
              </w:tabs>
              <w:rPr>
                <w:b/>
              </w:rPr>
            </w:pPr>
            <w:bookmarkStart w:id="0" w:name="_GoBack"/>
            <w:bookmarkEnd w:id="0"/>
            <w:r>
              <w:rPr>
                <w:b/>
              </w:rPr>
              <w:t>Okay ATMACA, Turgut BAKİ</w:t>
            </w:r>
          </w:p>
        </w:tc>
      </w:tr>
      <w:tr w:rsidR="00822A54" w:rsidRPr="00822A54" w:rsidTr="00D9218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22A54" w:rsidRPr="00822A54" w:rsidRDefault="00822A54" w:rsidP="00D92183">
            <w:pPr>
              <w:tabs>
                <w:tab w:val="left" w:pos="3285"/>
              </w:tabs>
              <w:rPr>
                <w:b/>
              </w:rPr>
            </w:pPr>
            <w:r w:rsidRPr="00822A54">
              <w:rPr>
                <w:b/>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22A54" w:rsidRPr="00822A54" w:rsidRDefault="0086345B" w:rsidP="00D92183">
            <w:pPr>
              <w:tabs>
                <w:tab w:val="left" w:pos="3285"/>
              </w:tabs>
              <w:rPr>
                <w:b/>
              </w:rPr>
            </w:pPr>
            <w:r>
              <w:rPr>
                <w:b/>
              </w:rPr>
              <w:t>2025 yılı fosseptik çekim ücretinin belirlenmesi</w:t>
            </w:r>
          </w:p>
        </w:tc>
      </w:tr>
      <w:tr w:rsidR="00822A54" w:rsidRPr="00822A54" w:rsidTr="00D92183">
        <w:tc>
          <w:tcPr>
            <w:tcW w:w="2802" w:type="dxa"/>
            <w:tcBorders>
              <w:top w:val="single" w:sz="4" w:space="0" w:color="auto"/>
              <w:left w:val="single" w:sz="4" w:space="0" w:color="auto"/>
              <w:bottom w:val="single" w:sz="4" w:space="0" w:color="auto"/>
              <w:right w:val="single" w:sz="4" w:space="0" w:color="auto"/>
            </w:tcBorders>
            <w:hideMark/>
          </w:tcPr>
          <w:p w:rsidR="00822A54" w:rsidRPr="00822A54" w:rsidRDefault="00822A54" w:rsidP="00D92183">
            <w:pPr>
              <w:tabs>
                <w:tab w:val="left" w:pos="3285"/>
              </w:tabs>
              <w:rPr>
                <w:b/>
              </w:rPr>
            </w:pPr>
            <w:r w:rsidRPr="00822A54">
              <w:rPr>
                <w:b/>
              </w:rPr>
              <w:t xml:space="preserve"> EVRAKIN TARİHİ</w:t>
            </w:r>
          </w:p>
        </w:tc>
        <w:tc>
          <w:tcPr>
            <w:tcW w:w="7371" w:type="dxa"/>
            <w:tcBorders>
              <w:top w:val="single" w:sz="4" w:space="0" w:color="auto"/>
              <w:left w:val="single" w:sz="4" w:space="0" w:color="auto"/>
              <w:bottom w:val="single" w:sz="4" w:space="0" w:color="auto"/>
              <w:right w:val="single" w:sz="4" w:space="0" w:color="auto"/>
            </w:tcBorders>
          </w:tcPr>
          <w:p w:rsidR="00822A54" w:rsidRPr="00822A54" w:rsidRDefault="0086345B" w:rsidP="00D92183">
            <w:pPr>
              <w:tabs>
                <w:tab w:val="left" w:pos="3285"/>
              </w:tabs>
              <w:rPr>
                <w:b/>
              </w:rPr>
            </w:pPr>
            <w:r>
              <w:rPr>
                <w:b/>
              </w:rPr>
              <w:t>03.02.2025</w:t>
            </w:r>
          </w:p>
        </w:tc>
      </w:tr>
    </w:tbl>
    <w:p w:rsidR="00822A54" w:rsidRDefault="00822A54" w:rsidP="00822A54">
      <w:pPr>
        <w:tabs>
          <w:tab w:val="left" w:pos="3285"/>
        </w:tabs>
        <w:jc w:val="center"/>
        <w:rPr>
          <w:b/>
        </w:rPr>
      </w:pPr>
      <w:r>
        <w:rPr>
          <w:b/>
        </w:rPr>
        <w:t>KOMİSYON KARARI</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22A54" w:rsidTr="00D92183">
        <w:trPr>
          <w:trHeight w:val="6288"/>
        </w:trPr>
        <w:tc>
          <w:tcPr>
            <w:tcW w:w="10760" w:type="dxa"/>
            <w:tcBorders>
              <w:bottom w:val="single" w:sz="4" w:space="0" w:color="auto"/>
            </w:tcBorders>
          </w:tcPr>
          <w:p w:rsidR="00822A54" w:rsidRDefault="00822A54" w:rsidP="00D92183">
            <w:pPr>
              <w:jc w:val="both"/>
            </w:pPr>
          </w:p>
          <w:p w:rsidR="00BA6AAD" w:rsidRDefault="00822A54" w:rsidP="00D92183">
            <w:pPr>
              <w:jc w:val="both"/>
            </w:pPr>
            <w:r>
              <w:t xml:space="preserve">        </w:t>
            </w:r>
            <w:r w:rsidR="00BA6AAD" w:rsidRPr="00BA6AAD">
              <w:t xml:space="preserve">İl Genel Meclisinin </w:t>
            </w:r>
            <w:r w:rsidR="009B70EE">
              <w:t>Şubat</w:t>
            </w:r>
            <w:r w:rsidR="00BA6AAD" w:rsidRPr="00BA6AAD">
              <w:t xml:space="preserve"> ayı toplantılarında verilen önergede; </w:t>
            </w:r>
            <w:r w:rsidR="009B70EE">
              <w:t xml:space="preserve">İl Özel İdaresi görev ve sorumluluk alanındaki köylerde, köy kanalizasyon şebekesine bağlı olmayan ferdi fosseptiklerin boşaltılması kapsamında ferdi fosseptik çekim ücretinin belirlenmesi </w:t>
            </w:r>
            <w:r w:rsidR="00BA6AAD" w:rsidRPr="00BA6AAD">
              <w:t xml:space="preserve">istenmiştir. </w:t>
            </w:r>
            <w:r w:rsidR="00AD7370">
              <w:t>Komisyonumuz 10-14</w:t>
            </w:r>
            <w:r w:rsidR="00BA6AAD" w:rsidRPr="00BA6AAD">
              <w:t xml:space="preserve"> </w:t>
            </w:r>
            <w:r w:rsidR="00F84DD1">
              <w:t>Şubat 2025</w:t>
            </w:r>
            <w:r w:rsidR="00BA6AAD" w:rsidRPr="00BA6AAD">
              <w:t xml:space="preserve"> tarihleri arasında 5 gün iş günü toplanarak teklif hakkındaki çalışmasını tamamlamıştır. </w:t>
            </w:r>
          </w:p>
          <w:p w:rsidR="00EA44C6" w:rsidRDefault="00EA44C6" w:rsidP="00D92183">
            <w:pPr>
              <w:jc w:val="both"/>
            </w:pPr>
          </w:p>
          <w:p w:rsidR="00EA44C6" w:rsidRDefault="00BA6AAD" w:rsidP="00EA44C6">
            <w:pPr>
              <w:jc w:val="both"/>
            </w:pPr>
            <w:r>
              <w:t xml:space="preserve">        </w:t>
            </w:r>
            <w:proofErr w:type="gramStart"/>
            <w:r w:rsidR="009B70EE" w:rsidRPr="009B70EE">
              <w:rPr>
                <w:szCs w:val="20"/>
                <w:lang w:eastAsia="ar-SA"/>
              </w:rPr>
              <w:t xml:space="preserve">İl Özel İdaresi Su </w:t>
            </w:r>
            <w:r w:rsidR="00AD7370">
              <w:rPr>
                <w:szCs w:val="20"/>
                <w:lang w:eastAsia="ar-SA"/>
              </w:rPr>
              <w:t>ve Kanal Hizmetleri Müdürlüğü</w:t>
            </w:r>
            <w:r w:rsidR="00726291">
              <w:rPr>
                <w:szCs w:val="20"/>
                <w:lang w:eastAsia="ar-SA"/>
              </w:rPr>
              <w:t>nün</w:t>
            </w:r>
            <w:r w:rsidR="00AD7370">
              <w:rPr>
                <w:szCs w:val="20"/>
                <w:lang w:eastAsia="ar-SA"/>
              </w:rPr>
              <w:t xml:space="preserve"> 21</w:t>
            </w:r>
            <w:r w:rsidR="00F84DD1">
              <w:rPr>
                <w:szCs w:val="20"/>
                <w:lang w:eastAsia="ar-SA"/>
              </w:rPr>
              <w:t>.01.2025</w:t>
            </w:r>
            <w:r w:rsidR="009B70EE" w:rsidRPr="009B70EE">
              <w:rPr>
                <w:szCs w:val="20"/>
                <w:lang w:eastAsia="ar-SA"/>
              </w:rPr>
              <w:t xml:space="preserve"> tarih ve </w:t>
            </w:r>
            <w:r w:rsidR="00AD7370">
              <w:rPr>
                <w:szCs w:val="20"/>
                <w:lang w:eastAsia="ar-SA"/>
              </w:rPr>
              <w:t>36645</w:t>
            </w:r>
            <w:r w:rsidR="009B70EE" w:rsidRPr="009B70EE">
              <w:rPr>
                <w:szCs w:val="20"/>
                <w:lang w:eastAsia="ar-SA"/>
              </w:rPr>
              <w:t xml:space="preserve"> sayılı yazılarıyla; Son yıllarda köylerde hızlı bir yapılaşmanın olduğu, yapılan yeni evlerin genelde köylerin civarında, köylerin merkezinden uzakta olması nedeniyle, bu evlerin kanal hatlarının köylerin kanalizasyon ihtiyaçlarını ferdi fosseptik yapılarak giderildiği, İlimize bağlı kanalizasyon sisteminin olmadığı bazı köylerde ise kanalizasyon ihtiyacının ferdi fosseptikler ile çözüldüğü, köylerde bulunan fosseptiklerin idaremize ait vidanjör ile çekilerek boşaltıldığı, İl Özel İdaresine ait iki adet vidanjörün bulunduğu, bu vidanjörler ile ancak köylerin fosseptiklerinin boşaltıldığı, ancak köyün ortak malı olmayan vatandaşa ait ferdi fosseptiklerin boşaltması işinin, daha önceden İl Genel Meclisinin 2022/186 sayılı kararıyla ücrete bağlandığı ve bu ücretin </w:t>
            </w:r>
            <w:r w:rsidR="00726291">
              <w:rPr>
                <w:szCs w:val="20"/>
                <w:lang w:eastAsia="ar-SA"/>
              </w:rPr>
              <w:t>2025</w:t>
            </w:r>
            <w:r w:rsidR="009B70EE" w:rsidRPr="009B70EE">
              <w:rPr>
                <w:szCs w:val="20"/>
                <w:lang w:eastAsia="ar-SA"/>
              </w:rPr>
              <w:t xml:space="preserve"> yılında karar t</w:t>
            </w:r>
            <w:r w:rsidR="00726291">
              <w:rPr>
                <w:szCs w:val="20"/>
                <w:lang w:eastAsia="ar-SA"/>
              </w:rPr>
              <w:t>arihinden itibaren hane başına 5</w:t>
            </w:r>
            <w:r w:rsidR="009B70EE" w:rsidRPr="009B70EE">
              <w:rPr>
                <w:szCs w:val="20"/>
                <w:lang w:eastAsia="ar-SA"/>
              </w:rPr>
              <w:t xml:space="preserve">00,00.-TL. </w:t>
            </w:r>
            <w:proofErr w:type="gramEnd"/>
            <w:r w:rsidR="009B70EE" w:rsidRPr="009B70EE">
              <w:rPr>
                <w:szCs w:val="20"/>
                <w:lang w:eastAsia="ar-SA"/>
              </w:rPr>
              <w:t>(KDV</w:t>
            </w:r>
            <w:r w:rsidR="00726291">
              <w:rPr>
                <w:szCs w:val="20"/>
                <w:lang w:eastAsia="ar-SA"/>
              </w:rPr>
              <w:t xml:space="preserve"> </w:t>
            </w:r>
            <w:proofErr w:type="gramStart"/>
            <w:r w:rsidR="00726291">
              <w:rPr>
                <w:szCs w:val="20"/>
                <w:lang w:eastAsia="ar-SA"/>
              </w:rPr>
              <w:t>dahil</w:t>
            </w:r>
            <w:proofErr w:type="gramEnd"/>
            <w:r w:rsidR="00726291">
              <w:rPr>
                <w:szCs w:val="20"/>
                <w:lang w:eastAsia="ar-SA"/>
              </w:rPr>
              <w:t xml:space="preserve">), özel teşebbüslerden çekim başına 5.000,00 TL (KDV dahil) </w:t>
            </w:r>
            <w:r w:rsidR="009B70EE" w:rsidRPr="009B70EE">
              <w:rPr>
                <w:szCs w:val="20"/>
                <w:lang w:eastAsia="ar-SA"/>
              </w:rPr>
              <w:t xml:space="preserve">olarak belirlenmesi </w:t>
            </w:r>
            <w:r w:rsidR="00726291">
              <w:rPr>
                <w:szCs w:val="20"/>
                <w:lang w:eastAsia="ar-SA"/>
              </w:rPr>
              <w:t>ve</w:t>
            </w:r>
            <w:r w:rsidR="009B70EE" w:rsidRPr="009B70EE">
              <w:rPr>
                <w:szCs w:val="20"/>
                <w:lang w:eastAsia="ar-SA"/>
              </w:rPr>
              <w:t xml:space="preserve"> “5302 sayılı yasanın 10.maddesi (o) fıkrasına göre” ayrıca bu ücretin piyasa şartlarına göre her yılın başında yeniden düzenlenmesine</w:t>
            </w:r>
            <w:r w:rsidR="00EA44C6">
              <w:t xml:space="preserve"> Komisyonumuzca oybirliğiyle karar verildi.</w:t>
            </w:r>
          </w:p>
          <w:p w:rsidR="00EA44C6" w:rsidRDefault="00EA44C6" w:rsidP="00EA44C6">
            <w:pPr>
              <w:jc w:val="both"/>
            </w:pPr>
          </w:p>
          <w:p w:rsidR="00EA44C6" w:rsidRDefault="00EA44C6" w:rsidP="00EA44C6">
            <w:pPr>
              <w:jc w:val="both"/>
            </w:pPr>
            <w:r>
              <w:t xml:space="preserve">      5302 Sayılı Yasanın 16.Maddesi ve İl Genel Meclisi Çalışma Yönetmeliğinin 20. Maddesi kapsamında yapılan toplantıya ait karar İl Genel Meclisinin takdirlerine arz olunur.</w:t>
            </w:r>
          </w:p>
          <w:p w:rsidR="009B70EE" w:rsidRPr="009B70EE" w:rsidRDefault="009B70EE" w:rsidP="00726291">
            <w:pPr>
              <w:ind w:firstLine="567"/>
              <w:jc w:val="both"/>
              <w:rPr>
                <w:szCs w:val="20"/>
                <w:lang w:eastAsia="ar-SA"/>
              </w:rPr>
            </w:pPr>
          </w:p>
          <w:p w:rsidR="00BA6AAD" w:rsidRDefault="00BA6AAD" w:rsidP="00D92183">
            <w:pPr>
              <w:jc w:val="both"/>
            </w:pPr>
          </w:p>
          <w:p w:rsidR="00822A54" w:rsidRDefault="00BA6AAD" w:rsidP="00D92183">
            <w:pPr>
              <w:jc w:val="both"/>
            </w:pPr>
            <w:r>
              <w:t xml:space="preserve">      </w:t>
            </w:r>
          </w:p>
          <w:p w:rsidR="00BA6AAD" w:rsidRDefault="00BA6AAD" w:rsidP="00D92183">
            <w:pPr>
              <w:jc w:val="both"/>
            </w:pPr>
          </w:p>
          <w:p w:rsidR="00822A54" w:rsidRDefault="00EA44C6" w:rsidP="00D92183">
            <w:pPr>
              <w:jc w:val="both"/>
            </w:pPr>
            <w:r>
              <w:t xml:space="preserve">      Naci </w:t>
            </w:r>
            <w:proofErr w:type="gramStart"/>
            <w:r>
              <w:t xml:space="preserve">TÜRKMENOĞLU       </w:t>
            </w:r>
            <w:r w:rsidR="005E4887">
              <w:t xml:space="preserve">  </w:t>
            </w:r>
            <w:r>
              <w:t>Hasan</w:t>
            </w:r>
            <w:proofErr w:type="gramEnd"/>
            <w:r>
              <w:t xml:space="preserve"> ULUYOL          Onur ŞENCAN</w:t>
            </w:r>
            <w:r w:rsidR="00822A54">
              <w:t xml:space="preserve">    </w:t>
            </w:r>
            <w:r>
              <w:t xml:space="preserve">          Güner TAŞ</w:t>
            </w:r>
          </w:p>
          <w:p w:rsidR="00822A54" w:rsidRDefault="00822A54" w:rsidP="00D92183">
            <w:pPr>
              <w:pStyle w:val="ListeParagraf"/>
              <w:ind w:left="0"/>
              <w:jc w:val="both"/>
            </w:pPr>
            <w:r>
              <w:t xml:space="preserve">          Komisyon Başkanı            </w:t>
            </w:r>
            <w:r w:rsidR="005E4887">
              <w:t xml:space="preserve">   </w:t>
            </w:r>
            <w:r>
              <w:t>Başkan Yardımcısı                Sözcü                          Üye</w:t>
            </w:r>
          </w:p>
          <w:p w:rsidR="00822A54" w:rsidRDefault="00822A54" w:rsidP="00D92183">
            <w:pPr>
              <w:pStyle w:val="ListeParagraf"/>
              <w:ind w:left="0"/>
              <w:jc w:val="both"/>
            </w:pPr>
          </w:p>
          <w:p w:rsidR="00822A54" w:rsidRDefault="00822A54" w:rsidP="00D92183">
            <w:pPr>
              <w:pStyle w:val="ListeParagraf"/>
              <w:ind w:left="0"/>
              <w:jc w:val="both"/>
            </w:pPr>
          </w:p>
          <w:p w:rsidR="00822A54" w:rsidRDefault="00822A54" w:rsidP="00D92183">
            <w:pPr>
              <w:pStyle w:val="ListeParagraf"/>
              <w:ind w:left="0"/>
              <w:jc w:val="both"/>
            </w:pPr>
          </w:p>
          <w:p w:rsidR="00822A54" w:rsidRDefault="00822A54" w:rsidP="00D92183">
            <w:pPr>
              <w:pStyle w:val="ListeParagraf"/>
              <w:ind w:left="0"/>
              <w:jc w:val="both"/>
            </w:pPr>
          </w:p>
          <w:p w:rsidR="00822A54" w:rsidRDefault="00822A54" w:rsidP="00D92183">
            <w:pPr>
              <w:pStyle w:val="ListeParagraf"/>
              <w:ind w:left="0"/>
              <w:jc w:val="both"/>
            </w:pPr>
          </w:p>
          <w:p w:rsidR="00822A54" w:rsidRDefault="00822A54" w:rsidP="00D92183">
            <w:pPr>
              <w:pStyle w:val="ListeParagraf"/>
              <w:ind w:left="0"/>
              <w:jc w:val="both"/>
            </w:pPr>
          </w:p>
          <w:p w:rsidR="00822A54" w:rsidRDefault="00822A54" w:rsidP="00D92183">
            <w:pPr>
              <w:pStyle w:val="ListeParagraf"/>
              <w:ind w:left="0"/>
              <w:jc w:val="both"/>
            </w:pPr>
          </w:p>
          <w:p w:rsidR="00822A54" w:rsidRDefault="00822A54" w:rsidP="00D92183">
            <w:pPr>
              <w:pStyle w:val="ListeParagraf"/>
              <w:ind w:left="0"/>
            </w:pPr>
            <w:r>
              <w:t xml:space="preserve">      </w:t>
            </w:r>
            <w:proofErr w:type="spellStart"/>
            <w:r w:rsidR="00EA44C6">
              <w:t>Keziban</w:t>
            </w:r>
            <w:proofErr w:type="spellEnd"/>
            <w:r w:rsidR="00EA44C6">
              <w:t xml:space="preserve"> Kumru BOZTEPE                  Okay ATMACA</w:t>
            </w:r>
            <w:r>
              <w:t xml:space="preserve">                             </w:t>
            </w:r>
            <w:r w:rsidR="00EA44C6">
              <w:t xml:space="preserve">  </w:t>
            </w:r>
            <w:r>
              <w:t xml:space="preserve"> </w:t>
            </w:r>
            <w:r w:rsidR="00EA44C6">
              <w:t>Turgut BAKİ</w:t>
            </w:r>
            <w:r>
              <w:t xml:space="preserve">                                                                          </w:t>
            </w:r>
          </w:p>
          <w:p w:rsidR="00822A54" w:rsidRDefault="00822A54" w:rsidP="00D92183">
            <w:pPr>
              <w:jc w:val="both"/>
            </w:pPr>
            <w:r>
              <w:t xml:space="preserve">               </w:t>
            </w:r>
            <w:r w:rsidR="005E4887">
              <w:t xml:space="preserve">     </w:t>
            </w:r>
            <w:r>
              <w:t xml:space="preserve">Üye                                                   </w:t>
            </w:r>
            <w:proofErr w:type="spellStart"/>
            <w:r>
              <w:t>Üye</w:t>
            </w:r>
            <w:proofErr w:type="spellEnd"/>
            <w:r>
              <w:t xml:space="preserve">                        </w:t>
            </w:r>
            <w:r w:rsidR="005E4887">
              <w:t xml:space="preserve">                            </w:t>
            </w:r>
            <w:proofErr w:type="spellStart"/>
            <w:r>
              <w:t>Üye</w:t>
            </w:r>
            <w:proofErr w:type="spellEnd"/>
            <w:r>
              <w:t xml:space="preserve">   </w:t>
            </w:r>
          </w:p>
          <w:p w:rsidR="00822A54" w:rsidRDefault="00822A54" w:rsidP="00D92183">
            <w:pPr>
              <w:jc w:val="both"/>
            </w:pPr>
          </w:p>
          <w:p w:rsidR="00822A54" w:rsidRDefault="00822A54" w:rsidP="00D92183">
            <w:pPr>
              <w:jc w:val="both"/>
            </w:pPr>
          </w:p>
          <w:p w:rsidR="00822A54" w:rsidRDefault="00822A54" w:rsidP="00822A54">
            <w:pPr>
              <w:jc w:val="both"/>
            </w:pPr>
            <w:r>
              <w:t xml:space="preserve"> </w:t>
            </w:r>
          </w:p>
        </w:tc>
      </w:tr>
    </w:tbl>
    <w:p w:rsidR="00D329F9" w:rsidRDefault="00D329F9"/>
    <w:sectPr w:rsidR="00D329F9" w:rsidSect="00822A54">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0D"/>
    <w:rsid w:val="005E4887"/>
    <w:rsid w:val="006E5C0D"/>
    <w:rsid w:val="00726291"/>
    <w:rsid w:val="00822A54"/>
    <w:rsid w:val="0084495C"/>
    <w:rsid w:val="0086345B"/>
    <w:rsid w:val="009B70EE"/>
    <w:rsid w:val="00AD7370"/>
    <w:rsid w:val="00BA6AAD"/>
    <w:rsid w:val="00D329F9"/>
    <w:rsid w:val="00EA44C6"/>
    <w:rsid w:val="00F84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2A54"/>
    <w:pPr>
      <w:ind w:left="720"/>
      <w:contextualSpacing/>
    </w:pPr>
  </w:style>
  <w:style w:type="paragraph" w:styleId="stbilgi">
    <w:name w:val="header"/>
    <w:basedOn w:val="Normal"/>
    <w:link w:val="stbilgiChar"/>
    <w:unhideWhenUsed/>
    <w:rsid w:val="00822A54"/>
    <w:pPr>
      <w:tabs>
        <w:tab w:val="center" w:pos="4536"/>
        <w:tab w:val="right" w:pos="9072"/>
      </w:tabs>
    </w:pPr>
  </w:style>
  <w:style w:type="character" w:customStyle="1" w:styleId="stbilgiChar">
    <w:name w:val="Üstbilgi Char"/>
    <w:basedOn w:val="VarsaylanParagrafYazTipi"/>
    <w:link w:val="stbilgi"/>
    <w:rsid w:val="00822A5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2A54"/>
    <w:pPr>
      <w:ind w:left="720"/>
      <w:contextualSpacing/>
    </w:pPr>
  </w:style>
  <w:style w:type="paragraph" w:styleId="stbilgi">
    <w:name w:val="header"/>
    <w:basedOn w:val="Normal"/>
    <w:link w:val="stbilgiChar"/>
    <w:unhideWhenUsed/>
    <w:rsid w:val="00822A54"/>
    <w:pPr>
      <w:tabs>
        <w:tab w:val="center" w:pos="4536"/>
        <w:tab w:val="right" w:pos="9072"/>
      </w:tabs>
    </w:pPr>
  </w:style>
  <w:style w:type="character" w:customStyle="1" w:styleId="stbilgiChar">
    <w:name w:val="Üstbilgi Char"/>
    <w:basedOn w:val="VarsaylanParagrafYazTipi"/>
    <w:link w:val="stbilgi"/>
    <w:rsid w:val="00822A5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391</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8</cp:revision>
  <cp:lastPrinted>2025-02-28T12:47:00Z</cp:lastPrinted>
  <dcterms:created xsi:type="dcterms:W3CDTF">2024-12-04T11:24:00Z</dcterms:created>
  <dcterms:modified xsi:type="dcterms:W3CDTF">2025-03-05T09:58:00Z</dcterms:modified>
</cp:coreProperties>
</file>