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80" w:rsidRPr="00266997" w:rsidRDefault="00310480" w:rsidP="00310480">
      <w:pPr>
        <w:tabs>
          <w:tab w:val="left" w:pos="3285"/>
        </w:tabs>
        <w:jc w:val="center"/>
        <w:rPr>
          <w:b/>
        </w:rPr>
      </w:pPr>
      <w:r w:rsidRPr="00266997">
        <w:rPr>
          <w:b/>
        </w:rPr>
        <w:t>T.C.</w:t>
      </w:r>
    </w:p>
    <w:p w:rsidR="00310480" w:rsidRPr="00266997" w:rsidRDefault="00310480" w:rsidP="00310480">
      <w:pPr>
        <w:tabs>
          <w:tab w:val="left" w:pos="3285"/>
        </w:tabs>
        <w:jc w:val="center"/>
        <w:rPr>
          <w:b/>
        </w:rPr>
      </w:pPr>
      <w:r w:rsidRPr="00266997">
        <w:rPr>
          <w:b/>
        </w:rPr>
        <w:t>KIRIKKALE İL ÖZEL İDARESİ</w:t>
      </w:r>
    </w:p>
    <w:p w:rsidR="00310480" w:rsidRPr="00266997" w:rsidRDefault="00310480" w:rsidP="00310480">
      <w:pPr>
        <w:tabs>
          <w:tab w:val="left" w:pos="3285"/>
        </w:tabs>
        <w:jc w:val="center"/>
        <w:rPr>
          <w:b/>
        </w:rPr>
      </w:pPr>
      <w:r w:rsidRPr="00266997">
        <w:rPr>
          <w:b/>
        </w:rPr>
        <w:t xml:space="preserve">İL GENEL MECLİSİ </w:t>
      </w:r>
    </w:p>
    <w:p w:rsidR="00310480" w:rsidRPr="00266997" w:rsidRDefault="00310480" w:rsidP="00310480">
      <w:pPr>
        <w:tabs>
          <w:tab w:val="left" w:pos="3285"/>
        </w:tabs>
        <w:jc w:val="center"/>
        <w:rPr>
          <w:b/>
        </w:rPr>
      </w:pPr>
      <w:r w:rsidRPr="00266997">
        <w:rPr>
          <w:b/>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310480" w:rsidRPr="00266997" w:rsidTr="00BE2556">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4E70C6" w:rsidP="00BE2556">
            <w:pPr>
              <w:tabs>
                <w:tab w:val="left" w:pos="3285"/>
              </w:tabs>
              <w:rPr>
                <w:b/>
                <w:bCs/>
                <w:color w:val="000000"/>
                <w:lang w:eastAsia="en-US"/>
              </w:rPr>
            </w:pPr>
            <w:r>
              <w:rPr>
                <w:b/>
                <w:bCs/>
                <w:color w:val="000000"/>
                <w:lang w:eastAsia="en-US"/>
              </w:rPr>
              <w:t>Ahmet ŞENSES</w:t>
            </w:r>
          </w:p>
        </w:tc>
      </w:tr>
      <w:tr w:rsidR="00310480" w:rsidRPr="00266997" w:rsidTr="00BE2556">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4E70C6" w:rsidP="004E70C6">
            <w:pPr>
              <w:tabs>
                <w:tab w:val="left" w:pos="3285"/>
              </w:tabs>
              <w:rPr>
                <w:b/>
                <w:bCs/>
                <w:color w:val="000000"/>
                <w:lang w:eastAsia="en-US"/>
              </w:rPr>
            </w:pPr>
            <w:proofErr w:type="spellStart"/>
            <w:r>
              <w:rPr>
                <w:b/>
                <w:bCs/>
                <w:color w:val="000000"/>
                <w:lang w:eastAsia="en-US"/>
              </w:rPr>
              <w:t>Keziban</w:t>
            </w:r>
            <w:proofErr w:type="spellEnd"/>
            <w:r>
              <w:rPr>
                <w:b/>
                <w:bCs/>
                <w:color w:val="000000"/>
                <w:lang w:eastAsia="en-US"/>
              </w:rPr>
              <w:t xml:space="preserve"> Kumru BOZTEPE</w:t>
            </w:r>
          </w:p>
        </w:tc>
      </w:tr>
      <w:tr w:rsidR="00310480" w:rsidRPr="00266997" w:rsidTr="00BE2556">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80547D" w:rsidP="004E70C6">
            <w:pPr>
              <w:tabs>
                <w:tab w:val="left" w:pos="3285"/>
              </w:tabs>
              <w:rPr>
                <w:b/>
                <w:bCs/>
                <w:color w:val="000000"/>
                <w:lang w:eastAsia="en-US"/>
              </w:rPr>
            </w:pPr>
            <w:r>
              <w:rPr>
                <w:b/>
                <w:bCs/>
                <w:color w:val="000000"/>
                <w:lang w:eastAsia="en-US"/>
              </w:rPr>
              <w:t xml:space="preserve">Onur ŞENCAN, İsmail AYDEMİR, </w:t>
            </w:r>
            <w:r w:rsidR="004E70C6">
              <w:rPr>
                <w:b/>
                <w:bCs/>
                <w:color w:val="000000"/>
                <w:lang w:eastAsia="en-US"/>
              </w:rPr>
              <w:t xml:space="preserve"> Osman ERSAYAR</w:t>
            </w:r>
          </w:p>
        </w:tc>
      </w:tr>
      <w:tr w:rsidR="0080547D" w:rsidRPr="00266997" w:rsidTr="0080547D">
        <w:trPr>
          <w:trHeight w:val="293"/>
        </w:trPr>
        <w:tc>
          <w:tcPr>
            <w:tcW w:w="3402" w:type="dxa"/>
            <w:tcBorders>
              <w:top w:val="single" w:sz="4" w:space="0" w:color="auto"/>
              <w:left w:val="single" w:sz="4" w:space="0" w:color="auto"/>
              <w:bottom w:val="single" w:sz="4" w:space="0" w:color="auto"/>
              <w:right w:val="single" w:sz="4" w:space="0" w:color="auto"/>
            </w:tcBorders>
            <w:hideMark/>
          </w:tcPr>
          <w:p w:rsidR="0080547D" w:rsidRPr="00266997" w:rsidRDefault="0080547D" w:rsidP="004E101E">
            <w:pPr>
              <w:tabs>
                <w:tab w:val="left" w:pos="3285"/>
              </w:tabs>
              <w:rPr>
                <w:b/>
                <w:bCs/>
                <w:color w:val="000000"/>
                <w:lang w:eastAsia="en-US"/>
              </w:rPr>
            </w:pPr>
            <w:r w:rsidRPr="00266997">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80547D" w:rsidRPr="00266997" w:rsidRDefault="0080547D" w:rsidP="004E101E">
            <w:pPr>
              <w:tabs>
                <w:tab w:val="left" w:pos="3285"/>
              </w:tabs>
              <w:rPr>
                <w:b/>
                <w:bCs/>
                <w:color w:val="000000"/>
                <w:lang w:eastAsia="en-US"/>
              </w:rPr>
            </w:pPr>
            <w:r>
              <w:rPr>
                <w:b/>
                <w:bCs/>
                <w:color w:val="000000"/>
                <w:lang w:eastAsia="en-US"/>
              </w:rPr>
              <w:t xml:space="preserve">Eğitim kurumlarında meslek ve teknik eğitim verilmesi </w:t>
            </w:r>
            <w:proofErr w:type="spellStart"/>
            <w:r>
              <w:rPr>
                <w:b/>
                <w:bCs/>
                <w:color w:val="000000"/>
                <w:lang w:eastAsia="en-US"/>
              </w:rPr>
              <w:t>hk</w:t>
            </w:r>
            <w:proofErr w:type="spellEnd"/>
            <w:r>
              <w:rPr>
                <w:b/>
                <w:bCs/>
                <w:color w:val="000000"/>
                <w:lang w:eastAsia="en-US"/>
              </w:rPr>
              <w:t>.</w:t>
            </w:r>
          </w:p>
        </w:tc>
      </w:tr>
      <w:tr w:rsidR="00310480" w:rsidRPr="00266997" w:rsidTr="0080547D">
        <w:tc>
          <w:tcPr>
            <w:tcW w:w="3402" w:type="dxa"/>
            <w:tcBorders>
              <w:top w:val="single" w:sz="4" w:space="0" w:color="auto"/>
              <w:left w:val="single" w:sz="4" w:space="0" w:color="auto"/>
              <w:bottom w:val="single" w:sz="4" w:space="0" w:color="auto"/>
              <w:right w:val="single" w:sz="4" w:space="0" w:color="auto"/>
            </w:tcBorders>
          </w:tcPr>
          <w:p w:rsidR="00310480" w:rsidRPr="00266997" w:rsidRDefault="0080547D" w:rsidP="00BE2556">
            <w:pPr>
              <w:tabs>
                <w:tab w:val="left" w:pos="3285"/>
              </w:tabs>
              <w:rPr>
                <w:b/>
                <w:bCs/>
                <w:color w:val="000000"/>
                <w:lang w:eastAsia="en-US"/>
              </w:rPr>
            </w:pPr>
            <w:r>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80547D" w:rsidP="00BE2556">
            <w:pPr>
              <w:tabs>
                <w:tab w:val="left" w:pos="3285"/>
              </w:tabs>
              <w:rPr>
                <w:b/>
                <w:bCs/>
                <w:color w:val="000000"/>
                <w:lang w:eastAsia="en-US"/>
              </w:rPr>
            </w:pPr>
            <w:r>
              <w:rPr>
                <w:b/>
                <w:bCs/>
                <w:color w:val="000000"/>
                <w:lang w:eastAsia="en-US"/>
              </w:rPr>
              <w:t>07.03.2025</w:t>
            </w:r>
          </w:p>
        </w:tc>
      </w:tr>
      <w:tr w:rsidR="00310480" w:rsidRPr="00266997" w:rsidTr="00F432F1">
        <w:trPr>
          <w:trHeight w:val="12464"/>
        </w:trPr>
        <w:tc>
          <w:tcPr>
            <w:tcW w:w="10632" w:type="dxa"/>
            <w:gridSpan w:val="2"/>
            <w:tcBorders>
              <w:top w:val="single" w:sz="4" w:space="0" w:color="auto"/>
              <w:left w:val="single" w:sz="4" w:space="0" w:color="auto"/>
              <w:bottom w:val="single" w:sz="4" w:space="0" w:color="auto"/>
              <w:right w:val="single" w:sz="4" w:space="0" w:color="auto"/>
            </w:tcBorders>
          </w:tcPr>
          <w:p w:rsidR="00310480" w:rsidRPr="00266997" w:rsidRDefault="00310480" w:rsidP="00BE2556">
            <w:pPr>
              <w:tabs>
                <w:tab w:val="left" w:pos="3285"/>
              </w:tabs>
              <w:jc w:val="both"/>
              <w:rPr>
                <w:bCs/>
                <w:color w:val="000000"/>
                <w:lang w:eastAsia="en-US"/>
              </w:rPr>
            </w:pPr>
            <w:r w:rsidRPr="00266997">
              <w:rPr>
                <w:bCs/>
                <w:color w:val="000000"/>
                <w:lang w:eastAsia="en-US"/>
              </w:rPr>
              <w:t xml:space="preserve">     </w:t>
            </w:r>
          </w:p>
          <w:p w:rsidR="0080547D" w:rsidRPr="006E1B1D" w:rsidRDefault="00310480" w:rsidP="006E1B1D">
            <w:pPr>
              <w:tabs>
                <w:tab w:val="left" w:pos="3285"/>
              </w:tabs>
              <w:spacing w:line="276" w:lineRule="auto"/>
              <w:jc w:val="both"/>
              <w:rPr>
                <w:bCs/>
                <w:color w:val="000000"/>
                <w:sz w:val="26"/>
                <w:szCs w:val="26"/>
                <w:lang w:eastAsia="en-US"/>
              </w:rPr>
            </w:pPr>
            <w:r w:rsidRPr="00266997">
              <w:rPr>
                <w:bCs/>
                <w:color w:val="000000"/>
                <w:lang w:eastAsia="en-US"/>
              </w:rPr>
              <w:t xml:space="preserve">    </w:t>
            </w:r>
            <w:r w:rsidR="0080547D">
              <w:rPr>
                <w:bCs/>
                <w:color w:val="000000"/>
                <w:lang w:eastAsia="en-US"/>
              </w:rPr>
              <w:t xml:space="preserve">    </w:t>
            </w:r>
            <w:proofErr w:type="gramStart"/>
            <w:r w:rsidR="0080547D" w:rsidRPr="006E1B1D">
              <w:rPr>
                <w:color w:val="000000"/>
                <w:sz w:val="26"/>
                <w:szCs w:val="26"/>
              </w:rPr>
              <w:t>İl Genel Meclisi Üyeleri tarafından verilen önerge ile “</w:t>
            </w:r>
            <w:r w:rsidR="0080547D" w:rsidRPr="006E1B1D">
              <w:rPr>
                <w:sz w:val="26"/>
                <w:szCs w:val="26"/>
              </w:rPr>
              <w:t>Eğitim kurumlarında genel liselerden mezun olan öğrencilerden lise sonrası üniversite kazanamayanların meslek ve teknik becerilerinin artırılması amacıyla, herhangi bir çalışmanın yapılıp yapılmadığı, yapılıyor ise bölgenin ihtiyaçlarının dikkate alınıp alınmadığı hususlarında “İl Özel İdaresinin eğitim görevi kapsamında” komisyon çalışması yapılarak İl Genel Meclisinin bilgilendirilmesi</w:t>
            </w:r>
            <w:r w:rsidR="0080547D" w:rsidRPr="006E1B1D">
              <w:rPr>
                <w:color w:val="000000"/>
                <w:sz w:val="26"/>
                <w:szCs w:val="26"/>
              </w:rPr>
              <w:t xml:space="preserve">” talep edilmiştir. </w:t>
            </w:r>
            <w:proofErr w:type="gramEnd"/>
            <w:r w:rsidR="0080547D" w:rsidRPr="006E1B1D">
              <w:rPr>
                <w:color w:val="000000"/>
                <w:sz w:val="26"/>
                <w:szCs w:val="26"/>
              </w:rPr>
              <w:t xml:space="preserve">Komisyonumuz </w:t>
            </w:r>
            <w:r w:rsidR="0080547D" w:rsidRPr="006E1B1D">
              <w:rPr>
                <w:color w:val="000000"/>
                <w:sz w:val="26"/>
                <w:szCs w:val="26"/>
              </w:rPr>
              <w:t>24-28</w:t>
            </w:r>
            <w:r w:rsidR="0080547D" w:rsidRPr="006E1B1D">
              <w:rPr>
                <w:color w:val="000000"/>
                <w:sz w:val="26"/>
                <w:szCs w:val="26"/>
              </w:rPr>
              <w:t xml:space="preserve"> Mart 2025 tarihleri arasında </w:t>
            </w:r>
            <w:r w:rsidR="0080547D" w:rsidRPr="006E1B1D">
              <w:rPr>
                <w:bCs/>
                <w:color w:val="000000"/>
                <w:sz w:val="26"/>
                <w:szCs w:val="26"/>
                <w:lang w:eastAsia="en-US"/>
              </w:rPr>
              <w:t>5 iş günü toplanarak çalışmasını tamamlamıştır.</w:t>
            </w:r>
          </w:p>
          <w:p w:rsidR="006E1B1D" w:rsidRPr="006E1B1D" w:rsidRDefault="006E1B1D" w:rsidP="006E1B1D">
            <w:pPr>
              <w:tabs>
                <w:tab w:val="left" w:pos="3285"/>
              </w:tabs>
              <w:spacing w:line="276" w:lineRule="auto"/>
              <w:jc w:val="both"/>
              <w:rPr>
                <w:bCs/>
                <w:color w:val="000000"/>
                <w:sz w:val="26"/>
                <w:szCs w:val="26"/>
                <w:lang w:eastAsia="en-US"/>
              </w:rPr>
            </w:pPr>
          </w:p>
          <w:p w:rsidR="0080547D" w:rsidRDefault="0080547D" w:rsidP="00550F95">
            <w:pPr>
              <w:tabs>
                <w:tab w:val="left" w:pos="3285"/>
              </w:tabs>
              <w:spacing w:line="360" w:lineRule="auto"/>
              <w:jc w:val="both"/>
              <w:rPr>
                <w:sz w:val="26"/>
                <w:szCs w:val="26"/>
              </w:rPr>
            </w:pPr>
            <w:r w:rsidRPr="006E1B1D">
              <w:rPr>
                <w:sz w:val="26"/>
                <w:szCs w:val="26"/>
              </w:rPr>
              <w:t xml:space="preserve">       </w:t>
            </w:r>
            <w:r w:rsidR="007C3282" w:rsidRPr="006E1B1D">
              <w:rPr>
                <w:sz w:val="26"/>
                <w:szCs w:val="26"/>
              </w:rPr>
              <w:t xml:space="preserve">Bilindiği üzere </w:t>
            </w:r>
            <w:r w:rsidR="00B47F7D" w:rsidRPr="006E1B1D">
              <w:rPr>
                <w:sz w:val="26"/>
                <w:szCs w:val="26"/>
              </w:rPr>
              <w:t xml:space="preserve">14 yaşından gün almış bütün kişilerin </w:t>
            </w:r>
            <w:r w:rsidR="007C3282" w:rsidRPr="006E1B1D">
              <w:rPr>
                <w:sz w:val="26"/>
                <w:szCs w:val="26"/>
              </w:rPr>
              <w:t xml:space="preserve">meslek eğitim merkezlerinde </w:t>
            </w:r>
            <w:r w:rsidR="00B47F7D" w:rsidRPr="006E1B1D">
              <w:rPr>
                <w:sz w:val="26"/>
                <w:szCs w:val="26"/>
              </w:rPr>
              <w:t>faydalanabildiği</w:t>
            </w:r>
            <w:r w:rsidR="007C3282" w:rsidRPr="006E1B1D">
              <w:rPr>
                <w:sz w:val="26"/>
                <w:szCs w:val="26"/>
              </w:rPr>
              <w:t>, bu kapsamda ortaöğretimi tamamlamış tüm bireyler meslek eğitim merkezlerind</w:t>
            </w:r>
            <w:r w:rsidR="00B47F7D" w:rsidRPr="006E1B1D">
              <w:rPr>
                <w:sz w:val="26"/>
                <w:szCs w:val="26"/>
              </w:rPr>
              <w:t>en faydalanabildiği, bunun için</w:t>
            </w:r>
            <w:r w:rsidR="007C3282" w:rsidRPr="006E1B1D">
              <w:rPr>
                <w:sz w:val="26"/>
                <w:szCs w:val="26"/>
              </w:rPr>
              <w:t xml:space="preserve"> genel lise mezunu bireyler istemeleri halinde mesleki eğitim merkezlerine kayıt olarak iki </w:t>
            </w:r>
            <w:proofErr w:type="gramStart"/>
            <w:r w:rsidR="00B47F7D" w:rsidRPr="006E1B1D">
              <w:rPr>
                <w:sz w:val="26"/>
                <w:szCs w:val="26"/>
              </w:rPr>
              <w:t>yıl sonunda</w:t>
            </w:r>
            <w:proofErr w:type="gramEnd"/>
            <w:r w:rsidR="007C3282" w:rsidRPr="006E1B1D">
              <w:rPr>
                <w:sz w:val="26"/>
                <w:szCs w:val="26"/>
              </w:rPr>
              <w:t xml:space="preserve"> bir iş yerinde asgari ücretin yarısı oranında </w:t>
            </w:r>
            <w:r w:rsidR="00EB47F9" w:rsidRPr="006E1B1D">
              <w:rPr>
                <w:sz w:val="26"/>
                <w:szCs w:val="26"/>
              </w:rPr>
              <w:t>ücret alarak bir iş yerinde çalış</w:t>
            </w:r>
            <w:r w:rsidR="00B47F7D" w:rsidRPr="006E1B1D">
              <w:rPr>
                <w:sz w:val="26"/>
                <w:szCs w:val="26"/>
              </w:rPr>
              <w:t>ıp meslek lisesi mezunu olabileceği,</w:t>
            </w:r>
            <w:r w:rsidR="00EB47F9" w:rsidRPr="006E1B1D">
              <w:rPr>
                <w:sz w:val="26"/>
                <w:szCs w:val="26"/>
              </w:rPr>
              <w:t xml:space="preserve"> bunu</w:t>
            </w:r>
            <w:r w:rsidR="00B47F7D" w:rsidRPr="006E1B1D">
              <w:rPr>
                <w:sz w:val="26"/>
                <w:szCs w:val="26"/>
              </w:rPr>
              <w:t>n</w:t>
            </w:r>
            <w:r w:rsidR="00EB47F9" w:rsidRPr="006E1B1D">
              <w:rPr>
                <w:sz w:val="26"/>
                <w:szCs w:val="26"/>
              </w:rPr>
              <w:t>la birl</w:t>
            </w:r>
            <w:r w:rsidR="00B47F7D" w:rsidRPr="006E1B1D">
              <w:rPr>
                <w:sz w:val="26"/>
                <w:szCs w:val="26"/>
              </w:rPr>
              <w:t>ikte ustalık belgesi de alabileceği,</w:t>
            </w:r>
            <w:r w:rsidR="00EB47F9" w:rsidRPr="006E1B1D">
              <w:rPr>
                <w:sz w:val="26"/>
                <w:szCs w:val="26"/>
              </w:rPr>
              <w:t xml:space="preserve"> 22 </w:t>
            </w:r>
            <w:r w:rsidR="00B47F7D" w:rsidRPr="006E1B1D">
              <w:rPr>
                <w:sz w:val="26"/>
                <w:szCs w:val="26"/>
              </w:rPr>
              <w:t>yaşını doldurmuş</w:t>
            </w:r>
            <w:r w:rsidR="00EB47F9" w:rsidRPr="006E1B1D">
              <w:rPr>
                <w:sz w:val="26"/>
                <w:szCs w:val="26"/>
              </w:rPr>
              <w:t xml:space="preserve"> bireyler 5 yıl sigortalı olmak kaydıyla u</w:t>
            </w:r>
            <w:r w:rsidR="00B47F7D" w:rsidRPr="006E1B1D">
              <w:rPr>
                <w:sz w:val="26"/>
                <w:szCs w:val="26"/>
              </w:rPr>
              <w:t>stalık belgesi için başvurabileceği,</w:t>
            </w:r>
            <w:r w:rsidR="00EB47F9" w:rsidRPr="006E1B1D">
              <w:rPr>
                <w:sz w:val="26"/>
                <w:szCs w:val="26"/>
              </w:rPr>
              <w:t xml:space="preserve"> Bu belgeyi aldıktan sonra mesleki eğitim merkezine başv</w:t>
            </w:r>
            <w:r w:rsidR="00B47F7D" w:rsidRPr="006E1B1D">
              <w:rPr>
                <w:sz w:val="26"/>
                <w:szCs w:val="26"/>
              </w:rPr>
              <w:t>urarak meslek diploması alabileceği,</w:t>
            </w:r>
            <w:r w:rsidR="00EB47F9" w:rsidRPr="006E1B1D">
              <w:rPr>
                <w:sz w:val="26"/>
                <w:szCs w:val="26"/>
              </w:rPr>
              <w:t xml:space="preserve"> MYK belgesi alarak ustalık </w:t>
            </w:r>
            <w:r w:rsidR="00B47F7D" w:rsidRPr="006E1B1D">
              <w:rPr>
                <w:sz w:val="26"/>
                <w:szCs w:val="26"/>
              </w:rPr>
              <w:t>belgesine başvurabileceği,</w:t>
            </w:r>
            <w:r w:rsidR="00EB47F9" w:rsidRPr="006E1B1D">
              <w:rPr>
                <w:sz w:val="26"/>
                <w:szCs w:val="26"/>
              </w:rPr>
              <w:t xml:space="preserve"> Ustalık belgesi olan kişiler uzakta eğitimle 2 yılda meslek lisesi diploma</w:t>
            </w:r>
            <w:r w:rsidR="00B47F7D" w:rsidRPr="006E1B1D">
              <w:rPr>
                <w:sz w:val="26"/>
                <w:szCs w:val="26"/>
              </w:rPr>
              <w:t>si alabileceği,</w:t>
            </w:r>
            <w:r w:rsidR="00EB47F9" w:rsidRPr="006E1B1D">
              <w:rPr>
                <w:sz w:val="26"/>
                <w:szCs w:val="26"/>
              </w:rPr>
              <w:t xml:space="preserve"> H</w:t>
            </w:r>
            <w:r w:rsidR="00B47F7D" w:rsidRPr="006E1B1D">
              <w:rPr>
                <w:sz w:val="26"/>
                <w:szCs w:val="26"/>
              </w:rPr>
              <w:t>al</w:t>
            </w:r>
            <w:r w:rsidR="00EB47F9" w:rsidRPr="006E1B1D">
              <w:rPr>
                <w:sz w:val="26"/>
                <w:szCs w:val="26"/>
              </w:rPr>
              <w:t xml:space="preserve">k eğitim </w:t>
            </w:r>
            <w:r w:rsidR="00B47F7D" w:rsidRPr="006E1B1D">
              <w:rPr>
                <w:sz w:val="26"/>
                <w:szCs w:val="26"/>
              </w:rPr>
              <w:t>merkezlerinden</w:t>
            </w:r>
            <w:r w:rsidR="00EB47F9" w:rsidRPr="006E1B1D">
              <w:rPr>
                <w:sz w:val="26"/>
                <w:szCs w:val="26"/>
              </w:rPr>
              <w:t xml:space="preserve"> kurs almış kişiler belirli bir saati </w:t>
            </w:r>
            <w:r w:rsidR="00B47F7D" w:rsidRPr="006E1B1D">
              <w:rPr>
                <w:sz w:val="26"/>
                <w:szCs w:val="26"/>
              </w:rPr>
              <w:t>tamamlamak</w:t>
            </w:r>
            <w:r w:rsidR="00EB47F9" w:rsidRPr="006E1B1D">
              <w:rPr>
                <w:sz w:val="26"/>
                <w:szCs w:val="26"/>
              </w:rPr>
              <w:t xml:space="preserve"> kaydıyla u</w:t>
            </w:r>
            <w:r w:rsidR="00B47F7D" w:rsidRPr="006E1B1D">
              <w:rPr>
                <w:sz w:val="26"/>
                <w:szCs w:val="26"/>
              </w:rPr>
              <w:t>stalık belgesi için başvurabileceği ve</w:t>
            </w:r>
            <w:r w:rsidR="00EB47F9" w:rsidRPr="006E1B1D">
              <w:rPr>
                <w:sz w:val="26"/>
                <w:szCs w:val="26"/>
              </w:rPr>
              <w:t xml:space="preserve"> Bununla </w:t>
            </w:r>
            <w:r w:rsidR="00B47F7D" w:rsidRPr="006E1B1D">
              <w:rPr>
                <w:sz w:val="26"/>
                <w:szCs w:val="26"/>
              </w:rPr>
              <w:t>birlikte</w:t>
            </w:r>
            <w:r w:rsidR="00EB47F9" w:rsidRPr="006E1B1D">
              <w:rPr>
                <w:sz w:val="26"/>
                <w:szCs w:val="26"/>
              </w:rPr>
              <w:t xml:space="preserve"> meslek lisesi </w:t>
            </w:r>
            <w:r w:rsidR="00CA3015" w:rsidRPr="006E1B1D">
              <w:rPr>
                <w:sz w:val="26"/>
                <w:szCs w:val="26"/>
              </w:rPr>
              <w:t xml:space="preserve">diploması alabileceği </w:t>
            </w:r>
            <w:r w:rsidR="00CA3015" w:rsidRPr="006E1B1D">
              <w:rPr>
                <w:sz w:val="26"/>
                <w:szCs w:val="26"/>
              </w:rPr>
              <w:t>yetkililerden alınan bilgiler arasındadır.</w:t>
            </w:r>
            <w:r w:rsidR="004E70C6" w:rsidRPr="006E1B1D">
              <w:rPr>
                <w:sz w:val="26"/>
                <w:szCs w:val="26"/>
              </w:rPr>
              <w:t xml:space="preserve">   </w:t>
            </w:r>
          </w:p>
          <w:p w:rsidR="006E1B1D" w:rsidRPr="006E1B1D" w:rsidRDefault="006E1B1D" w:rsidP="00550F95">
            <w:pPr>
              <w:tabs>
                <w:tab w:val="left" w:pos="3285"/>
              </w:tabs>
              <w:spacing w:line="360" w:lineRule="auto"/>
              <w:jc w:val="both"/>
              <w:rPr>
                <w:sz w:val="26"/>
                <w:szCs w:val="26"/>
              </w:rPr>
            </w:pPr>
          </w:p>
          <w:p w:rsidR="00310480" w:rsidRPr="006E1B1D" w:rsidRDefault="00310480" w:rsidP="009B1662">
            <w:pPr>
              <w:tabs>
                <w:tab w:val="left" w:pos="3285"/>
              </w:tabs>
              <w:spacing w:line="276" w:lineRule="auto"/>
              <w:jc w:val="both"/>
              <w:rPr>
                <w:bCs/>
                <w:color w:val="000000"/>
                <w:sz w:val="26"/>
                <w:szCs w:val="26"/>
                <w:lang w:eastAsia="en-US"/>
              </w:rPr>
            </w:pPr>
            <w:r w:rsidRPr="006E1B1D">
              <w:rPr>
                <w:bCs/>
                <w:color w:val="000000"/>
                <w:sz w:val="26"/>
                <w:szCs w:val="26"/>
                <w:lang w:eastAsia="en-US"/>
              </w:rPr>
              <w:t xml:space="preserve">     5302 Sayılı İl Özel İdare yasası ve İl Genel Meclisinin Çalışma Yönetmeliği kapsamında yapılan Komisyon çalışmasına ait rapor İl Genel Meclisinin bilgilerine arz olunur.</w:t>
            </w:r>
          </w:p>
          <w:p w:rsidR="00310480" w:rsidRDefault="00310480" w:rsidP="00BE2556">
            <w:pPr>
              <w:tabs>
                <w:tab w:val="left" w:pos="3285"/>
              </w:tabs>
              <w:jc w:val="both"/>
              <w:rPr>
                <w:bCs/>
                <w:color w:val="000000"/>
                <w:lang w:eastAsia="en-US"/>
              </w:rPr>
            </w:pPr>
          </w:p>
          <w:p w:rsidR="009B1662" w:rsidRPr="00266997" w:rsidRDefault="009B1662"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w:t>
            </w:r>
            <w:r w:rsidR="009B1662">
              <w:rPr>
                <w:bCs/>
                <w:color w:val="000000"/>
                <w:lang w:eastAsia="en-US"/>
              </w:rPr>
              <w:t>Ahmet ŞENSES</w:t>
            </w:r>
            <w:r w:rsidRPr="00266997">
              <w:rPr>
                <w:bCs/>
                <w:color w:val="000000"/>
                <w:lang w:eastAsia="en-US"/>
              </w:rPr>
              <w:t xml:space="preserve">                           </w:t>
            </w:r>
            <w:proofErr w:type="spellStart"/>
            <w:r w:rsidR="009B1662">
              <w:rPr>
                <w:bCs/>
                <w:color w:val="000000"/>
                <w:lang w:eastAsia="en-US"/>
              </w:rPr>
              <w:t>Keziban</w:t>
            </w:r>
            <w:proofErr w:type="spellEnd"/>
            <w:r w:rsidR="009B1662">
              <w:rPr>
                <w:bCs/>
                <w:color w:val="000000"/>
                <w:lang w:eastAsia="en-US"/>
              </w:rPr>
              <w:t xml:space="preserve"> Kumru BOZTEPE</w:t>
            </w:r>
            <w:r w:rsidRPr="00266997">
              <w:rPr>
                <w:bCs/>
                <w:color w:val="000000"/>
                <w:lang w:eastAsia="en-US"/>
              </w:rPr>
              <w:t xml:space="preserve">      </w:t>
            </w:r>
            <w:r w:rsidR="009B1662">
              <w:rPr>
                <w:bCs/>
                <w:color w:val="000000"/>
                <w:lang w:eastAsia="en-US"/>
              </w:rPr>
              <w:t xml:space="preserve">                           Onur ŞENCAN</w:t>
            </w:r>
          </w:p>
          <w:p w:rsidR="00310480" w:rsidRPr="00266997" w:rsidRDefault="009B1662" w:rsidP="00BE2556">
            <w:pPr>
              <w:tabs>
                <w:tab w:val="left" w:pos="3285"/>
              </w:tabs>
              <w:jc w:val="both"/>
              <w:rPr>
                <w:bCs/>
                <w:color w:val="000000"/>
                <w:lang w:eastAsia="en-US"/>
              </w:rPr>
            </w:pPr>
            <w:r>
              <w:rPr>
                <w:bCs/>
                <w:color w:val="000000"/>
                <w:lang w:eastAsia="en-US"/>
              </w:rPr>
              <w:t xml:space="preserve">  </w:t>
            </w:r>
            <w:r w:rsidR="00310480" w:rsidRPr="00266997">
              <w:rPr>
                <w:bCs/>
                <w:color w:val="000000"/>
                <w:lang w:eastAsia="en-US"/>
              </w:rPr>
              <w:t xml:space="preserve">Komisyon Başkanı                         </w:t>
            </w:r>
            <w:r>
              <w:rPr>
                <w:bCs/>
                <w:color w:val="000000"/>
                <w:lang w:eastAsia="en-US"/>
              </w:rPr>
              <w:t xml:space="preserve">         </w:t>
            </w:r>
            <w:r w:rsidR="00310480" w:rsidRPr="00266997">
              <w:rPr>
                <w:bCs/>
                <w:color w:val="000000"/>
                <w:lang w:eastAsia="en-US"/>
              </w:rPr>
              <w:t xml:space="preserve">Başkan Vekili                                                   </w:t>
            </w:r>
            <w:r>
              <w:rPr>
                <w:bCs/>
                <w:color w:val="000000"/>
                <w:lang w:eastAsia="en-US"/>
              </w:rPr>
              <w:t xml:space="preserve">  </w:t>
            </w:r>
            <w:r w:rsidR="00310480" w:rsidRPr="00266997">
              <w:rPr>
                <w:bCs/>
                <w:color w:val="000000"/>
                <w:lang w:eastAsia="en-US"/>
              </w:rPr>
              <w:t>Sözcü</w:t>
            </w: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p>
          <w:p w:rsidR="00F432F1" w:rsidRPr="00266997" w:rsidRDefault="00F432F1" w:rsidP="00BE2556">
            <w:pPr>
              <w:tabs>
                <w:tab w:val="left" w:pos="3285"/>
              </w:tabs>
              <w:jc w:val="both"/>
              <w:rPr>
                <w:bCs/>
                <w:color w:val="000000"/>
                <w:lang w:eastAsia="en-US"/>
              </w:rPr>
            </w:pPr>
          </w:p>
          <w:p w:rsidR="00310480" w:rsidRDefault="00310480" w:rsidP="00BE2556">
            <w:pPr>
              <w:tabs>
                <w:tab w:val="left" w:pos="3285"/>
              </w:tabs>
              <w:jc w:val="both"/>
              <w:rPr>
                <w:bCs/>
                <w:color w:val="000000"/>
                <w:lang w:eastAsia="en-US"/>
              </w:rPr>
            </w:pPr>
          </w:p>
          <w:p w:rsidR="00F432F1" w:rsidRDefault="00F432F1" w:rsidP="00BE2556">
            <w:pPr>
              <w:tabs>
                <w:tab w:val="left" w:pos="3285"/>
              </w:tabs>
              <w:jc w:val="both"/>
              <w:rPr>
                <w:bCs/>
                <w:color w:val="000000"/>
                <w:lang w:eastAsia="en-US"/>
              </w:rPr>
            </w:pPr>
          </w:p>
          <w:p w:rsidR="00F432F1" w:rsidRPr="00266997" w:rsidRDefault="00F432F1" w:rsidP="00BE2556">
            <w:pPr>
              <w:tabs>
                <w:tab w:val="left" w:pos="3285"/>
              </w:tabs>
              <w:jc w:val="both"/>
              <w:rPr>
                <w:bCs/>
                <w:color w:val="000000"/>
                <w:lang w:eastAsia="en-US"/>
              </w:rPr>
            </w:pPr>
          </w:p>
          <w:p w:rsidR="00310480" w:rsidRPr="00266997" w:rsidRDefault="009B1662" w:rsidP="00BE2556">
            <w:pPr>
              <w:tabs>
                <w:tab w:val="left" w:pos="3285"/>
              </w:tabs>
              <w:jc w:val="both"/>
              <w:rPr>
                <w:bCs/>
                <w:color w:val="000000"/>
                <w:lang w:eastAsia="en-US"/>
              </w:rPr>
            </w:pPr>
            <w:r>
              <w:rPr>
                <w:bCs/>
                <w:color w:val="000000"/>
                <w:lang w:eastAsia="en-US"/>
              </w:rPr>
              <w:t xml:space="preserve">     İsmail AYDEMİR</w:t>
            </w:r>
            <w:r w:rsidR="00310480" w:rsidRPr="00266997">
              <w:rPr>
                <w:bCs/>
                <w:color w:val="000000"/>
                <w:lang w:eastAsia="en-US"/>
              </w:rPr>
              <w:t xml:space="preserve">                                                                  </w:t>
            </w:r>
            <w:bookmarkStart w:id="0" w:name="_GoBack"/>
            <w:bookmarkEnd w:id="0"/>
            <w:r w:rsidR="00310480" w:rsidRPr="00266997">
              <w:rPr>
                <w:bCs/>
                <w:color w:val="000000"/>
                <w:lang w:eastAsia="en-US"/>
              </w:rPr>
              <w:t xml:space="preserve">                             </w:t>
            </w:r>
            <w:r>
              <w:rPr>
                <w:bCs/>
                <w:color w:val="000000"/>
                <w:lang w:eastAsia="en-US"/>
              </w:rPr>
              <w:t xml:space="preserve">  Osman ERSAYAR</w:t>
            </w: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w:t>
            </w:r>
            <w:r w:rsidR="009B1662">
              <w:rPr>
                <w:bCs/>
                <w:color w:val="000000"/>
                <w:lang w:eastAsia="en-US"/>
              </w:rPr>
              <w:t xml:space="preserve">        </w:t>
            </w:r>
            <w:r w:rsidRPr="00266997">
              <w:rPr>
                <w:bCs/>
                <w:color w:val="000000"/>
                <w:lang w:eastAsia="en-US"/>
              </w:rPr>
              <w:t xml:space="preserve">Üye                                                                                                                 </w:t>
            </w:r>
            <w:r w:rsidR="009B1662">
              <w:rPr>
                <w:bCs/>
                <w:color w:val="000000"/>
                <w:lang w:eastAsia="en-US"/>
              </w:rPr>
              <w:t xml:space="preserve">          </w:t>
            </w:r>
            <w:proofErr w:type="spellStart"/>
            <w:r w:rsidRPr="00266997">
              <w:rPr>
                <w:bCs/>
                <w:color w:val="000000"/>
                <w:lang w:eastAsia="en-US"/>
              </w:rPr>
              <w:t>Üye</w:t>
            </w:r>
            <w:proofErr w:type="spellEnd"/>
          </w:p>
          <w:p w:rsidR="00310480" w:rsidRPr="009B1662" w:rsidRDefault="009B1662" w:rsidP="00F432F1">
            <w:pPr>
              <w:tabs>
                <w:tab w:val="left" w:pos="3285"/>
              </w:tabs>
              <w:jc w:val="both"/>
              <w:rPr>
                <w:bCs/>
                <w:color w:val="000000"/>
                <w:lang w:eastAsia="en-US"/>
              </w:rPr>
            </w:pPr>
            <w:r>
              <w:rPr>
                <w:bCs/>
                <w:color w:val="000000"/>
                <w:lang w:eastAsia="en-US"/>
              </w:rPr>
              <w:t xml:space="preserve">                     </w:t>
            </w:r>
          </w:p>
        </w:tc>
      </w:tr>
    </w:tbl>
    <w:p w:rsidR="008002EC" w:rsidRDefault="008002EC"/>
    <w:sectPr w:rsidR="008002EC" w:rsidSect="009B166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D5"/>
    <w:rsid w:val="002104D5"/>
    <w:rsid w:val="00310480"/>
    <w:rsid w:val="004E70C6"/>
    <w:rsid w:val="00550F95"/>
    <w:rsid w:val="00583D27"/>
    <w:rsid w:val="00590925"/>
    <w:rsid w:val="006E1B1D"/>
    <w:rsid w:val="007C3282"/>
    <w:rsid w:val="008002EC"/>
    <w:rsid w:val="0080547D"/>
    <w:rsid w:val="009B1662"/>
    <w:rsid w:val="009C4AFC"/>
    <w:rsid w:val="00B47F7D"/>
    <w:rsid w:val="00C432A1"/>
    <w:rsid w:val="00CA3015"/>
    <w:rsid w:val="00EB47F9"/>
    <w:rsid w:val="00F43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0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0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393</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murat</cp:lastModifiedBy>
  <cp:revision>8</cp:revision>
  <dcterms:created xsi:type="dcterms:W3CDTF">2025-01-30T06:38:00Z</dcterms:created>
  <dcterms:modified xsi:type="dcterms:W3CDTF">2025-04-10T10:58:00Z</dcterms:modified>
</cp:coreProperties>
</file>