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F36" w:rsidRPr="00237725" w:rsidRDefault="00D50F36" w:rsidP="00D50F36">
      <w:pPr>
        <w:tabs>
          <w:tab w:val="left" w:pos="3285"/>
        </w:tabs>
        <w:jc w:val="center"/>
        <w:rPr>
          <w:b/>
        </w:rPr>
      </w:pPr>
      <w:r w:rsidRPr="00237725">
        <w:rPr>
          <w:b/>
        </w:rPr>
        <w:t>T.C.</w:t>
      </w:r>
    </w:p>
    <w:p w:rsidR="00D50F36" w:rsidRPr="00237725" w:rsidRDefault="00D50F36" w:rsidP="00D50F36">
      <w:pPr>
        <w:tabs>
          <w:tab w:val="left" w:pos="3285"/>
        </w:tabs>
        <w:jc w:val="center"/>
        <w:rPr>
          <w:b/>
        </w:rPr>
      </w:pPr>
      <w:r w:rsidRPr="00237725">
        <w:rPr>
          <w:b/>
        </w:rPr>
        <w:t>KIRIKKALE İL ÖZEL İDARESİ</w:t>
      </w:r>
    </w:p>
    <w:p w:rsidR="00D50F36" w:rsidRPr="00237725" w:rsidRDefault="00D50F36" w:rsidP="00D50F36">
      <w:pPr>
        <w:tabs>
          <w:tab w:val="left" w:pos="3285"/>
        </w:tabs>
        <w:jc w:val="center"/>
        <w:rPr>
          <w:b/>
        </w:rPr>
      </w:pPr>
      <w:r w:rsidRPr="00237725">
        <w:rPr>
          <w:b/>
        </w:rPr>
        <w:t xml:space="preserve">İL GENEL MECLİSİ </w:t>
      </w:r>
    </w:p>
    <w:p w:rsidR="00D50F36" w:rsidRPr="00237725" w:rsidRDefault="00D50F36" w:rsidP="00D50F36">
      <w:pPr>
        <w:tabs>
          <w:tab w:val="left" w:pos="3285"/>
        </w:tabs>
        <w:jc w:val="center"/>
        <w:rPr>
          <w:b/>
        </w:rPr>
      </w:pPr>
      <w:r w:rsidRPr="00237725">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D50F36" w:rsidRPr="00237725" w:rsidTr="00BE255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50F36" w:rsidRPr="00237725" w:rsidRDefault="00D50F36" w:rsidP="00BE2556">
            <w:pPr>
              <w:tabs>
                <w:tab w:val="center" w:pos="4536"/>
                <w:tab w:val="right" w:pos="9072"/>
              </w:tabs>
              <w:rPr>
                <w:b/>
              </w:rPr>
            </w:pPr>
            <w:r w:rsidRPr="00237725">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D50F36" w:rsidRPr="00237725" w:rsidRDefault="00D50F36" w:rsidP="00BE2556">
            <w:pPr>
              <w:tabs>
                <w:tab w:val="center" w:pos="4536"/>
                <w:tab w:val="right" w:pos="9072"/>
              </w:tabs>
              <w:rPr>
                <w:b/>
              </w:rPr>
            </w:pPr>
            <w:proofErr w:type="spellStart"/>
            <w:r w:rsidRPr="00237725">
              <w:rPr>
                <w:b/>
              </w:rPr>
              <w:t>Keziban</w:t>
            </w:r>
            <w:proofErr w:type="spellEnd"/>
            <w:r w:rsidRPr="00237725">
              <w:rPr>
                <w:b/>
              </w:rPr>
              <w:t xml:space="preserve"> KUMRU BOZTEPE</w:t>
            </w:r>
          </w:p>
        </w:tc>
      </w:tr>
      <w:tr w:rsidR="00D50F36" w:rsidRPr="00237725" w:rsidTr="00BE255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50F36" w:rsidRPr="00237725" w:rsidRDefault="00D50F36" w:rsidP="00BE2556">
            <w:pPr>
              <w:tabs>
                <w:tab w:val="center" w:pos="4536"/>
                <w:tab w:val="right" w:pos="9072"/>
              </w:tabs>
              <w:rPr>
                <w:b/>
              </w:rPr>
            </w:pPr>
            <w:r w:rsidRPr="00237725">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D50F36" w:rsidRPr="00237725" w:rsidRDefault="00D50F36" w:rsidP="00BE2556">
            <w:pPr>
              <w:tabs>
                <w:tab w:val="center" w:pos="4536"/>
                <w:tab w:val="right" w:pos="9072"/>
              </w:tabs>
              <w:rPr>
                <w:b/>
              </w:rPr>
            </w:pPr>
            <w:r w:rsidRPr="00237725">
              <w:rPr>
                <w:b/>
              </w:rPr>
              <w:t>Ayhan İNYURT</w:t>
            </w:r>
          </w:p>
        </w:tc>
      </w:tr>
      <w:tr w:rsidR="00D50F36" w:rsidRPr="00237725" w:rsidTr="00BE255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50F36" w:rsidRPr="00237725" w:rsidRDefault="00D50F36" w:rsidP="00BE2556">
            <w:pPr>
              <w:tabs>
                <w:tab w:val="center" w:pos="4536"/>
                <w:tab w:val="right" w:pos="9072"/>
              </w:tabs>
              <w:rPr>
                <w:b/>
              </w:rPr>
            </w:pPr>
            <w:r w:rsidRPr="00237725">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D50F36" w:rsidRPr="00237725" w:rsidRDefault="00D50F36" w:rsidP="00BE2556">
            <w:pPr>
              <w:tabs>
                <w:tab w:val="center" w:pos="4536"/>
                <w:tab w:val="right" w:pos="9072"/>
              </w:tabs>
              <w:rPr>
                <w:b/>
              </w:rPr>
            </w:pPr>
            <w:r w:rsidRPr="00237725">
              <w:rPr>
                <w:b/>
              </w:rPr>
              <w:t>Okay ATMACA, Ahmet ŞENSES, Ragıp AKYÜZ</w:t>
            </w:r>
          </w:p>
        </w:tc>
      </w:tr>
      <w:tr w:rsidR="00D50F36" w:rsidRPr="00237725" w:rsidTr="00BE2556">
        <w:tc>
          <w:tcPr>
            <w:tcW w:w="3369" w:type="dxa"/>
            <w:tcBorders>
              <w:top w:val="single" w:sz="4" w:space="0" w:color="auto"/>
              <w:left w:val="single" w:sz="4" w:space="0" w:color="auto"/>
              <w:bottom w:val="single" w:sz="4" w:space="0" w:color="auto"/>
              <w:right w:val="single" w:sz="4" w:space="0" w:color="auto"/>
            </w:tcBorders>
            <w:hideMark/>
          </w:tcPr>
          <w:p w:rsidR="00D50F36" w:rsidRPr="00237725" w:rsidRDefault="00D50F36" w:rsidP="00BE2556">
            <w:pPr>
              <w:tabs>
                <w:tab w:val="left" w:pos="3285"/>
              </w:tabs>
              <w:rPr>
                <w:b/>
              </w:rPr>
            </w:pPr>
            <w:r w:rsidRPr="00237725">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D50F36" w:rsidRPr="00237725" w:rsidRDefault="0055084C" w:rsidP="00BE2556">
            <w:pPr>
              <w:tabs>
                <w:tab w:val="left" w:pos="3285"/>
              </w:tabs>
              <w:rPr>
                <w:b/>
              </w:rPr>
            </w:pPr>
            <w:r w:rsidRPr="00237725">
              <w:rPr>
                <w:b/>
              </w:rPr>
              <w:t>02.01.2025</w:t>
            </w:r>
          </w:p>
        </w:tc>
      </w:tr>
      <w:tr w:rsidR="00D50F36" w:rsidRPr="00237725" w:rsidTr="00BE2556">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D50F36" w:rsidRPr="00237725" w:rsidRDefault="00D50F36" w:rsidP="00BE2556">
            <w:pPr>
              <w:tabs>
                <w:tab w:val="left" w:pos="3285"/>
              </w:tabs>
              <w:rPr>
                <w:b/>
              </w:rPr>
            </w:pPr>
            <w:r w:rsidRPr="00237725">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D50F36" w:rsidRPr="00237725" w:rsidRDefault="0055084C" w:rsidP="00BE2556">
            <w:pPr>
              <w:tabs>
                <w:tab w:val="left" w:pos="3285"/>
              </w:tabs>
              <w:contextualSpacing/>
              <w:jc w:val="both"/>
              <w:rPr>
                <w:b/>
              </w:rPr>
            </w:pPr>
            <w:r w:rsidRPr="00237725">
              <w:rPr>
                <w:b/>
              </w:rPr>
              <w:t>Çalışma odası tahsisi hakkında.</w:t>
            </w:r>
          </w:p>
        </w:tc>
      </w:tr>
      <w:tr w:rsidR="00D50F36" w:rsidRPr="00237725" w:rsidTr="00BE2556">
        <w:tc>
          <w:tcPr>
            <w:tcW w:w="3369" w:type="dxa"/>
            <w:tcBorders>
              <w:top w:val="single" w:sz="4" w:space="0" w:color="auto"/>
              <w:left w:val="single" w:sz="4" w:space="0" w:color="auto"/>
              <w:bottom w:val="single" w:sz="4" w:space="0" w:color="auto"/>
              <w:right w:val="single" w:sz="4" w:space="0" w:color="auto"/>
            </w:tcBorders>
            <w:hideMark/>
          </w:tcPr>
          <w:p w:rsidR="00D50F36" w:rsidRPr="00237725" w:rsidRDefault="00D50F36" w:rsidP="00BE2556">
            <w:pPr>
              <w:tabs>
                <w:tab w:val="left" w:pos="3285"/>
              </w:tabs>
              <w:rPr>
                <w:b/>
              </w:rPr>
            </w:pPr>
            <w:r w:rsidRPr="00237725">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D50F36" w:rsidRPr="00237725" w:rsidRDefault="00D32A68" w:rsidP="00BE2556">
            <w:pPr>
              <w:tabs>
                <w:tab w:val="left" w:pos="3285"/>
              </w:tabs>
              <w:contextualSpacing/>
              <w:rPr>
                <w:b/>
              </w:rPr>
            </w:pPr>
            <w:r w:rsidRPr="00237725">
              <w:rPr>
                <w:b/>
              </w:rPr>
              <w:t>02.01.2025</w:t>
            </w:r>
          </w:p>
        </w:tc>
      </w:tr>
    </w:tbl>
    <w:p w:rsidR="00D50F36" w:rsidRPr="00237725" w:rsidRDefault="00D50F36" w:rsidP="00D50F36">
      <w:pPr>
        <w:tabs>
          <w:tab w:val="left" w:pos="3285"/>
        </w:tabs>
        <w:jc w:val="center"/>
        <w:rPr>
          <w:b/>
        </w:rPr>
      </w:pPr>
      <w:r w:rsidRPr="00237725">
        <w:rPr>
          <w:b/>
        </w:rPr>
        <w:t>KOMİSYON RAPORU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D50F36" w:rsidRPr="00237725" w:rsidTr="00D50F36">
        <w:trPr>
          <w:trHeight w:val="11559"/>
        </w:trPr>
        <w:tc>
          <w:tcPr>
            <w:tcW w:w="9998" w:type="dxa"/>
            <w:tcBorders>
              <w:top w:val="single" w:sz="4" w:space="0" w:color="auto"/>
              <w:left w:val="single" w:sz="4" w:space="0" w:color="auto"/>
              <w:bottom w:val="single" w:sz="4" w:space="0" w:color="auto"/>
              <w:right w:val="single" w:sz="4" w:space="0" w:color="auto"/>
            </w:tcBorders>
          </w:tcPr>
          <w:p w:rsidR="00D50F36" w:rsidRPr="00237725" w:rsidRDefault="00D50F36" w:rsidP="00BE2556">
            <w:pPr>
              <w:jc w:val="both"/>
            </w:pPr>
            <w:r w:rsidRPr="00237725">
              <w:t xml:space="preserve">        </w:t>
            </w:r>
          </w:p>
          <w:p w:rsidR="00D50F36" w:rsidRPr="00237725" w:rsidRDefault="00D50F36" w:rsidP="00BE2556">
            <w:pPr>
              <w:jc w:val="both"/>
              <w:rPr>
                <w:sz w:val="28"/>
                <w:szCs w:val="28"/>
              </w:rPr>
            </w:pPr>
            <w:r w:rsidRPr="00237725">
              <w:t xml:space="preserve">     </w:t>
            </w:r>
            <w:r w:rsidRPr="00237725">
              <w:rPr>
                <w:sz w:val="28"/>
                <w:szCs w:val="28"/>
              </w:rPr>
              <w:t>İl Genel Mec</w:t>
            </w:r>
            <w:r w:rsidR="00237725" w:rsidRPr="00237725">
              <w:rPr>
                <w:sz w:val="28"/>
                <w:szCs w:val="28"/>
              </w:rPr>
              <w:t>lisi Üyeleri tarafından verilen,</w:t>
            </w:r>
            <w:r w:rsidRPr="00237725">
              <w:rPr>
                <w:sz w:val="28"/>
                <w:szCs w:val="28"/>
              </w:rPr>
              <w:t xml:space="preserve"> </w:t>
            </w:r>
            <w:r w:rsidR="0055084C" w:rsidRPr="00237725">
              <w:rPr>
                <w:sz w:val="28"/>
                <w:szCs w:val="28"/>
              </w:rPr>
              <w:t>İlçe Özel İdarelerinde çalışma odası tahsis edilmesi konulu önerge</w:t>
            </w:r>
            <w:r w:rsidRPr="00237725">
              <w:rPr>
                <w:sz w:val="28"/>
                <w:szCs w:val="28"/>
              </w:rPr>
              <w:t xml:space="preserve"> Komisyonumuza havale edilmiştir. Komisyonumuz </w:t>
            </w:r>
            <w:r w:rsidR="0055084C" w:rsidRPr="00237725">
              <w:rPr>
                <w:sz w:val="28"/>
                <w:szCs w:val="28"/>
              </w:rPr>
              <w:t>20-24 Ocak 2025</w:t>
            </w:r>
            <w:r w:rsidRPr="00237725">
              <w:rPr>
                <w:sz w:val="28"/>
                <w:szCs w:val="28"/>
              </w:rPr>
              <w:t xml:space="preserve"> tarihleri arasında beş iş günü toplanarak çalışmasını tamamlamış ve hazırlanan rapor aşağıya çıkarılmıştır.</w:t>
            </w:r>
          </w:p>
          <w:p w:rsidR="00D50F36" w:rsidRPr="00237725" w:rsidRDefault="00D50F36" w:rsidP="00BE2556">
            <w:pPr>
              <w:jc w:val="both"/>
              <w:rPr>
                <w:sz w:val="28"/>
                <w:szCs w:val="28"/>
              </w:rPr>
            </w:pPr>
          </w:p>
          <w:p w:rsidR="00237725" w:rsidRPr="00237725" w:rsidRDefault="001D6545" w:rsidP="00237725">
            <w:pPr>
              <w:jc w:val="both"/>
              <w:rPr>
                <w:rFonts w:eastAsiaTheme="minorHAnsi"/>
                <w:sz w:val="28"/>
                <w:szCs w:val="28"/>
                <w:lang w:eastAsia="en-US"/>
              </w:rPr>
            </w:pPr>
            <w:r w:rsidRPr="00237725">
              <w:rPr>
                <w:sz w:val="28"/>
                <w:szCs w:val="28"/>
              </w:rPr>
              <w:t xml:space="preserve">    </w:t>
            </w:r>
            <w:r w:rsidR="00237725" w:rsidRPr="0058275A">
              <w:rPr>
                <w:rFonts w:eastAsiaTheme="minorHAnsi"/>
                <w:sz w:val="28"/>
                <w:szCs w:val="28"/>
                <w:lang w:eastAsia="en-US"/>
              </w:rPr>
              <w:t xml:space="preserve">Verilen önerge üzerine yapılan çalışmada </w:t>
            </w:r>
            <w:r w:rsidR="0058275A" w:rsidRPr="0058275A">
              <w:rPr>
                <w:sz w:val="28"/>
                <w:szCs w:val="28"/>
              </w:rPr>
              <w:t>merkez ve ilçelerde ilimizin gelişmesine yönelik çalışmalarda bulunulduğu, merkez ilçemizden seçilen ve yine burada ikamet eden üyeleri</w:t>
            </w:r>
            <w:bookmarkStart w:id="0" w:name="_GoBack"/>
            <w:bookmarkEnd w:id="0"/>
            <w:r w:rsidR="0058275A" w:rsidRPr="0058275A">
              <w:rPr>
                <w:sz w:val="28"/>
                <w:szCs w:val="28"/>
              </w:rPr>
              <w:t xml:space="preserve">n, İl Genel Meclisi Başkanlığında yer alan grup odalarına veya makama kolaylıkla erişim sağlayarak çalışmalarını ve görüşmelerini yürütebildiği, ne var ki ilçelerden seçilerek, seçildiği ilçelerde ikamet eden veya ilçelere geçici olarak görevlendirilen üyelerin çalışma ve görüşmelerini sürdürmekte </w:t>
            </w:r>
            <w:proofErr w:type="gramStart"/>
            <w:r w:rsidR="0058275A" w:rsidRPr="0058275A">
              <w:rPr>
                <w:sz w:val="28"/>
                <w:szCs w:val="28"/>
              </w:rPr>
              <w:t>mekan</w:t>
            </w:r>
            <w:proofErr w:type="gramEnd"/>
            <w:r w:rsidR="0058275A" w:rsidRPr="0058275A">
              <w:rPr>
                <w:sz w:val="28"/>
                <w:szCs w:val="28"/>
              </w:rPr>
              <w:t xml:space="preserve"> teminin zor olması açısından sıkıntılar yaşadığı belirtilerek, bu nedenle İlçe Özel İdare Müdürlüklerince İl Genel Meclis Üyelerine görev ve yetkilerini daha etkin bir şekilde yürütebilmek ve yurttaşla daha sağlıklı bir ortamda istişarelerde bulunabilmek adına</w:t>
            </w:r>
            <w:r w:rsidR="0058275A">
              <w:t xml:space="preserve"> </w:t>
            </w:r>
            <w:r w:rsidR="00237725" w:rsidRPr="00237725">
              <w:rPr>
                <w:rFonts w:eastAsiaTheme="minorHAnsi"/>
                <w:sz w:val="28"/>
                <w:szCs w:val="28"/>
                <w:lang w:eastAsia="en-US"/>
              </w:rPr>
              <w:t xml:space="preserve">ilçelerden seçilen İl Genel Meclisi Üyelerinin kullanmaları için </w:t>
            </w:r>
            <w:r w:rsidR="00CC7D14" w:rsidRPr="00237725">
              <w:rPr>
                <w:rFonts w:eastAsiaTheme="minorHAnsi"/>
                <w:sz w:val="28"/>
                <w:szCs w:val="28"/>
                <w:lang w:eastAsia="en-US"/>
              </w:rPr>
              <w:t xml:space="preserve">İlçe Özel İdarelerinde </w:t>
            </w:r>
            <w:r w:rsidR="00237725" w:rsidRPr="00237725">
              <w:rPr>
                <w:rFonts w:eastAsiaTheme="minorHAnsi"/>
                <w:sz w:val="28"/>
                <w:szCs w:val="28"/>
                <w:lang w:eastAsia="en-US"/>
              </w:rPr>
              <w:t>uygun bir odanın tahsisi faydalı görülmüştür.</w:t>
            </w:r>
          </w:p>
          <w:p w:rsidR="00CC7D14" w:rsidRDefault="00CC7D14" w:rsidP="00BE2556">
            <w:pPr>
              <w:jc w:val="both"/>
              <w:rPr>
                <w:sz w:val="28"/>
                <w:szCs w:val="28"/>
              </w:rPr>
            </w:pPr>
          </w:p>
          <w:p w:rsidR="00D50F36" w:rsidRPr="00237725" w:rsidRDefault="00CC7D14" w:rsidP="00BE2556">
            <w:pPr>
              <w:jc w:val="both"/>
              <w:rPr>
                <w:b/>
                <w:sz w:val="28"/>
                <w:szCs w:val="28"/>
              </w:rPr>
            </w:pPr>
            <w:r>
              <w:rPr>
                <w:sz w:val="28"/>
                <w:szCs w:val="28"/>
              </w:rPr>
              <w:t xml:space="preserve">   </w:t>
            </w:r>
            <w:r w:rsidR="00D50F36" w:rsidRPr="00237725">
              <w:rPr>
                <w:sz w:val="28"/>
                <w:szCs w:val="28"/>
              </w:rPr>
              <w:t>5302 Sayılı İl Özel İdare Yasası ve İl Genel Meclisi Çalışma Yönetmeliği kapsamında yapılan Komisyon çalışmasına ait rapor İl Genel Meclisinin bilgi ve takdirlerine arz olunur.</w:t>
            </w:r>
          </w:p>
          <w:p w:rsidR="00D50F36" w:rsidRDefault="00D50F36" w:rsidP="00BE2556">
            <w:pPr>
              <w:pStyle w:val="GvdeMetni"/>
              <w:jc w:val="both"/>
              <w:rPr>
                <w:rFonts w:ascii="Times New Roman" w:hAnsi="Times New Roman" w:cs="Times New Roman"/>
                <w:b w:val="0"/>
                <w:sz w:val="28"/>
                <w:szCs w:val="28"/>
              </w:rPr>
            </w:pPr>
          </w:p>
          <w:p w:rsidR="00CC7D14" w:rsidRPr="00237725" w:rsidRDefault="00CC7D14" w:rsidP="00BE2556">
            <w:pPr>
              <w:pStyle w:val="GvdeMetni"/>
              <w:jc w:val="both"/>
              <w:rPr>
                <w:rFonts w:ascii="Times New Roman" w:hAnsi="Times New Roman" w:cs="Times New Roman"/>
                <w:b w:val="0"/>
                <w:sz w:val="28"/>
                <w:szCs w:val="28"/>
              </w:rPr>
            </w:pPr>
          </w:p>
          <w:p w:rsidR="00D50F36" w:rsidRPr="00237725" w:rsidRDefault="00D50F36" w:rsidP="00BE2556">
            <w:pPr>
              <w:pStyle w:val="GvdeMetni"/>
              <w:jc w:val="both"/>
              <w:rPr>
                <w:rFonts w:ascii="Times New Roman" w:hAnsi="Times New Roman" w:cs="Times New Roman"/>
                <w:b w:val="0"/>
                <w:sz w:val="28"/>
                <w:szCs w:val="28"/>
              </w:rPr>
            </w:pPr>
          </w:p>
          <w:p w:rsidR="00D50F36" w:rsidRPr="00237725" w:rsidRDefault="00237725" w:rsidP="00BE2556">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D50F36" w:rsidRPr="00237725">
              <w:rPr>
                <w:rFonts w:ascii="Times New Roman" w:hAnsi="Times New Roman" w:cs="Times New Roman"/>
                <w:b w:val="0"/>
                <w:sz w:val="24"/>
                <w:szCs w:val="24"/>
              </w:rPr>
              <w:t xml:space="preserve">KOMİSYON BAŞKANI                </w:t>
            </w:r>
            <w:r>
              <w:rPr>
                <w:rFonts w:ascii="Times New Roman" w:hAnsi="Times New Roman" w:cs="Times New Roman"/>
                <w:b w:val="0"/>
                <w:sz w:val="24"/>
                <w:szCs w:val="24"/>
              </w:rPr>
              <w:t xml:space="preserve">        BAŞKAN YARDIM</w:t>
            </w:r>
            <w:r w:rsidR="00D50F36" w:rsidRPr="00237725">
              <w:rPr>
                <w:rFonts w:ascii="Times New Roman" w:hAnsi="Times New Roman" w:cs="Times New Roman"/>
                <w:b w:val="0"/>
                <w:sz w:val="24"/>
                <w:szCs w:val="24"/>
              </w:rPr>
              <w:t xml:space="preserve">CISI              </w:t>
            </w:r>
            <w:r>
              <w:rPr>
                <w:rFonts w:ascii="Times New Roman" w:hAnsi="Times New Roman" w:cs="Times New Roman"/>
                <w:b w:val="0"/>
                <w:sz w:val="24"/>
                <w:szCs w:val="24"/>
              </w:rPr>
              <w:t xml:space="preserve">       </w:t>
            </w:r>
            <w:r w:rsidR="00CC7D14">
              <w:rPr>
                <w:rFonts w:ascii="Times New Roman" w:hAnsi="Times New Roman" w:cs="Times New Roman"/>
                <w:b w:val="0"/>
                <w:sz w:val="24"/>
                <w:szCs w:val="24"/>
              </w:rPr>
              <w:t xml:space="preserve">   </w:t>
            </w:r>
            <w:r w:rsidR="00D50F36" w:rsidRPr="00237725">
              <w:rPr>
                <w:rFonts w:ascii="Times New Roman" w:hAnsi="Times New Roman" w:cs="Times New Roman"/>
                <w:b w:val="0"/>
                <w:sz w:val="24"/>
                <w:szCs w:val="24"/>
              </w:rPr>
              <w:t>SÖZCÜ</w:t>
            </w:r>
          </w:p>
          <w:p w:rsidR="00D50F36" w:rsidRPr="00237725" w:rsidRDefault="00D50F36" w:rsidP="00BE2556">
            <w:pPr>
              <w:pStyle w:val="GvdeMetni"/>
              <w:jc w:val="both"/>
              <w:rPr>
                <w:rFonts w:ascii="Times New Roman" w:hAnsi="Times New Roman" w:cs="Times New Roman"/>
                <w:b w:val="0"/>
                <w:sz w:val="24"/>
                <w:szCs w:val="24"/>
              </w:rPr>
            </w:pPr>
          </w:p>
          <w:p w:rsidR="00D50F36" w:rsidRPr="00237725" w:rsidRDefault="00D50F36" w:rsidP="00BE2556">
            <w:pPr>
              <w:contextualSpacing/>
              <w:jc w:val="both"/>
            </w:pPr>
            <w:r w:rsidRPr="00237725">
              <w:t xml:space="preserve"> </w:t>
            </w:r>
            <w:r w:rsidR="00237725">
              <w:t xml:space="preserve"> </w:t>
            </w:r>
            <w:proofErr w:type="spellStart"/>
            <w:r w:rsidRPr="00237725">
              <w:t>Keziban</w:t>
            </w:r>
            <w:proofErr w:type="spellEnd"/>
            <w:r w:rsidRPr="00237725">
              <w:t xml:space="preserve"> KUMRU BOZTEPE            </w:t>
            </w:r>
            <w:r w:rsidR="00237725">
              <w:t xml:space="preserve">        </w:t>
            </w:r>
            <w:r w:rsidR="00CC7D14">
              <w:t xml:space="preserve">    </w:t>
            </w:r>
            <w:r w:rsidRPr="00237725">
              <w:t xml:space="preserve">Ayhan İNYURT                            Okay ATMACA              </w:t>
            </w:r>
          </w:p>
          <w:p w:rsidR="00D50F36" w:rsidRPr="00237725" w:rsidRDefault="00D50F36" w:rsidP="00BE2556">
            <w:pPr>
              <w:contextualSpacing/>
              <w:jc w:val="both"/>
            </w:pPr>
          </w:p>
          <w:p w:rsidR="00D50F36" w:rsidRPr="00237725" w:rsidRDefault="00D50F36" w:rsidP="00BE2556">
            <w:pPr>
              <w:contextualSpacing/>
              <w:jc w:val="both"/>
            </w:pPr>
          </w:p>
          <w:p w:rsidR="00D50F36" w:rsidRPr="00237725" w:rsidRDefault="00D50F36" w:rsidP="00BE2556">
            <w:pPr>
              <w:contextualSpacing/>
              <w:jc w:val="both"/>
            </w:pPr>
          </w:p>
          <w:p w:rsidR="00D50F36" w:rsidRPr="00237725" w:rsidRDefault="00D50F36" w:rsidP="00BE2556">
            <w:pPr>
              <w:contextualSpacing/>
              <w:jc w:val="both"/>
            </w:pPr>
          </w:p>
          <w:p w:rsidR="00D50F36" w:rsidRPr="00237725" w:rsidRDefault="00D50F36" w:rsidP="00BE2556">
            <w:pPr>
              <w:contextualSpacing/>
              <w:jc w:val="both"/>
            </w:pPr>
            <w:r w:rsidRPr="00237725">
              <w:t xml:space="preserve">     </w:t>
            </w:r>
            <w:r w:rsidR="00CC7D14">
              <w:t xml:space="preserve">  </w:t>
            </w:r>
            <w:r w:rsidRPr="00237725">
              <w:t xml:space="preserve">ÜYE                                                                                                         </w:t>
            </w:r>
            <w:r w:rsidR="00237725">
              <w:t xml:space="preserve">            </w:t>
            </w:r>
            <w:r w:rsidRPr="00237725">
              <w:t xml:space="preserve"> </w:t>
            </w:r>
            <w:r w:rsidR="00237725">
              <w:t xml:space="preserve">  </w:t>
            </w:r>
            <w:r w:rsidR="00CC7D14">
              <w:t xml:space="preserve"> </w:t>
            </w:r>
            <w:proofErr w:type="spellStart"/>
            <w:r w:rsidRPr="00237725">
              <w:t>ÜYE</w:t>
            </w:r>
            <w:proofErr w:type="spellEnd"/>
          </w:p>
          <w:p w:rsidR="00D50F36" w:rsidRPr="00237725" w:rsidRDefault="00D50F36" w:rsidP="00BE2556">
            <w:pPr>
              <w:contextualSpacing/>
              <w:jc w:val="both"/>
            </w:pPr>
          </w:p>
          <w:p w:rsidR="00D50F36" w:rsidRPr="00237725" w:rsidRDefault="00D50F36" w:rsidP="00BE2556">
            <w:pPr>
              <w:contextualSpacing/>
              <w:jc w:val="both"/>
            </w:pPr>
            <w:r w:rsidRPr="00237725">
              <w:t xml:space="preserve">Ahmet ŞENSES                                                                                      </w:t>
            </w:r>
            <w:r w:rsidR="00237725">
              <w:t xml:space="preserve">              </w:t>
            </w:r>
            <w:r w:rsidR="00CC7D14">
              <w:t xml:space="preserve">  </w:t>
            </w:r>
            <w:r w:rsidR="00237725">
              <w:t xml:space="preserve"> </w:t>
            </w:r>
            <w:r w:rsidRPr="00237725">
              <w:t>Ragıp AKYÜZ</w:t>
            </w:r>
          </w:p>
          <w:p w:rsidR="00D50F36" w:rsidRPr="00237725" w:rsidRDefault="00D50F36" w:rsidP="00BE2556">
            <w:pPr>
              <w:contextualSpacing/>
              <w:jc w:val="both"/>
            </w:pPr>
          </w:p>
          <w:p w:rsidR="00D50F36" w:rsidRPr="00237725" w:rsidRDefault="00D50F36" w:rsidP="00D50F36">
            <w:pPr>
              <w:contextualSpacing/>
              <w:jc w:val="both"/>
            </w:pPr>
          </w:p>
        </w:tc>
      </w:tr>
    </w:tbl>
    <w:p w:rsidR="008002EC" w:rsidRPr="00237725" w:rsidRDefault="008002EC"/>
    <w:sectPr w:rsidR="008002EC" w:rsidRPr="00237725" w:rsidSect="00D50F36">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6EE"/>
    <w:rsid w:val="001D6545"/>
    <w:rsid w:val="00237725"/>
    <w:rsid w:val="0055084C"/>
    <w:rsid w:val="0058275A"/>
    <w:rsid w:val="008002EC"/>
    <w:rsid w:val="00C256EE"/>
    <w:rsid w:val="00CC7D14"/>
    <w:rsid w:val="00D32A68"/>
    <w:rsid w:val="00D50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F3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50F36"/>
    <w:pPr>
      <w:spacing w:before="100" w:beforeAutospacing="1" w:after="100" w:afterAutospacing="1"/>
    </w:pPr>
  </w:style>
  <w:style w:type="paragraph" w:styleId="GvdeMetni">
    <w:name w:val="Body Text"/>
    <w:basedOn w:val="Normal"/>
    <w:link w:val="GvdeMetniChar"/>
    <w:uiPriority w:val="1"/>
    <w:qFormat/>
    <w:rsid w:val="00D50F36"/>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D50F36"/>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F3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50F36"/>
    <w:pPr>
      <w:spacing w:before="100" w:beforeAutospacing="1" w:after="100" w:afterAutospacing="1"/>
    </w:pPr>
  </w:style>
  <w:style w:type="paragraph" w:styleId="GvdeMetni">
    <w:name w:val="Body Text"/>
    <w:basedOn w:val="Normal"/>
    <w:link w:val="GvdeMetniChar"/>
    <w:uiPriority w:val="1"/>
    <w:qFormat/>
    <w:rsid w:val="00D50F36"/>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D50F36"/>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320</Words>
  <Characters>1825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murat</cp:lastModifiedBy>
  <cp:revision>7</cp:revision>
  <cp:lastPrinted>2025-02-05T13:32:00Z</cp:lastPrinted>
  <dcterms:created xsi:type="dcterms:W3CDTF">2025-01-30T06:31:00Z</dcterms:created>
  <dcterms:modified xsi:type="dcterms:W3CDTF">2025-02-05T13:48:00Z</dcterms:modified>
</cp:coreProperties>
</file>