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64" w:rsidRPr="007661A2" w:rsidRDefault="007E3364" w:rsidP="007E3364">
      <w:pPr>
        <w:tabs>
          <w:tab w:val="left" w:pos="3285"/>
        </w:tabs>
        <w:jc w:val="center"/>
        <w:rPr>
          <w:b/>
        </w:rPr>
      </w:pPr>
      <w:r w:rsidRPr="007661A2">
        <w:rPr>
          <w:b/>
        </w:rPr>
        <w:t>T.C.</w:t>
      </w:r>
    </w:p>
    <w:p w:rsidR="007E3364" w:rsidRPr="007661A2" w:rsidRDefault="007E3364" w:rsidP="007E3364">
      <w:pPr>
        <w:tabs>
          <w:tab w:val="left" w:pos="3285"/>
        </w:tabs>
        <w:jc w:val="center"/>
        <w:rPr>
          <w:b/>
        </w:rPr>
      </w:pPr>
      <w:r w:rsidRPr="007661A2">
        <w:rPr>
          <w:b/>
        </w:rPr>
        <w:t>KIRIKKALE İL ÖZEL İDARESİ</w:t>
      </w:r>
    </w:p>
    <w:p w:rsidR="007E3364" w:rsidRPr="007661A2" w:rsidRDefault="007E3364" w:rsidP="007E3364">
      <w:pPr>
        <w:tabs>
          <w:tab w:val="left" w:pos="3285"/>
        </w:tabs>
        <w:jc w:val="center"/>
        <w:rPr>
          <w:b/>
        </w:rPr>
      </w:pPr>
      <w:r w:rsidRPr="007661A2">
        <w:rPr>
          <w:b/>
        </w:rPr>
        <w:t xml:space="preserve">İL GENEL MECLİSİ </w:t>
      </w:r>
    </w:p>
    <w:p w:rsidR="007E3364" w:rsidRPr="007661A2" w:rsidRDefault="007E3364" w:rsidP="007E3364">
      <w:pPr>
        <w:tabs>
          <w:tab w:val="left" w:pos="3285"/>
        </w:tabs>
        <w:jc w:val="center"/>
        <w:rPr>
          <w:b/>
        </w:rPr>
      </w:pPr>
      <w:r w:rsidRPr="007661A2">
        <w:rPr>
          <w:b/>
        </w:rPr>
        <w:t>ALT YAPI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E3364" w:rsidRPr="007661A2" w:rsidTr="007E33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7661A2" w:rsidRDefault="007E3364" w:rsidP="00BE2556">
            <w:pPr>
              <w:tabs>
                <w:tab w:val="center" w:pos="4536"/>
                <w:tab w:val="right" w:pos="9072"/>
              </w:tabs>
              <w:rPr>
                <w:b/>
              </w:rPr>
            </w:pPr>
            <w:r w:rsidRPr="007661A2">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7661A2" w:rsidRDefault="007E3364" w:rsidP="00BE2556">
            <w:pPr>
              <w:tabs>
                <w:tab w:val="center" w:pos="4536"/>
                <w:tab w:val="right" w:pos="9072"/>
              </w:tabs>
              <w:rPr>
                <w:b/>
              </w:rPr>
            </w:pPr>
            <w:r w:rsidRPr="007661A2">
              <w:rPr>
                <w:b/>
              </w:rPr>
              <w:t>Okay ATMACA</w:t>
            </w:r>
          </w:p>
        </w:tc>
      </w:tr>
      <w:tr w:rsidR="007E3364" w:rsidRPr="007661A2" w:rsidTr="007E33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E3364" w:rsidRPr="007661A2" w:rsidRDefault="007E3364" w:rsidP="00BE2556">
            <w:pPr>
              <w:tabs>
                <w:tab w:val="center" w:pos="4536"/>
                <w:tab w:val="right" w:pos="9072"/>
              </w:tabs>
              <w:rPr>
                <w:b/>
              </w:rPr>
            </w:pPr>
            <w:r w:rsidRPr="007661A2">
              <w:rPr>
                <w:b/>
              </w:rPr>
              <w:t>BAŞKAN VEKİLİ</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7E3364" w:rsidP="00BE2556">
            <w:pPr>
              <w:tabs>
                <w:tab w:val="center" w:pos="4536"/>
                <w:tab w:val="right" w:pos="9072"/>
              </w:tabs>
              <w:rPr>
                <w:b/>
              </w:rPr>
            </w:pPr>
            <w:r w:rsidRPr="007661A2">
              <w:rPr>
                <w:b/>
              </w:rPr>
              <w:t>Sedat AKBULUT</w:t>
            </w:r>
          </w:p>
        </w:tc>
      </w:tr>
      <w:tr w:rsidR="007E3364" w:rsidRPr="007661A2" w:rsidTr="007E3364">
        <w:tc>
          <w:tcPr>
            <w:tcW w:w="2802" w:type="dxa"/>
            <w:tcBorders>
              <w:top w:val="single" w:sz="4" w:space="0" w:color="auto"/>
              <w:left w:val="single" w:sz="4" w:space="0" w:color="auto"/>
              <w:bottom w:val="single" w:sz="4" w:space="0" w:color="auto"/>
              <w:right w:val="single" w:sz="4" w:space="0" w:color="auto"/>
            </w:tcBorders>
          </w:tcPr>
          <w:p w:rsidR="007E3364" w:rsidRPr="007661A2" w:rsidRDefault="007E3364" w:rsidP="00BE2556">
            <w:pPr>
              <w:tabs>
                <w:tab w:val="left" w:pos="3285"/>
              </w:tabs>
              <w:ind w:right="310"/>
              <w:jc w:val="both"/>
              <w:rPr>
                <w:b/>
              </w:rPr>
            </w:pPr>
            <w:r w:rsidRPr="007661A2">
              <w:rPr>
                <w:b/>
              </w:rPr>
              <w:t>ÜYELER</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7E3364" w:rsidP="00BE2556">
            <w:pPr>
              <w:tabs>
                <w:tab w:val="left" w:pos="3285"/>
              </w:tabs>
              <w:rPr>
                <w:b/>
              </w:rPr>
            </w:pPr>
            <w:r w:rsidRPr="007661A2">
              <w:rPr>
                <w:b/>
              </w:rPr>
              <w:t>Orhan PİLAVCI, Ahmet ŞENSES, Naci TÜRKMENOĞLU</w:t>
            </w:r>
          </w:p>
        </w:tc>
      </w:tr>
      <w:tr w:rsidR="007E3364" w:rsidRPr="007661A2" w:rsidTr="007E336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7661A2" w:rsidRDefault="007E3364" w:rsidP="00BE2556">
            <w:pPr>
              <w:tabs>
                <w:tab w:val="left" w:pos="3285"/>
              </w:tabs>
              <w:rPr>
                <w:b/>
              </w:rPr>
            </w:pPr>
            <w:r w:rsidRPr="007661A2">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F547C" w:rsidRPr="007661A2" w:rsidRDefault="007F547C" w:rsidP="007F547C">
            <w:pPr>
              <w:tabs>
                <w:tab w:val="left" w:pos="3285"/>
              </w:tabs>
              <w:rPr>
                <w:b/>
              </w:rPr>
            </w:pPr>
            <w:r w:rsidRPr="007661A2">
              <w:rPr>
                <w:b/>
              </w:rPr>
              <w:t xml:space="preserve">Karaahmetli, </w:t>
            </w:r>
            <w:proofErr w:type="spellStart"/>
            <w:r w:rsidRPr="007661A2">
              <w:rPr>
                <w:b/>
              </w:rPr>
              <w:t>Arbişli</w:t>
            </w:r>
            <w:proofErr w:type="spellEnd"/>
            <w:r w:rsidRPr="007661A2">
              <w:rPr>
                <w:b/>
              </w:rPr>
              <w:t xml:space="preserve">, </w:t>
            </w:r>
            <w:proofErr w:type="spellStart"/>
            <w:r w:rsidRPr="007661A2">
              <w:rPr>
                <w:b/>
              </w:rPr>
              <w:t>Çatallıkarakoyunlu</w:t>
            </w:r>
            <w:proofErr w:type="spellEnd"/>
            <w:r w:rsidRPr="007661A2">
              <w:rPr>
                <w:b/>
              </w:rPr>
              <w:t xml:space="preserve"> K</w:t>
            </w:r>
            <w:r w:rsidR="00F243DC" w:rsidRPr="007661A2">
              <w:rPr>
                <w:b/>
              </w:rPr>
              <w:t xml:space="preserve">öyleri talepleri ve </w:t>
            </w:r>
          </w:p>
          <w:p w:rsidR="007E3364" w:rsidRPr="007661A2" w:rsidRDefault="00F243DC" w:rsidP="007F547C">
            <w:pPr>
              <w:tabs>
                <w:tab w:val="left" w:pos="3285"/>
              </w:tabs>
              <w:rPr>
                <w:b/>
              </w:rPr>
            </w:pPr>
            <w:proofErr w:type="gramStart"/>
            <w:r w:rsidRPr="007661A2">
              <w:rPr>
                <w:b/>
              </w:rPr>
              <w:t>kazı</w:t>
            </w:r>
            <w:proofErr w:type="gramEnd"/>
            <w:r w:rsidRPr="007661A2">
              <w:rPr>
                <w:b/>
              </w:rPr>
              <w:t xml:space="preserve"> çalışmaları</w:t>
            </w:r>
          </w:p>
        </w:tc>
      </w:tr>
      <w:tr w:rsidR="007E3364" w:rsidRPr="007661A2" w:rsidTr="007661A2">
        <w:trPr>
          <w:trHeight w:val="70"/>
        </w:trPr>
        <w:tc>
          <w:tcPr>
            <w:tcW w:w="2802" w:type="dxa"/>
            <w:tcBorders>
              <w:top w:val="single" w:sz="4" w:space="0" w:color="auto"/>
              <w:left w:val="single" w:sz="4" w:space="0" w:color="auto"/>
              <w:bottom w:val="single" w:sz="4" w:space="0" w:color="auto"/>
              <w:right w:val="single" w:sz="4" w:space="0" w:color="auto"/>
            </w:tcBorders>
            <w:hideMark/>
          </w:tcPr>
          <w:p w:rsidR="007E3364" w:rsidRPr="007661A2" w:rsidRDefault="007E3364" w:rsidP="00BE2556">
            <w:pPr>
              <w:tabs>
                <w:tab w:val="left" w:pos="3285"/>
              </w:tabs>
              <w:rPr>
                <w:b/>
              </w:rPr>
            </w:pPr>
            <w:r w:rsidRPr="007661A2">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7F547C" w:rsidP="00BE2556">
            <w:pPr>
              <w:tabs>
                <w:tab w:val="left" w:pos="3285"/>
              </w:tabs>
              <w:rPr>
                <w:b/>
              </w:rPr>
            </w:pPr>
            <w:r w:rsidRPr="007661A2">
              <w:rPr>
                <w:b/>
              </w:rPr>
              <w:t>03-02-07 Ocak 2025</w:t>
            </w:r>
          </w:p>
        </w:tc>
      </w:tr>
    </w:tbl>
    <w:p w:rsidR="007E3364" w:rsidRPr="007661A2" w:rsidRDefault="007E3364" w:rsidP="007E3364">
      <w:pPr>
        <w:tabs>
          <w:tab w:val="left" w:pos="3285"/>
        </w:tabs>
        <w:jc w:val="center"/>
        <w:rPr>
          <w:b/>
        </w:rPr>
      </w:pPr>
      <w:r w:rsidRPr="007661A2">
        <w:rPr>
          <w:b/>
        </w:rPr>
        <w:t>KOMİSYON RAPORU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E3364" w:rsidRPr="008F091A" w:rsidTr="00BE2556">
        <w:trPr>
          <w:trHeight w:val="6288"/>
        </w:trPr>
        <w:tc>
          <w:tcPr>
            <w:tcW w:w="10760" w:type="dxa"/>
            <w:tcBorders>
              <w:bottom w:val="single" w:sz="4" w:space="0" w:color="auto"/>
            </w:tcBorders>
          </w:tcPr>
          <w:p w:rsidR="007E3364" w:rsidRPr="008F091A" w:rsidRDefault="007E3364" w:rsidP="00BE2556">
            <w:pPr>
              <w:jc w:val="both"/>
            </w:pPr>
            <w:r w:rsidRPr="008F091A">
              <w:t xml:space="preserve">            </w:t>
            </w:r>
          </w:p>
          <w:p w:rsidR="007E3364" w:rsidRDefault="007E3364" w:rsidP="00BE2556">
            <w:pPr>
              <w:jc w:val="both"/>
            </w:pPr>
            <w:r>
              <w:t xml:space="preserve">      İl Genel Meclisinin </w:t>
            </w:r>
            <w:r w:rsidR="007F547C">
              <w:t>Ocak</w:t>
            </w:r>
            <w:r>
              <w:t xml:space="preserve"> Ayı Toplantı</w:t>
            </w:r>
            <w:r w:rsidR="007F547C">
              <w:t>lar</w:t>
            </w:r>
            <w:r>
              <w:t xml:space="preserve">ında İl Genel Meclisi Gündemine getirilen </w:t>
            </w:r>
            <w:r w:rsidR="007F547C">
              <w:t xml:space="preserve">kilit parke, su şebekesi, boru talebi ve kazı </w:t>
            </w:r>
            <w:r>
              <w:t>çalışmalarına ait önerge</w:t>
            </w:r>
            <w:r w:rsidR="007F547C">
              <w:t>ler</w:t>
            </w:r>
            <w:r>
              <w:t xml:space="preserve">, gündeme alındıktan sonra Komisyonumuza havale edilmiştir. Komisyonumuz </w:t>
            </w:r>
            <w:r w:rsidR="007F547C">
              <w:t>20-21-22-23-</w:t>
            </w:r>
            <w:r>
              <w:t>2</w:t>
            </w:r>
            <w:r w:rsidR="007F547C">
              <w:t>4</w:t>
            </w:r>
            <w:r>
              <w:t xml:space="preserve"> </w:t>
            </w:r>
            <w:r w:rsidR="007F547C">
              <w:t>Ocak</w:t>
            </w:r>
            <w:r>
              <w:t xml:space="preserve"> 2024 Tarihleri</w:t>
            </w:r>
            <w:r w:rsidR="007F547C">
              <w:t>nde</w:t>
            </w:r>
            <w:r>
              <w:t xml:space="preserve"> 5 iş günü toplanarak talep</w:t>
            </w:r>
            <w:r w:rsidR="007F547C">
              <w:t>ler</w:t>
            </w:r>
            <w:r>
              <w:t xml:space="preserve"> hakkındaki çalışmasını tamamlamış ve </w:t>
            </w:r>
            <w:r w:rsidR="007F547C">
              <w:t>bu hususlara</w:t>
            </w:r>
            <w:r>
              <w:t xml:space="preserve"> ait karar</w:t>
            </w:r>
            <w:r w:rsidR="007F547C">
              <w:t>lar</w:t>
            </w:r>
            <w:r>
              <w:t xml:space="preserve"> aşağıya çıkarılmıştır.</w:t>
            </w:r>
          </w:p>
          <w:p w:rsidR="007E3364" w:rsidRDefault="007E3364" w:rsidP="007F547C">
            <w:pPr>
              <w:jc w:val="both"/>
            </w:pPr>
            <w:r>
              <w:t xml:space="preserve">      İl Özel İdare</w:t>
            </w:r>
            <w:r w:rsidR="007F547C">
              <w:t>si sorumluluk alanında bulunan k</w:t>
            </w:r>
            <w:r>
              <w:t xml:space="preserve">öylerde ihtiyaç duyulan </w:t>
            </w:r>
            <w:r w:rsidR="007F547C">
              <w:t xml:space="preserve">kilit parke, </w:t>
            </w:r>
            <w:r>
              <w:t>içme</w:t>
            </w:r>
            <w:r w:rsidR="007F547C">
              <w:t xml:space="preserve"> suları, bu hususa ait sorunlar ve</w:t>
            </w:r>
            <w:r>
              <w:t xml:space="preserve"> </w:t>
            </w:r>
            <w:r w:rsidR="007F547C">
              <w:t xml:space="preserve">boru taleplerine ait hususlar İl Genel Meclisi Üyeleri tarafından verilen önergeler kapsamında İl Genel Meclisi gündemine getirilebilmektedir. </w:t>
            </w:r>
            <w:r w:rsidR="00E341E6">
              <w:t xml:space="preserve">Yapılan çalışmalarda; </w:t>
            </w:r>
          </w:p>
          <w:p w:rsidR="007F547C" w:rsidRDefault="007F547C" w:rsidP="007F547C">
            <w:pPr>
              <w:jc w:val="both"/>
            </w:pPr>
            <w:r>
              <w:t xml:space="preserve">   </w:t>
            </w:r>
            <w:proofErr w:type="gramStart"/>
            <w:r>
              <w:t xml:space="preserve">A) </w:t>
            </w:r>
            <w:proofErr w:type="spellStart"/>
            <w:r>
              <w:t>Bahşılı</w:t>
            </w:r>
            <w:proofErr w:type="spellEnd"/>
            <w:r>
              <w:t xml:space="preserve"> İlçesi Karaahmetli Köyünde yeni açılan mezarlık yolunun kilit parke yapılması </w:t>
            </w:r>
            <w:r w:rsidR="00E341E6">
              <w:t>talebi hakkında yapılan çalışmada; İl Özel İdaresi 2025 Yılı Performans Programında yer aldığı görüldüğünden İl Genel Meclisince tekrar karar alınmasına gerek duyulmadığına, ayrıca aynı köy için talep edilen su şebeke borularının çok eski olması nedeniyle, yenilenmesi talebinin yine İl Özel İdaresi 2025 Yılı Performans Programında yer aldığı görüldüğünden, İl Genel Meclisince tekrar karar alınmasına gerek duyulmadığına,</w:t>
            </w:r>
            <w:proofErr w:type="gramEnd"/>
          </w:p>
          <w:p w:rsidR="00E341E6" w:rsidRDefault="00E341E6" w:rsidP="007F547C">
            <w:pPr>
              <w:jc w:val="both"/>
            </w:pPr>
            <w:r>
              <w:t xml:space="preserve">   B) Delice İlçesi </w:t>
            </w:r>
            <w:proofErr w:type="spellStart"/>
            <w:r>
              <w:t>Arbişli</w:t>
            </w:r>
            <w:proofErr w:type="spellEnd"/>
            <w:r>
              <w:t xml:space="preserve"> Köyü su deposu tesisat vanaları ve borularının çok eski olması nedeniyle, su kaçaklarının önlenmesi için çalışma yapılması talebi hakkında, İl Özel İdaresi Teknik Elemanlarınca gerekli çalışmaların yapılmasından sonra hazırlanacak rapor doğrultusunda çalışmalara başlanılmasına,</w:t>
            </w:r>
          </w:p>
          <w:p w:rsidR="00E341E6" w:rsidRDefault="00E341E6" w:rsidP="007F547C">
            <w:pPr>
              <w:jc w:val="both"/>
            </w:pPr>
            <w:r>
              <w:t xml:space="preserve">   C) </w:t>
            </w:r>
            <w:r w:rsidR="00A2407A">
              <w:t xml:space="preserve">Delice İlçesi </w:t>
            </w:r>
            <w:proofErr w:type="spellStart"/>
            <w:r w:rsidR="00A2407A">
              <w:t>Çatallıkarakoyunlu</w:t>
            </w:r>
            <w:proofErr w:type="spellEnd"/>
            <w:r w:rsidR="00A2407A">
              <w:t xml:space="preserve"> Köyü için talep edilen 63’lük 1500 boru yardımı yapılması hususunda, İl Özel İdaresi Teknik Elemanlarınca gerekli inceleme ve araştırmanın yapılarak, talep hakkında teknik raporun hazırlanmasından sonra çalışmalara başlanılmasına ve sonucundan İl Genel Meclisinin bilgilendirilmesine, </w:t>
            </w:r>
          </w:p>
          <w:p w:rsidR="00A2407A" w:rsidRDefault="00E341E6" w:rsidP="007F547C">
            <w:pPr>
              <w:jc w:val="both"/>
            </w:pPr>
            <w:r>
              <w:t xml:space="preserve">   </w:t>
            </w:r>
            <w:proofErr w:type="gramStart"/>
            <w:r w:rsidR="00A2407A">
              <w:t xml:space="preserve">D) </w:t>
            </w:r>
            <w:r w:rsidR="007661A2">
              <w:t xml:space="preserve">İl Özel İdaresi görev ve sorumluluk alanında bulunan bazı köylerde, Süper Online Alt Yapı Geliştirme çalışması kapsamında, kazıldıktan sonra tekrar kapatılan ancak derin göçük ve çukurların meydana geldiği yollarda, daha fazla zararın oluşmaması için ne gibi önlemlerin alınabileceği hususunda çalışma yapılması talebiyle ilgili olarak, </w:t>
            </w:r>
            <w:r w:rsidR="00A2407A" w:rsidRPr="00A2407A">
              <w:t>İl Özel İdaresi yetkililerince yapılan görüşmede, ihale üzerinde ara</w:t>
            </w:r>
            <w:r w:rsidR="007661A2">
              <w:t>ştırma yapılmış olup, Süper Onli</w:t>
            </w:r>
            <w:r w:rsidR="00A2407A" w:rsidRPr="00A2407A">
              <w:t>n</w:t>
            </w:r>
            <w:r w:rsidR="007661A2">
              <w:t>e</w:t>
            </w:r>
            <w:r w:rsidR="00A2407A" w:rsidRPr="00A2407A">
              <w:t xml:space="preserve"> Firması tarafından zarar verilecek yolların önceden tespit edildiği ve bu hususta öngörülen zarar miktarının İl Özel İdaresinden de görüş alınarak İl Özel İdaresi hesabına yatırıldığı</w:t>
            </w:r>
            <w:r w:rsidR="007661A2">
              <w:t>,</w:t>
            </w:r>
            <w:r w:rsidR="00A2407A" w:rsidRPr="00A2407A">
              <w:t xml:space="preserve"> yapılan yol düzenleme çalışmalarında maddi karşılığı ödenerek idarenin mağduriyetinin önüne geçildiği </w:t>
            </w:r>
            <w:r w:rsidR="007661A2">
              <w:t>bilgisi alınmıştır</w:t>
            </w:r>
            <w:r w:rsidR="00A2407A" w:rsidRPr="00A2407A">
              <w:t>.</w:t>
            </w:r>
            <w:proofErr w:type="gramEnd"/>
          </w:p>
          <w:p w:rsidR="007E3364" w:rsidRDefault="007E3364" w:rsidP="00BE2556">
            <w:pPr>
              <w:jc w:val="both"/>
            </w:pPr>
          </w:p>
          <w:p w:rsidR="007E3364" w:rsidRPr="008F091A" w:rsidRDefault="007661A2" w:rsidP="00BE2556">
            <w:pPr>
              <w:jc w:val="both"/>
            </w:pPr>
            <w:r>
              <w:t xml:space="preserve">    </w:t>
            </w:r>
            <w:r w:rsidR="007E3364">
              <w:t>5302 Sayılı Yasanın 1</w:t>
            </w:r>
            <w:r w:rsidR="007E3364" w:rsidRPr="008F091A">
              <w:t xml:space="preserve">6.Maddesi ve İl Genel Meclisi Çalışma Yönetmeliğinin 20. Maddesi kapsamında yapılan </w:t>
            </w:r>
            <w:r>
              <w:t>çalışmalara</w:t>
            </w:r>
            <w:bookmarkStart w:id="0" w:name="_GoBack"/>
            <w:bookmarkEnd w:id="0"/>
            <w:r w:rsidR="007E3364" w:rsidRPr="008F091A">
              <w:t xml:space="preserve"> ait Komisyon</w:t>
            </w:r>
            <w:r w:rsidR="007E3364">
              <w:t xml:space="preserve"> Raporu</w:t>
            </w:r>
            <w:r w:rsidR="007E3364" w:rsidRPr="008F091A">
              <w:t xml:space="preserve"> İl Ge</w:t>
            </w:r>
            <w:r w:rsidR="007E3364">
              <w:t xml:space="preserve">nel Meclisinin </w:t>
            </w:r>
            <w:r w:rsidR="007E3364" w:rsidRPr="008F091A">
              <w:t>takdirlerine arz olunur.</w:t>
            </w:r>
          </w:p>
          <w:p w:rsidR="007E3364" w:rsidRDefault="007E3364" w:rsidP="00BE2556">
            <w:pPr>
              <w:jc w:val="both"/>
            </w:pPr>
            <w:r w:rsidRPr="008F091A">
              <w:t xml:space="preserve"> </w:t>
            </w:r>
          </w:p>
          <w:p w:rsidR="007661A2" w:rsidRDefault="007661A2" w:rsidP="00BE2556">
            <w:pPr>
              <w:jc w:val="both"/>
            </w:pPr>
          </w:p>
          <w:p w:rsidR="007E3364" w:rsidRPr="008F091A" w:rsidRDefault="007E3364" w:rsidP="00BE2556">
            <w:pPr>
              <w:jc w:val="both"/>
            </w:pPr>
            <w:r>
              <w:t xml:space="preserve">         </w:t>
            </w:r>
            <w:r w:rsidRPr="008F091A">
              <w:t xml:space="preserve">   </w:t>
            </w:r>
            <w:r>
              <w:t>Okay ATMACA                      Sedat AKBULUT                  Orhan PİLAVCI</w:t>
            </w:r>
          </w:p>
          <w:p w:rsidR="007E3364" w:rsidRPr="008F091A" w:rsidRDefault="007E3364" w:rsidP="00BE2556">
            <w:pPr>
              <w:contextualSpacing/>
              <w:jc w:val="both"/>
            </w:pPr>
            <w:r w:rsidRPr="008F091A">
              <w:t xml:space="preserve">          Komisyon Başkanı            </w:t>
            </w:r>
            <w:r>
              <w:t xml:space="preserve">         </w:t>
            </w:r>
            <w:r w:rsidRPr="008F091A">
              <w:t xml:space="preserve">Başkan Yardımcısı               </w:t>
            </w:r>
            <w:r>
              <w:t xml:space="preserve">             </w:t>
            </w:r>
            <w:r w:rsidRPr="008F091A">
              <w:t xml:space="preserve"> Sözcü                     </w:t>
            </w:r>
          </w:p>
          <w:p w:rsidR="007E3364" w:rsidRPr="008F091A" w:rsidRDefault="007E3364" w:rsidP="00BE2556">
            <w:pPr>
              <w:contextualSpacing/>
              <w:jc w:val="both"/>
            </w:pPr>
          </w:p>
          <w:p w:rsidR="007E3364" w:rsidRDefault="007E3364" w:rsidP="00BE2556">
            <w:pPr>
              <w:contextualSpacing/>
              <w:jc w:val="both"/>
            </w:pPr>
          </w:p>
          <w:p w:rsidR="007661A2" w:rsidRPr="008F091A" w:rsidRDefault="007661A2" w:rsidP="00BE2556">
            <w:pPr>
              <w:contextualSpacing/>
              <w:jc w:val="both"/>
            </w:pPr>
          </w:p>
          <w:p w:rsidR="007E3364" w:rsidRPr="008F091A" w:rsidRDefault="007E3364" w:rsidP="00BE2556">
            <w:pPr>
              <w:contextualSpacing/>
              <w:jc w:val="both"/>
            </w:pPr>
          </w:p>
          <w:p w:rsidR="007E3364" w:rsidRPr="008F091A" w:rsidRDefault="007E3364" w:rsidP="00BE2556">
            <w:pPr>
              <w:contextualSpacing/>
            </w:pPr>
            <w:r w:rsidRPr="008F091A">
              <w:t xml:space="preserve">      Ahmet ŞENSES                              </w:t>
            </w:r>
            <w:r>
              <w:t xml:space="preserve">                                      Naci TÜRKMENOĞLU</w:t>
            </w:r>
            <w:r w:rsidRPr="008F091A">
              <w:t xml:space="preserve">                                                                                                    </w:t>
            </w:r>
          </w:p>
          <w:p w:rsidR="007661A2" w:rsidRPr="008F091A" w:rsidRDefault="007E3364" w:rsidP="007661A2">
            <w:pPr>
              <w:jc w:val="both"/>
            </w:pPr>
            <w:r w:rsidRPr="008F091A">
              <w:t xml:space="preserve">               Üye                                                  </w:t>
            </w:r>
            <w:r>
              <w:t xml:space="preserve">                                         </w:t>
            </w:r>
            <w:r w:rsidRPr="008F091A">
              <w:t xml:space="preserve"> </w:t>
            </w:r>
            <w:proofErr w:type="spellStart"/>
            <w:r w:rsidRPr="008F091A">
              <w:t>Üye</w:t>
            </w:r>
            <w:proofErr w:type="spellEnd"/>
            <w:r w:rsidRPr="008F091A">
              <w:t xml:space="preserve">   </w:t>
            </w:r>
          </w:p>
        </w:tc>
      </w:tr>
    </w:tbl>
    <w:p w:rsidR="008002EC" w:rsidRDefault="008002EC"/>
    <w:sectPr w:rsidR="008002EC" w:rsidSect="007661A2">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BD2"/>
    <w:multiLevelType w:val="hybridMultilevel"/>
    <w:tmpl w:val="600E9728"/>
    <w:lvl w:ilvl="0" w:tplc="03B6B828">
      <w:start w:val="1"/>
      <w:numFmt w:val="upp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4C6C0ABC"/>
    <w:multiLevelType w:val="hybridMultilevel"/>
    <w:tmpl w:val="596C0784"/>
    <w:lvl w:ilvl="0" w:tplc="B266790C">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8"/>
    <w:rsid w:val="001251B8"/>
    <w:rsid w:val="007661A2"/>
    <w:rsid w:val="007E3364"/>
    <w:rsid w:val="007F547C"/>
    <w:rsid w:val="008002EC"/>
    <w:rsid w:val="00A2407A"/>
    <w:rsid w:val="00E341E6"/>
    <w:rsid w:val="00F24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544</Words>
  <Characters>3105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6</cp:revision>
  <cp:lastPrinted>2025-02-06T13:08:00Z</cp:lastPrinted>
  <dcterms:created xsi:type="dcterms:W3CDTF">2025-01-30T06:29:00Z</dcterms:created>
  <dcterms:modified xsi:type="dcterms:W3CDTF">2025-02-06T13:13:00Z</dcterms:modified>
</cp:coreProperties>
</file>