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364" w:rsidRDefault="007E3364" w:rsidP="007E3364">
      <w:pPr>
        <w:tabs>
          <w:tab w:val="left" w:pos="3285"/>
        </w:tabs>
        <w:jc w:val="center"/>
        <w:rPr>
          <w:b/>
        </w:rPr>
      </w:pPr>
      <w:r>
        <w:rPr>
          <w:b/>
        </w:rPr>
        <w:t>T.C.</w:t>
      </w:r>
    </w:p>
    <w:p w:rsidR="007E3364" w:rsidRPr="008F091A" w:rsidRDefault="007E3364" w:rsidP="007E3364">
      <w:pPr>
        <w:tabs>
          <w:tab w:val="left" w:pos="3285"/>
        </w:tabs>
        <w:jc w:val="center"/>
        <w:rPr>
          <w:b/>
        </w:rPr>
      </w:pPr>
      <w:r w:rsidRPr="008F091A">
        <w:rPr>
          <w:b/>
        </w:rPr>
        <w:t>KIRIKKALE İL ÖZEL İDARESİ</w:t>
      </w:r>
    </w:p>
    <w:p w:rsidR="007E3364" w:rsidRPr="008F091A" w:rsidRDefault="007E3364" w:rsidP="007E3364">
      <w:pPr>
        <w:tabs>
          <w:tab w:val="left" w:pos="3285"/>
        </w:tabs>
        <w:jc w:val="center"/>
        <w:rPr>
          <w:b/>
        </w:rPr>
      </w:pPr>
      <w:r w:rsidRPr="008F091A">
        <w:rPr>
          <w:b/>
        </w:rPr>
        <w:t xml:space="preserve">İL GENEL MECLİSİ </w:t>
      </w:r>
    </w:p>
    <w:p w:rsidR="007E3364" w:rsidRPr="008F091A" w:rsidRDefault="007E3364" w:rsidP="007E3364">
      <w:pPr>
        <w:tabs>
          <w:tab w:val="left" w:pos="3285"/>
        </w:tabs>
        <w:jc w:val="center"/>
        <w:rPr>
          <w:b/>
        </w:rPr>
      </w:pPr>
      <w:r>
        <w:rPr>
          <w:b/>
        </w:rPr>
        <w:t>ALT YAPI</w:t>
      </w:r>
      <w:r w:rsidRPr="008F091A">
        <w:rPr>
          <w:b/>
        </w:rPr>
        <w:t xml:space="preserve"> KOMİSYONU RAPORU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7E3364" w:rsidRPr="008F091A" w:rsidTr="007E3364">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7E3364" w:rsidRPr="008F091A" w:rsidRDefault="007E3364" w:rsidP="00BE2556">
            <w:pPr>
              <w:tabs>
                <w:tab w:val="center" w:pos="4536"/>
                <w:tab w:val="right" w:pos="9072"/>
              </w:tabs>
              <w:rPr>
                <w:b/>
                <w:sz w:val="22"/>
              </w:rPr>
            </w:pPr>
            <w:r w:rsidRPr="008F091A">
              <w:rPr>
                <w:b/>
                <w:sz w:val="22"/>
                <w:szCs w:val="22"/>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7E3364" w:rsidRPr="008F091A" w:rsidRDefault="007E3364" w:rsidP="00BE2556">
            <w:pPr>
              <w:tabs>
                <w:tab w:val="center" w:pos="4536"/>
                <w:tab w:val="right" w:pos="9072"/>
              </w:tabs>
              <w:rPr>
                <w:b/>
              </w:rPr>
            </w:pPr>
            <w:r>
              <w:rPr>
                <w:b/>
              </w:rPr>
              <w:t>Okay ATMACA</w:t>
            </w:r>
          </w:p>
        </w:tc>
      </w:tr>
      <w:tr w:rsidR="007E3364" w:rsidRPr="008F091A" w:rsidTr="007E3364">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7E3364" w:rsidRPr="008F091A" w:rsidRDefault="007E3364" w:rsidP="00BE2556">
            <w:pPr>
              <w:tabs>
                <w:tab w:val="center" w:pos="4536"/>
                <w:tab w:val="right" w:pos="9072"/>
              </w:tabs>
              <w:rPr>
                <w:b/>
                <w:sz w:val="22"/>
              </w:rPr>
            </w:pPr>
            <w:r w:rsidRPr="008F091A">
              <w:rPr>
                <w:b/>
                <w:sz w:val="22"/>
              </w:rPr>
              <w:t>BAŞKAN VEKİLİ</w:t>
            </w:r>
          </w:p>
        </w:tc>
        <w:tc>
          <w:tcPr>
            <w:tcW w:w="7229" w:type="dxa"/>
            <w:tcBorders>
              <w:top w:val="single" w:sz="4" w:space="0" w:color="auto"/>
              <w:left w:val="single" w:sz="4" w:space="0" w:color="auto"/>
              <w:bottom w:val="single" w:sz="4" w:space="0" w:color="auto"/>
              <w:right w:val="single" w:sz="4" w:space="0" w:color="auto"/>
            </w:tcBorders>
          </w:tcPr>
          <w:p w:rsidR="007E3364" w:rsidRPr="008F091A" w:rsidRDefault="007E3364" w:rsidP="00BE2556">
            <w:pPr>
              <w:tabs>
                <w:tab w:val="center" w:pos="4536"/>
                <w:tab w:val="right" w:pos="9072"/>
              </w:tabs>
              <w:rPr>
                <w:b/>
              </w:rPr>
            </w:pPr>
            <w:r>
              <w:rPr>
                <w:b/>
              </w:rPr>
              <w:t>Sedat AKBULUT</w:t>
            </w:r>
            <w:bookmarkStart w:id="0" w:name="_GoBack"/>
            <w:bookmarkEnd w:id="0"/>
          </w:p>
        </w:tc>
      </w:tr>
      <w:tr w:rsidR="007E3364" w:rsidRPr="008F091A" w:rsidTr="007E3364">
        <w:tc>
          <w:tcPr>
            <w:tcW w:w="2802" w:type="dxa"/>
            <w:tcBorders>
              <w:top w:val="single" w:sz="4" w:space="0" w:color="auto"/>
              <w:left w:val="single" w:sz="4" w:space="0" w:color="auto"/>
              <w:bottom w:val="single" w:sz="4" w:space="0" w:color="auto"/>
              <w:right w:val="single" w:sz="4" w:space="0" w:color="auto"/>
            </w:tcBorders>
          </w:tcPr>
          <w:p w:rsidR="007E3364" w:rsidRPr="008F091A" w:rsidRDefault="007E3364" w:rsidP="00BE2556">
            <w:pPr>
              <w:tabs>
                <w:tab w:val="left" w:pos="3285"/>
              </w:tabs>
              <w:ind w:right="310"/>
              <w:jc w:val="both"/>
              <w:rPr>
                <w:b/>
                <w:sz w:val="22"/>
              </w:rPr>
            </w:pPr>
            <w:r w:rsidRPr="008F091A">
              <w:rPr>
                <w:b/>
                <w:sz w:val="22"/>
              </w:rPr>
              <w:t>ÜYELER</w:t>
            </w:r>
          </w:p>
        </w:tc>
        <w:tc>
          <w:tcPr>
            <w:tcW w:w="7229" w:type="dxa"/>
            <w:tcBorders>
              <w:top w:val="single" w:sz="4" w:space="0" w:color="auto"/>
              <w:left w:val="single" w:sz="4" w:space="0" w:color="auto"/>
              <w:bottom w:val="single" w:sz="4" w:space="0" w:color="auto"/>
              <w:right w:val="single" w:sz="4" w:space="0" w:color="auto"/>
            </w:tcBorders>
          </w:tcPr>
          <w:p w:rsidR="007E3364" w:rsidRPr="008F091A" w:rsidRDefault="007E3364" w:rsidP="00BE2556">
            <w:pPr>
              <w:tabs>
                <w:tab w:val="left" w:pos="3285"/>
              </w:tabs>
              <w:rPr>
                <w:b/>
                <w:sz w:val="22"/>
              </w:rPr>
            </w:pPr>
            <w:r>
              <w:rPr>
                <w:b/>
                <w:sz w:val="22"/>
              </w:rPr>
              <w:t>Orhan PİLAVCI, Ahmet ŞENSES, Naci TÜRKMENOĞLU</w:t>
            </w:r>
          </w:p>
        </w:tc>
      </w:tr>
      <w:tr w:rsidR="007E3364" w:rsidRPr="008F091A" w:rsidTr="007E3364">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7E3364" w:rsidRPr="008F091A" w:rsidRDefault="007E3364" w:rsidP="00BE2556">
            <w:pPr>
              <w:tabs>
                <w:tab w:val="left" w:pos="3285"/>
              </w:tabs>
              <w:rPr>
                <w:b/>
                <w:sz w:val="22"/>
              </w:rPr>
            </w:pPr>
            <w:r w:rsidRPr="008F091A">
              <w:rPr>
                <w:b/>
                <w:sz w:val="22"/>
                <w:szCs w:val="22"/>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7E3364" w:rsidRPr="008F091A" w:rsidRDefault="007E3364" w:rsidP="00BE2556">
            <w:pPr>
              <w:tabs>
                <w:tab w:val="left" w:pos="3285"/>
              </w:tabs>
              <w:rPr>
                <w:b/>
              </w:rPr>
            </w:pPr>
            <w:r>
              <w:rPr>
                <w:b/>
              </w:rPr>
              <w:t>İçme suyu çalışmaları</w:t>
            </w:r>
          </w:p>
        </w:tc>
      </w:tr>
      <w:tr w:rsidR="007E3364" w:rsidRPr="008F091A" w:rsidTr="007E3364">
        <w:tc>
          <w:tcPr>
            <w:tcW w:w="2802" w:type="dxa"/>
            <w:tcBorders>
              <w:top w:val="single" w:sz="4" w:space="0" w:color="auto"/>
              <w:left w:val="single" w:sz="4" w:space="0" w:color="auto"/>
              <w:bottom w:val="single" w:sz="4" w:space="0" w:color="auto"/>
              <w:right w:val="single" w:sz="4" w:space="0" w:color="auto"/>
            </w:tcBorders>
            <w:hideMark/>
          </w:tcPr>
          <w:p w:rsidR="007E3364" w:rsidRPr="008F091A" w:rsidRDefault="007E3364" w:rsidP="00BE2556">
            <w:pPr>
              <w:tabs>
                <w:tab w:val="left" w:pos="3285"/>
              </w:tabs>
              <w:rPr>
                <w:b/>
                <w:sz w:val="22"/>
              </w:rPr>
            </w:pPr>
            <w:r w:rsidRPr="008F091A">
              <w:rPr>
                <w:b/>
                <w:sz w:val="22"/>
                <w:szCs w:val="22"/>
              </w:rPr>
              <w:t xml:space="preserve"> EVRAKIN TARİHİ</w:t>
            </w:r>
          </w:p>
        </w:tc>
        <w:tc>
          <w:tcPr>
            <w:tcW w:w="7229" w:type="dxa"/>
            <w:tcBorders>
              <w:top w:val="single" w:sz="4" w:space="0" w:color="auto"/>
              <w:left w:val="single" w:sz="4" w:space="0" w:color="auto"/>
              <w:bottom w:val="single" w:sz="4" w:space="0" w:color="auto"/>
              <w:right w:val="single" w:sz="4" w:space="0" w:color="auto"/>
            </w:tcBorders>
          </w:tcPr>
          <w:p w:rsidR="007E3364" w:rsidRPr="008F091A" w:rsidRDefault="007E3364" w:rsidP="00BE2556">
            <w:pPr>
              <w:tabs>
                <w:tab w:val="left" w:pos="3285"/>
              </w:tabs>
              <w:rPr>
                <w:b/>
              </w:rPr>
            </w:pPr>
            <w:r>
              <w:rPr>
                <w:b/>
              </w:rPr>
              <w:t>06.12.2024</w:t>
            </w:r>
          </w:p>
        </w:tc>
      </w:tr>
    </w:tbl>
    <w:p w:rsidR="007E3364" w:rsidRPr="008F091A" w:rsidRDefault="007E3364" w:rsidP="007E3364">
      <w:pPr>
        <w:tabs>
          <w:tab w:val="left" w:pos="3285"/>
        </w:tabs>
        <w:jc w:val="center"/>
        <w:rPr>
          <w:b/>
        </w:rPr>
      </w:pPr>
      <w:r>
        <w:rPr>
          <w:b/>
        </w:rPr>
        <w:t>KOMİSYON RAPORU</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7E3364" w:rsidRPr="008F091A" w:rsidTr="00BE2556">
        <w:trPr>
          <w:trHeight w:val="6288"/>
        </w:trPr>
        <w:tc>
          <w:tcPr>
            <w:tcW w:w="10760" w:type="dxa"/>
            <w:tcBorders>
              <w:bottom w:val="single" w:sz="4" w:space="0" w:color="auto"/>
            </w:tcBorders>
          </w:tcPr>
          <w:p w:rsidR="007E3364" w:rsidRPr="008F091A" w:rsidRDefault="007E3364" w:rsidP="00BE2556">
            <w:pPr>
              <w:jc w:val="both"/>
            </w:pPr>
            <w:r w:rsidRPr="008F091A">
              <w:t xml:space="preserve">            </w:t>
            </w:r>
          </w:p>
          <w:p w:rsidR="007E3364" w:rsidRDefault="007E3364" w:rsidP="00BE2556">
            <w:pPr>
              <w:jc w:val="both"/>
            </w:pPr>
            <w:r>
              <w:t xml:space="preserve">      İl Genel Meclisinin Aralık Ayı Toplantısında İl Genel Meclisi Gündemine getirilen içme suyu çalışmalarına ait önerge, gündeme alındıktan sonra Komisyonumuza havale edilmiştir. Komisyonumuz 16-20 </w:t>
            </w:r>
            <w:r>
              <w:t>Aralık 2024</w:t>
            </w:r>
            <w:r>
              <w:t xml:space="preserve"> Tarihleri arasında 5 iş günü toplanarak talep hakkındaki çalışmasını tamamlamış ve bu hususa ait karar aşağıya çıkarılmıştır.</w:t>
            </w:r>
          </w:p>
          <w:p w:rsidR="007E3364" w:rsidRDefault="007E3364" w:rsidP="00BE2556">
            <w:pPr>
              <w:jc w:val="both"/>
            </w:pPr>
          </w:p>
          <w:p w:rsidR="007E3364" w:rsidRDefault="007E3364" w:rsidP="00BE2556">
            <w:pPr>
              <w:jc w:val="both"/>
            </w:pPr>
            <w:r>
              <w:t xml:space="preserve">      İl Özel İdaresi sorumluluk alanında bulunan Köylerde ihtiyaç duyulan içme suları, bu hususa ait sorunlar, 2024 yılında yapılan çalışmalar, suyun daha sağlıklı hale getirilebilmesi için klorlama yapılması gibi konularda Komisyonumuza yapılan çalışmada aşağıdaki bilgilere ulaşılmıştır.</w:t>
            </w:r>
          </w:p>
          <w:p w:rsidR="007E3364" w:rsidRDefault="007E3364" w:rsidP="00BE2556">
            <w:pPr>
              <w:jc w:val="both"/>
            </w:pPr>
          </w:p>
          <w:p w:rsidR="007E3364" w:rsidRPr="00EE3CED" w:rsidRDefault="007E3364" w:rsidP="00BE2556">
            <w:r>
              <w:tab/>
              <w:t>İdaremizd</w:t>
            </w:r>
            <w:r w:rsidRPr="00EE3CED">
              <w:t>e 2024 yılında kuraklıktan etkilenen ve içme</w:t>
            </w:r>
            <w:r>
              <w:t xml:space="preserve"> </w:t>
            </w:r>
            <w:r w:rsidRPr="00EE3CED">
              <w:t>suyu yetersiz hale gelen köylerimize içme</w:t>
            </w:r>
            <w:r>
              <w:t xml:space="preserve"> </w:t>
            </w:r>
            <w:r w:rsidRPr="00EE3CED">
              <w:t>suyu temini amacıyla;</w:t>
            </w:r>
          </w:p>
          <w:p w:rsidR="007E3364" w:rsidRPr="00EE3CED" w:rsidRDefault="007E3364" w:rsidP="007E3364">
            <w:pPr>
              <w:pStyle w:val="ListeParagraf"/>
              <w:numPr>
                <w:ilvl w:val="0"/>
                <w:numId w:val="1"/>
              </w:numPr>
              <w:spacing w:after="0" w:line="240" w:lineRule="auto"/>
              <w:rPr>
                <w:rFonts w:ascii="Times New Roman" w:hAnsi="Times New Roman" w:cs="Times New Roman"/>
                <w:sz w:val="24"/>
                <w:szCs w:val="24"/>
              </w:rPr>
            </w:pPr>
            <w:r w:rsidRPr="00EE3CED">
              <w:rPr>
                <w:rFonts w:ascii="Times New Roman" w:hAnsi="Times New Roman" w:cs="Times New Roman"/>
                <w:sz w:val="24"/>
                <w:szCs w:val="24"/>
              </w:rPr>
              <w:t>11 köyde içme</w:t>
            </w:r>
            <w:r>
              <w:rPr>
                <w:rFonts w:ascii="Times New Roman" w:hAnsi="Times New Roman" w:cs="Times New Roman"/>
                <w:sz w:val="24"/>
                <w:szCs w:val="24"/>
              </w:rPr>
              <w:t xml:space="preserve"> </w:t>
            </w:r>
            <w:r w:rsidRPr="00EE3CED">
              <w:rPr>
                <w:rFonts w:ascii="Times New Roman" w:hAnsi="Times New Roman" w:cs="Times New Roman"/>
                <w:sz w:val="24"/>
                <w:szCs w:val="24"/>
              </w:rPr>
              <w:t>suyu sondajı açılmış ve 6’sında içilir nitelikte içme</w:t>
            </w:r>
            <w:r>
              <w:rPr>
                <w:rFonts w:ascii="Times New Roman" w:hAnsi="Times New Roman" w:cs="Times New Roman"/>
                <w:sz w:val="24"/>
                <w:szCs w:val="24"/>
              </w:rPr>
              <w:t xml:space="preserve"> </w:t>
            </w:r>
            <w:r w:rsidRPr="00EE3CED">
              <w:rPr>
                <w:rFonts w:ascii="Times New Roman" w:hAnsi="Times New Roman" w:cs="Times New Roman"/>
                <w:sz w:val="24"/>
                <w:szCs w:val="24"/>
              </w:rPr>
              <w:t>suyu temin edilmiş olup,</w:t>
            </w:r>
            <w:r>
              <w:rPr>
                <w:rFonts w:ascii="Times New Roman" w:hAnsi="Times New Roman" w:cs="Times New Roman"/>
                <w:sz w:val="24"/>
                <w:szCs w:val="24"/>
              </w:rPr>
              <w:t xml:space="preserve"> bu kapsamda olmak üzere</w:t>
            </w:r>
            <w:r w:rsidRPr="00EE3CED">
              <w:rPr>
                <w:rFonts w:ascii="Times New Roman" w:hAnsi="Times New Roman" w:cs="Times New Roman"/>
                <w:sz w:val="24"/>
                <w:szCs w:val="24"/>
              </w:rPr>
              <w:t xml:space="preserve"> 2025 yılı içerisinde yatırım</w:t>
            </w:r>
            <w:r>
              <w:rPr>
                <w:rFonts w:ascii="Times New Roman" w:hAnsi="Times New Roman" w:cs="Times New Roman"/>
                <w:sz w:val="24"/>
                <w:szCs w:val="24"/>
              </w:rPr>
              <w:t xml:space="preserve"> programına alınan</w:t>
            </w:r>
            <w:r w:rsidRPr="00EE3CED">
              <w:rPr>
                <w:rFonts w:ascii="Times New Roman" w:hAnsi="Times New Roman" w:cs="Times New Roman"/>
                <w:sz w:val="24"/>
                <w:szCs w:val="24"/>
              </w:rPr>
              <w:t xml:space="preserve"> </w:t>
            </w:r>
            <w:proofErr w:type="spellStart"/>
            <w:r w:rsidRPr="00EE3CED">
              <w:rPr>
                <w:rFonts w:ascii="Times New Roman" w:hAnsi="Times New Roman" w:cs="Times New Roman"/>
                <w:sz w:val="24"/>
                <w:szCs w:val="24"/>
              </w:rPr>
              <w:t>terfili</w:t>
            </w:r>
            <w:proofErr w:type="spellEnd"/>
            <w:r w:rsidRPr="00EE3CED">
              <w:rPr>
                <w:rFonts w:ascii="Times New Roman" w:hAnsi="Times New Roman" w:cs="Times New Roman"/>
                <w:sz w:val="24"/>
                <w:szCs w:val="24"/>
              </w:rPr>
              <w:t xml:space="preserve"> içme</w:t>
            </w:r>
            <w:r>
              <w:rPr>
                <w:rFonts w:ascii="Times New Roman" w:hAnsi="Times New Roman" w:cs="Times New Roman"/>
                <w:sz w:val="24"/>
                <w:szCs w:val="24"/>
              </w:rPr>
              <w:t xml:space="preserve"> suyu sisteminin hayata geçirilmesinin planlandığı,</w:t>
            </w:r>
          </w:p>
          <w:p w:rsidR="007E3364" w:rsidRPr="00EE3CED" w:rsidRDefault="007E3364" w:rsidP="007E3364">
            <w:pPr>
              <w:pStyle w:val="ListeParagraf"/>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 köyde iş </w:t>
            </w:r>
            <w:r>
              <w:rPr>
                <w:rFonts w:ascii="Times New Roman" w:hAnsi="Times New Roman" w:cs="Times New Roman"/>
                <w:sz w:val="24"/>
                <w:szCs w:val="24"/>
              </w:rPr>
              <w:t xml:space="preserve">makinalarıyla </w:t>
            </w:r>
            <w:r w:rsidRPr="00EE3CED">
              <w:rPr>
                <w:rFonts w:ascii="Times New Roman" w:hAnsi="Times New Roman" w:cs="Times New Roman"/>
                <w:sz w:val="24"/>
                <w:szCs w:val="24"/>
              </w:rPr>
              <w:t>içme</w:t>
            </w:r>
            <w:r>
              <w:rPr>
                <w:rFonts w:ascii="Times New Roman" w:hAnsi="Times New Roman" w:cs="Times New Roman"/>
                <w:sz w:val="24"/>
                <w:szCs w:val="24"/>
              </w:rPr>
              <w:t xml:space="preserve"> </w:t>
            </w:r>
            <w:r w:rsidRPr="00EE3CED">
              <w:rPr>
                <w:rFonts w:ascii="Times New Roman" w:hAnsi="Times New Roman" w:cs="Times New Roman"/>
                <w:sz w:val="24"/>
                <w:szCs w:val="24"/>
              </w:rPr>
              <w:t>suyu drenaj çal</w:t>
            </w:r>
            <w:r>
              <w:rPr>
                <w:rFonts w:ascii="Times New Roman" w:hAnsi="Times New Roman" w:cs="Times New Roman"/>
                <w:sz w:val="24"/>
                <w:szCs w:val="24"/>
              </w:rPr>
              <w:t>ışması yapıldığı,</w:t>
            </w:r>
          </w:p>
          <w:p w:rsidR="007E3364" w:rsidRPr="00EE3CED" w:rsidRDefault="007E3364" w:rsidP="007E3364">
            <w:pPr>
              <w:pStyle w:val="ListeParagraf"/>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Köy ve yerleşim alanlarında mevcut </w:t>
            </w:r>
            <w:r>
              <w:rPr>
                <w:rFonts w:ascii="Times New Roman" w:hAnsi="Times New Roman" w:cs="Times New Roman"/>
                <w:sz w:val="24"/>
                <w:szCs w:val="24"/>
              </w:rPr>
              <w:t xml:space="preserve">407 </w:t>
            </w:r>
            <w:r w:rsidRPr="00EE3CED">
              <w:rPr>
                <w:rFonts w:ascii="Times New Roman" w:hAnsi="Times New Roman" w:cs="Times New Roman"/>
                <w:sz w:val="24"/>
                <w:szCs w:val="24"/>
              </w:rPr>
              <w:t>içme</w:t>
            </w:r>
            <w:r>
              <w:rPr>
                <w:rFonts w:ascii="Times New Roman" w:hAnsi="Times New Roman" w:cs="Times New Roman"/>
                <w:sz w:val="24"/>
                <w:szCs w:val="24"/>
              </w:rPr>
              <w:t xml:space="preserve"> suyu, </w:t>
            </w:r>
            <w:r>
              <w:rPr>
                <w:rFonts w:ascii="Times New Roman" w:hAnsi="Times New Roman" w:cs="Times New Roman"/>
                <w:sz w:val="24"/>
                <w:szCs w:val="24"/>
              </w:rPr>
              <w:t xml:space="preserve">205 </w:t>
            </w:r>
            <w:r w:rsidRPr="00EE3CED">
              <w:rPr>
                <w:rFonts w:ascii="Times New Roman" w:hAnsi="Times New Roman" w:cs="Times New Roman"/>
                <w:sz w:val="24"/>
                <w:szCs w:val="24"/>
              </w:rPr>
              <w:t>kanalizasyon</w:t>
            </w:r>
            <w:r w:rsidRPr="00EE3CED">
              <w:rPr>
                <w:rFonts w:ascii="Times New Roman" w:hAnsi="Times New Roman" w:cs="Times New Roman"/>
                <w:sz w:val="24"/>
                <w:szCs w:val="24"/>
              </w:rPr>
              <w:t xml:space="preserve"> şebeke </w:t>
            </w:r>
            <w:proofErr w:type="gramStart"/>
            <w:r w:rsidRPr="00EE3CED">
              <w:rPr>
                <w:rFonts w:ascii="Times New Roman" w:hAnsi="Times New Roman" w:cs="Times New Roman"/>
                <w:sz w:val="24"/>
                <w:szCs w:val="24"/>
              </w:rPr>
              <w:t>hattı  bak</w:t>
            </w:r>
            <w:r>
              <w:rPr>
                <w:rFonts w:ascii="Times New Roman" w:hAnsi="Times New Roman" w:cs="Times New Roman"/>
                <w:sz w:val="24"/>
                <w:szCs w:val="24"/>
              </w:rPr>
              <w:t>ım</w:t>
            </w:r>
            <w:proofErr w:type="gramEnd"/>
            <w:r>
              <w:rPr>
                <w:rFonts w:ascii="Times New Roman" w:hAnsi="Times New Roman" w:cs="Times New Roman"/>
                <w:sz w:val="24"/>
                <w:szCs w:val="24"/>
              </w:rPr>
              <w:t>-onarım çalışmasının yapıldığı,</w:t>
            </w:r>
          </w:p>
          <w:p w:rsidR="007E3364" w:rsidRPr="00EE3CED" w:rsidRDefault="007E3364" w:rsidP="007E3364">
            <w:pPr>
              <w:pStyle w:val="ListeParagraf"/>
              <w:numPr>
                <w:ilvl w:val="0"/>
                <w:numId w:val="1"/>
              </w:numPr>
              <w:spacing w:after="0" w:line="240" w:lineRule="auto"/>
              <w:rPr>
                <w:rFonts w:ascii="Times New Roman" w:hAnsi="Times New Roman" w:cs="Times New Roman"/>
                <w:sz w:val="24"/>
                <w:szCs w:val="24"/>
              </w:rPr>
            </w:pPr>
            <w:r w:rsidRPr="00EE3CED">
              <w:rPr>
                <w:rFonts w:ascii="Times New Roman" w:hAnsi="Times New Roman" w:cs="Times New Roman"/>
                <w:sz w:val="24"/>
                <w:szCs w:val="24"/>
              </w:rPr>
              <w:t>Yıl boyunca köylerimizin içme</w:t>
            </w:r>
            <w:r>
              <w:rPr>
                <w:rFonts w:ascii="Times New Roman" w:hAnsi="Times New Roman" w:cs="Times New Roman"/>
                <w:sz w:val="24"/>
                <w:szCs w:val="24"/>
              </w:rPr>
              <w:t xml:space="preserve"> </w:t>
            </w:r>
            <w:r w:rsidRPr="00EE3CED">
              <w:rPr>
                <w:rFonts w:ascii="Times New Roman" w:hAnsi="Times New Roman" w:cs="Times New Roman"/>
                <w:sz w:val="24"/>
                <w:szCs w:val="24"/>
              </w:rPr>
              <w:t>suyu</w:t>
            </w:r>
            <w:r>
              <w:rPr>
                <w:rFonts w:ascii="Times New Roman" w:hAnsi="Times New Roman" w:cs="Times New Roman"/>
                <w:sz w:val="24"/>
                <w:szCs w:val="24"/>
              </w:rPr>
              <w:t xml:space="preserve"> hattına</w:t>
            </w:r>
            <w:r w:rsidRPr="00EE3CED">
              <w:rPr>
                <w:rFonts w:ascii="Times New Roman" w:hAnsi="Times New Roman" w:cs="Times New Roman"/>
                <w:sz w:val="24"/>
                <w:szCs w:val="24"/>
              </w:rPr>
              <w:t xml:space="preserve"> ilave ve bakım onarım çalışmaları için toplam 53000 m.</w:t>
            </w:r>
            <w:r>
              <w:rPr>
                <w:rFonts w:ascii="Times New Roman" w:hAnsi="Times New Roman" w:cs="Times New Roman"/>
                <w:sz w:val="24"/>
                <w:szCs w:val="24"/>
              </w:rPr>
              <w:t xml:space="preserve"> içme suyu </w:t>
            </w:r>
            <w:r w:rsidRPr="00EE3CED">
              <w:rPr>
                <w:rFonts w:ascii="Times New Roman" w:hAnsi="Times New Roman" w:cs="Times New Roman"/>
                <w:sz w:val="24"/>
                <w:szCs w:val="24"/>
              </w:rPr>
              <w:t>boru</w:t>
            </w:r>
            <w:r>
              <w:rPr>
                <w:rFonts w:ascii="Times New Roman" w:hAnsi="Times New Roman" w:cs="Times New Roman"/>
                <w:sz w:val="24"/>
                <w:szCs w:val="24"/>
              </w:rPr>
              <w:t xml:space="preserve"> yardımı yapıldığı,</w:t>
            </w:r>
          </w:p>
          <w:p w:rsidR="007E3364" w:rsidRDefault="007E3364" w:rsidP="007E3364">
            <w:pPr>
              <w:pStyle w:val="ListeParagraf"/>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K</w:t>
            </w:r>
            <w:r w:rsidRPr="00EE3CED">
              <w:rPr>
                <w:rFonts w:ascii="Times New Roman" w:hAnsi="Times New Roman" w:cs="Times New Roman"/>
                <w:sz w:val="24"/>
                <w:szCs w:val="24"/>
              </w:rPr>
              <w:t xml:space="preserve">öylerimize ilave kanalizasyon hattı ve bakım onarım çalışmaları için toplam 3600 m. </w:t>
            </w:r>
            <w:r>
              <w:rPr>
                <w:rFonts w:ascii="Times New Roman" w:hAnsi="Times New Roman" w:cs="Times New Roman"/>
                <w:sz w:val="24"/>
                <w:szCs w:val="24"/>
              </w:rPr>
              <w:t xml:space="preserve">kanalizasyon </w:t>
            </w:r>
            <w:r w:rsidRPr="00EE3CED">
              <w:rPr>
                <w:rFonts w:ascii="Times New Roman" w:hAnsi="Times New Roman" w:cs="Times New Roman"/>
                <w:sz w:val="24"/>
                <w:szCs w:val="24"/>
              </w:rPr>
              <w:t>boru</w:t>
            </w:r>
            <w:r>
              <w:rPr>
                <w:rFonts w:ascii="Times New Roman" w:hAnsi="Times New Roman" w:cs="Times New Roman"/>
                <w:sz w:val="24"/>
                <w:szCs w:val="24"/>
              </w:rPr>
              <w:t xml:space="preserve">su yardımı yapıldığı, </w:t>
            </w:r>
          </w:p>
          <w:p w:rsidR="007E3364" w:rsidRDefault="007E3364" w:rsidP="00BE2556"/>
          <w:p w:rsidR="007E3364" w:rsidRDefault="007E3364" w:rsidP="00BE2556">
            <w:pPr>
              <w:jc w:val="both"/>
            </w:pPr>
            <w:r>
              <w:t xml:space="preserve">      Köylerimizdeki içme suyunun Sağlık Bakanlığı standartlarına uygun hale getirebilmek amacıyla 185 köyümüzde klorlama cihazı takılmış olup, köy muhtarlıklarınca düzenli klorlama yapılması gerektiği,</w:t>
            </w:r>
          </w:p>
          <w:p w:rsidR="007E3364" w:rsidRPr="00EE3CED" w:rsidRDefault="007E3364" w:rsidP="00BE2556">
            <w:pPr>
              <w:jc w:val="both"/>
            </w:pPr>
            <w:r>
              <w:t xml:space="preserve">    </w:t>
            </w:r>
            <w:r>
              <w:t>İçme sularının</w:t>
            </w:r>
            <w:r>
              <w:t xml:space="preserve"> daha sağlıklı ve Sağlık Bakanlığı standartlarına uygun olması amacıyla 2025 yılında da Klorlama ve depo temizleme çalışmalarına devam edileceği alınan bilgiler arasındadır.</w:t>
            </w:r>
          </w:p>
          <w:p w:rsidR="007E3364" w:rsidRDefault="007E3364" w:rsidP="00BE2556">
            <w:pPr>
              <w:jc w:val="both"/>
            </w:pPr>
          </w:p>
          <w:p w:rsidR="007E3364" w:rsidRDefault="007E3364" w:rsidP="00BE2556">
            <w:pPr>
              <w:jc w:val="both"/>
            </w:pPr>
          </w:p>
          <w:p w:rsidR="007E3364" w:rsidRPr="008F091A" w:rsidRDefault="007E3364" w:rsidP="00BE2556">
            <w:pPr>
              <w:jc w:val="both"/>
            </w:pPr>
            <w:r>
              <w:t>5302 Sayılı Yasanın 1</w:t>
            </w:r>
            <w:r w:rsidRPr="008F091A">
              <w:t>6.Maddesi ve İl Genel Meclisi Çalışma Yönetmeliğinin 20. Maddesi kapsamında yapılan toplantıya ait Komisyon</w:t>
            </w:r>
            <w:r>
              <w:t xml:space="preserve"> Raporu</w:t>
            </w:r>
            <w:r w:rsidRPr="008F091A">
              <w:t xml:space="preserve"> İl Ge</w:t>
            </w:r>
            <w:r>
              <w:t xml:space="preserve">nel Meclisinin </w:t>
            </w:r>
            <w:r w:rsidRPr="008F091A">
              <w:t>takdirlerine arz olunur.</w:t>
            </w:r>
          </w:p>
          <w:p w:rsidR="007E3364" w:rsidRDefault="007E3364" w:rsidP="00BE2556">
            <w:pPr>
              <w:jc w:val="both"/>
            </w:pPr>
            <w:r w:rsidRPr="008F091A">
              <w:t xml:space="preserve"> </w:t>
            </w:r>
          </w:p>
          <w:p w:rsidR="007E3364" w:rsidRPr="008F091A" w:rsidRDefault="007E3364" w:rsidP="00BE2556">
            <w:pPr>
              <w:jc w:val="both"/>
            </w:pPr>
          </w:p>
          <w:p w:rsidR="007E3364" w:rsidRPr="008F091A" w:rsidRDefault="007E3364" w:rsidP="00BE2556">
            <w:pPr>
              <w:jc w:val="both"/>
            </w:pPr>
            <w:r>
              <w:t xml:space="preserve">         </w:t>
            </w:r>
            <w:r w:rsidRPr="008F091A">
              <w:t xml:space="preserve">   </w:t>
            </w:r>
            <w:r>
              <w:t>Okay ATMACA                      Sedat AKBULUT                  Orhan PİLAVCI</w:t>
            </w:r>
          </w:p>
          <w:p w:rsidR="007E3364" w:rsidRPr="008F091A" w:rsidRDefault="007E3364" w:rsidP="00BE2556">
            <w:pPr>
              <w:contextualSpacing/>
              <w:jc w:val="both"/>
            </w:pPr>
            <w:r w:rsidRPr="008F091A">
              <w:t xml:space="preserve">          Komisyon Başkanı            </w:t>
            </w:r>
            <w:r>
              <w:t xml:space="preserve">         </w:t>
            </w:r>
            <w:r w:rsidRPr="008F091A">
              <w:t xml:space="preserve">Başkan Yardımcısı               </w:t>
            </w:r>
            <w:r>
              <w:t xml:space="preserve">             </w:t>
            </w:r>
            <w:r w:rsidRPr="008F091A">
              <w:t xml:space="preserve"> Sözcü                     </w:t>
            </w:r>
          </w:p>
          <w:p w:rsidR="007E3364" w:rsidRPr="008F091A" w:rsidRDefault="007E3364" w:rsidP="00BE2556">
            <w:pPr>
              <w:contextualSpacing/>
              <w:jc w:val="both"/>
            </w:pPr>
          </w:p>
          <w:p w:rsidR="007E3364" w:rsidRPr="008F091A" w:rsidRDefault="007E3364" w:rsidP="00BE2556">
            <w:pPr>
              <w:contextualSpacing/>
              <w:jc w:val="both"/>
            </w:pPr>
          </w:p>
          <w:p w:rsidR="007E3364" w:rsidRPr="008F091A" w:rsidRDefault="007E3364" w:rsidP="00BE2556">
            <w:pPr>
              <w:contextualSpacing/>
              <w:jc w:val="both"/>
            </w:pPr>
          </w:p>
          <w:p w:rsidR="007E3364" w:rsidRPr="008F091A" w:rsidRDefault="007E3364" w:rsidP="00BE2556">
            <w:pPr>
              <w:contextualSpacing/>
              <w:jc w:val="both"/>
            </w:pPr>
          </w:p>
          <w:p w:rsidR="007E3364" w:rsidRPr="008F091A" w:rsidRDefault="007E3364" w:rsidP="00BE2556">
            <w:pPr>
              <w:contextualSpacing/>
              <w:jc w:val="both"/>
            </w:pPr>
          </w:p>
          <w:p w:rsidR="007E3364" w:rsidRPr="008F091A" w:rsidRDefault="007E3364" w:rsidP="00BE2556">
            <w:pPr>
              <w:contextualSpacing/>
            </w:pPr>
            <w:r w:rsidRPr="008F091A">
              <w:t xml:space="preserve">      Ahmet ŞENSES                              </w:t>
            </w:r>
            <w:r>
              <w:t xml:space="preserve">                                      Naci TÜRKMENOĞLU</w:t>
            </w:r>
            <w:r w:rsidRPr="008F091A">
              <w:t xml:space="preserve">                                                                                                    </w:t>
            </w:r>
          </w:p>
          <w:p w:rsidR="007E3364" w:rsidRDefault="007E3364" w:rsidP="007E3364">
            <w:pPr>
              <w:jc w:val="both"/>
            </w:pPr>
            <w:r w:rsidRPr="008F091A">
              <w:t xml:space="preserve">               Üye                                                  </w:t>
            </w:r>
            <w:r>
              <w:t xml:space="preserve">                                         </w:t>
            </w:r>
            <w:r w:rsidRPr="008F091A">
              <w:t xml:space="preserve"> </w:t>
            </w:r>
            <w:proofErr w:type="spellStart"/>
            <w:r w:rsidRPr="008F091A">
              <w:t>Üye</w:t>
            </w:r>
            <w:proofErr w:type="spellEnd"/>
            <w:r w:rsidRPr="008F091A">
              <w:t xml:space="preserve">   </w:t>
            </w:r>
          </w:p>
          <w:p w:rsidR="007E3364" w:rsidRPr="008F091A" w:rsidRDefault="007E3364" w:rsidP="007E3364">
            <w:pPr>
              <w:jc w:val="both"/>
            </w:pPr>
          </w:p>
        </w:tc>
      </w:tr>
    </w:tbl>
    <w:p w:rsidR="008002EC" w:rsidRDefault="008002EC"/>
    <w:sectPr w:rsidR="008002EC" w:rsidSect="007E3364">
      <w:pgSz w:w="11906" w:h="16838"/>
      <w:pgMar w:top="709"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C0ABC"/>
    <w:multiLevelType w:val="hybridMultilevel"/>
    <w:tmpl w:val="596C0784"/>
    <w:lvl w:ilvl="0" w:tplc="B266790C">
      <w:numFmt w:val="bullet"/>
      <w:lvlText w:val="-"/>
      <w:lvlJc w:val="left"/>
      <w:pPr>
        <w:ind w:left="1068" w:hanging="360"/>
      </w:pPr>
      <w:rPr>
        <w:rFonts w:ascii="Calibri" w:eastAsiaTheme="minorHAnsi" w:hAnsi="Calibri" w:cs="Calibr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1B8"/>
    <w:rsid w:val="001251B8"/>
    <w:rsid w:val="007E3364"/>
    <w:rsid w:val="008002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6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3364"/>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6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336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2025-01-30T06:29:00Z</dcterms:created>
  <dcterms:modified xsi:type="dcterms:W3CDTF">2025-01-30T06:30:00Z</dcterms:modified>
</cp:coreProperties>
</file>