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2B" w:rsidRDefault="007C382B" w:rsidP="007C382B">
      <w:pPr>
        <w:tabs>
          <w:tab w:val="left" w:pos="3285"/>
        </w:tabs>
        <w:jc w:val="center"/>
        <w:rPr>
          <w:b/>
        </w:rPr>
      </w:pPr>
      <w:r>
        <w:rPr>
          <w:b/>
        </w:rPr>
        <w:t>T.C.</w:t>
      </w:r>
    </w:p>
    <w:p w:rsidR="007C382B" w:rsidRPr="00817813" w:rsidRDefault="007C382B" w:rsidP="007C382B">
      <w:pPr>
        <w:tabs>
          <w:tab w:val="left" w:pos="3285"/>
        </w:tabs>
        <w:jc w:val="center"/>
        <w:rPr>
          <w:b/>
        </w:rPr>
      </w:pPr>
      <w:r>
        <w:rPr>
          <w:b/>
        </w:rPr>
        <w:t>KIRIKKALE İL</w:t>
      </w:r>
      <w:r w:rsidRPr="00817813">
        <w:rPr>
          <w:b/>
        </w:rPr>
        <w:t xml:space="preserve"> ÖZEL İDARESİ</w:t>
      </w:r>
    </w:p>
    <w:p w:rsidR="007C382B" w:rsidRPr="00817813" w:rsidRDefault="007C382B" w:rsidP="007C382B">
      <w:pPr>
        <w:tabs>
          <w:tab w:val="left" w:pos="3285"/>
        </w:tabs>
        <w:jc w:val="center"/>
        <w:rPr>
          <w:b/>
        </w:rPr>
      </w:pPr>
      <w:r w:rsidRPr="00817813">
        <w:rPr>
          <w:b/>
        </w:rPr>
        <w:t xml:space="preserve">İL GENEL MECLİSİ </w:t>
      </w:r>
    </w:p>
    <w:p w:rsidR="007C382B" w:rsidRPr="00817813" w:rsidRDefault="007C382B" w:rsidP="007C382B">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7C382B" w:rsidRPr="00817813" w:rsidTr="00912AF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Pr="00817813" w:rsidRDefault="007C382B" w:rsidP="00912AFD">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817813" w:rsidRDefault="007C382B" w:rsidP="00912AFD">
            <w:pPr>
              <w:tabs>
                <w:tab w:val="center" w:pos="4536"/>
                <w:tab w:val="right" w:pos="9072"/>
              </w:tabs>
              <w:rPr>
                <w:b/>
              </w:rPr>
            </w:pPr>
            <w:r>
              <w:rPr>
                <w:b/>
              </w:rPr>
              <w:t>Rıza USLU</w:t>
            </w:r>
          </w:p>
        </w:tc>
      </w:tr>
      <w:tr w:rsidR="007C382B" w:rsidRPr="00817813" w:rsidTr="00912AF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rPr>
            </w:pPr>
            <w:r>
              <w:rPr>
                <w:b/>
              </w:rPr>
              <w:t>Hamza KUTLUCA</w:t>
            </w:r>
          </w:p>
        </w:tc>
      </w:tr>
      <w:tr w:rsidR="007C382B" w:rsidRPr="00817813" w:rsidTr="00912AF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rPr>
            </w:pPr>
            <w:r>
              <w:rPr>
                <w:b/>
              </w:rPr>
              <w:t>Tarık KAYA, Faruk KAYALAK, Selahattin GÜVEN</w:t>
            </w:r>
          </w:p>
        </w:tc>
      </w:tr>
      <w:tr w:rsidR="007C382B" w:rsidRPr="00817813" w:rsidTr="00912AFD">
        <w:tc>
          <w:tcPr>
            <w:tcW w:w="3369" w:type="dxa"/>
            <w:tcBorders>
              <w:top w:val="single" w:sz="4" w:space="0" w:color="auto"/>
              <w:left w:val="single" w:sz="4" w:space="0" w:color="auto"/>
              <w:bottom w:val="single" w:sz="4" w:space="0" w:color="auto"/>
              <w:right w:val="single" w:sz="4" w:space="0" w:color="auto"/>
            </w:tcBorders>
            <w:hideMark/>
          </w:tcPr>
          <w:p w:rsidR="007C382B" w:rsidRPr="00817813" w:rsidRDefault="007C382B" w:rsidP="00912AFD">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7C382B" w:rsidRPr="00817813" w:rsidRDefault="007C382B" w:rsidP="00912AFD">
            <w:pPr>
              <w:tabs>
                <w:tab w:val="left" w:pos="3285"/>
              </w:tabs>
              <w:rPr>
                <w:b/>
              </w:rPr>
            </w:pPr>
            <w:r>
              <w:rPr>
                <w:b/>
              </w:rPr>
              <w:t>05.02.2024</w:t>
            </w:r>
          </w:p>
        </w:tc>
      </w:tr>
      <w:tr w:rsidR="007C382B" w:rsidRPr="00817813" w:rsidTr="00912AFD">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C382B" w:rsidRPr="00817813" w:rsidRDefault="007C382B" w:rsidP="00912AFD">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817813" w:rsidRDefault="007C382B" w:rsidP="00912AFD">
            <w:pPr>
              <w:tabs>
                <w:tab w:val="left" w:pos="3285"/>
              </w:tabs>
              <w:contextualSpacing/>
              <w:jc w:val="both"/>
              <w:rPr>
                <w:b/>
              </w:rPr>
            </w:pPr>
            <w:proofErr w:type="spellStart"/>
            <w:r>
              <w:rPr>
                <w:b/>
              </w:rPr>
              <w:t>İpart</w:t>
            </w:r>
            <w:proofErr w:type="spellEnd"/>
            <w:r>
              <w:rPr>
                <w:b/>
              </w:rPr>
              <w:t xml:space="preserve"> Hakkında çalışma yapılması</w:t>
            </w:r>
          </w:p>
        </w:tc>
      </w:tr>
      <w:tr w:rsidR="007C382B" w:rsidRPr="00817813" w:rsidTr="00912AFD">
        <w:tc>
          <w:tcPr>
            <w:tcW w:w="3369" w:type="dxa"/>
            <w:tcBorders>
              <w:top w:val="single" w:sz="4" w:space="0" w:color="auto"/>
              <w:left w:val="single" w:sz="4" w:space="0" w:color="auto"/>
              <w:bottom w:val="single" w:sz="4" w:space="0" w:color="auto"/>
              <w:right w:val="single" w:sz="4" w:space="0" w:color="auto"/>
            </w:tcBorders>
            <w:hideMark/>
          </w:tcPr>
          <w:p w:rsidR="007C382B" w:rsidRPr="00817813" w:rsidRDefault="007C382B" w:rsidP="00912AFD">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7C382B" w:rsidRPr="00817813" w:rsidRDefault="007C382B" w:rsidP="00912AFD">
            <w:pPr>
              <w:tabs>
                <w:tab w:val="left" w:pos="3285"/>
              </w:tabs>
              <w:contextualSpacing/>
              <w:rPr>
                <w:b/>
              </w:rPr>
            </w:pPr>
            <w:r>
              <w:rPr>
                <w:b/>
              </w:rPr>
              <w:t>05.02.2024</w:t>
            </w:r>
          </w:p>
        </w:tc>
      </w:tr>
    </w:tbl>
    <w:p w:rsidR="007C382B" w:rsidRPr="00817813" w:rsidRDefault="007C382B" w:rsidP="007C382B">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C382B" w:rsidRPr="00817813" w:rsidTr="00912AFD">
        <w:trPr>
          <w:trHeight w:val="11840"/>
        </w:trPr>
        <w:tc>
          <w:tcPr>
            <w:tcW w:w="10314" w:type="dxa"/>
            <w:tcBorders>
              <w:top w:val="single" w:sz="4" w:space="0" w:color="auto"/>
              <w:left w:val="single" w:sz="4" w:space="0" w:color="auto"/>
              <w:bottom w:val="single" w:sz="4" w:space="0" w:color="auto"/>
              <w:right w:val="single" w:sz="4" w:space="0" w:color="auto"/>
            </w:tcBorders>
          </w:tcPr>
          <w:p w:rsidR="007C382B" w:rsidRDefault="007C382B" w:rsidP="00912AFD">
            <w:pPr>
              <w:pStyle w:val="NormalWeb"/>
              <w:jc w:val="both"/>
              <w:rPr>
                <w:color w:val="000000"/>
              </w:rPr>
            </w:pPr>
            <w:r>
              <w:rPr>
                <w:color w:val="000000"/>
              </w:rPr>
              <w:t xml:space="preserve">  </w:t>
            </w:r>
            <w:r w:rsidRPr="008138B8">
              <w:rPr>
                <w:color w:val="000000"/>
              </w:rPr>
              <w:t xml:space="preserve">   </w:t>
            </w:r>
            <w:bookmarkStart w:id="0" w:name="_GoBack"/>
            <w:bookmarkEnd w:id="0"/>
          </w:p>
          <w:p w:rsidR="007C382B" w:rsidRPr="008138B8" w:rsidRDefault="007C382B" w:rsidP="00912AFD">
            <w:pPr>
              <w:pStyle w:val="NormalWeb"/>
              <w:jc w:val="both"/>
              <w:rPr>
                <w:color w:val="000000"/>
              </w:rPr>
            </w:pPr>
            <w:r w:rsidRPr="008138B8">
              <w:rPr>
                <w:color w:val="000000"/>
              </w:rPr>
              <w:t xml:space="preserve">   İl Özel İdare Kanunun ve İl Genel Meclisi Çalışma Yönetmeliği kapsamında </w:t>
            </w:r>
            <w:r w:rsidRPr="008138B8">
              <w:rPr>
                <w:color w:val="000000"/>
              </w:rPr>
              <w:t>verilen önerge</w:t>
            </w:r>
            <w:r w:rsidRPr="008138B8">
              <w:rPr>
                <w:color w:val="000000"/>
              </w:rPr>
              <w:t xml:space="preserve"> gündeme alındıktan sonra Komisyonumuza havale edilmiştir. Komisyonumuz </w:t>
            </w:r>
            <w:r>
              <w:rPr>
                <w:color w:val="000000"/>
              </w:rPr>
              <w:t xml:space="preserve">20-21-22-23-26 Şubat 2024 </w:t>
            </w:r>
            <w:r w:rsidRPr="008138B8">
              <w:rPr>
                <w:color w:val="000000"/>
              </w:rPr>
              <w:t>tarihlerinde toplanarak teklif hakkındaki çalışmasını tamamlamıştır.</w:t>
            </w:r>
          </w:p>
          <w:p w:rsidR="007C382B" w:rsidRDefault="007C382B" w:rsidP="00912AFD">
            <w:pPr>
              <w:pStyle w:val="NormalWeb"/>
              <w:jc w:val="both"/>
              <w:rPr>
                <w:color w:val="000000"/>
              </w:rPr>
            </w:pPr>
            <w:r w:rsidRPr="008138B8">
              <w:rPr>
                <w:color w:val="000000"/>
              </w:rPr>
              <w:t xml:space="preserve">     5302 Sayılı İl Özel İdare Yasasının 6.Maddasenide sayılan İl Özel İdaresinin görevleri arasında bulunan Ticaret ve Sanayi görevi kapsamında verilen önerge</w:t>
            </w:r>
            <w:r>
              <w:rPr>
                <w:color w:val="000000"/>
              </w:rPr>
              <w:t>de, Kırsal Kalkınma Projesi ve Projenin Sanayi Ticaret kapsamında İlimize faydaları hakkında çalışma yapılması istenmiş, bu kapsamda yapılan çalışma raporu aşağıya çıkarılmıştır.</w:t>
            </w:r>
          </w:p>
          <w:p w:rsidR="007C382B" w:rsidRPr="00B942F4" w:rsidRDefault="007C382B" w:rsidP="00912AFD">
            <w:pPr>
              <w:pStyle w:val="NormalWeb"/>
              <w:jc w:val="both"/>
              <w:rPr>
                <w:color w:val="000000"/>
              </w:rPr>
            </w:pPr>
            <w:r>
              <w:rPr>
                <w:color w:val="000000"/>
              </w:rPr>
              <w:t xml:space="preserve">     Tarım ve Orman Bakanlığınca yapılan planlama ve açıklamalarda</w:t>
            </w:r>
            <w:r w:rsidRPr="00B942F4">
              <w:rPr>
                <w:color w:val="000000"/>
              </w:rPr>
              <w:t xml:space="preserve"> “IPARD 3 Programı döneminin en büyük yeniliği, bugüne ka</w:t>
            </w:r>
            <w:r>
              <w:rPr>
                <w:color w:val="000000"/>
              </w:rPr>
              <w:t>dar 42 ilimizde kullandırılan</w:t>
            </w:r>
            <w:r w:rsidRPr="00B942F4">
              <w:rPr>
                <w:color w:val="000000"/>
              </w:rPr>
              <w:t xml:space="preserve"> IPARD desteklerini</w:t>
            </w:r>
            <w:r>
              <w:rPr>
                <w:color w:val="000000"/>
              </w:rPr>
              <w:t>n,</w:t>
            </w:r>
            <w:r w:rsidRPr="00B942F4">
              <w:rPr>
                <w:color w:val="000000"/>
              </w:rPr>
              <w:t xml:space="preserve"> bundan böyle 81 ilimizin tamamın</w:t>
            </w:r>
            <w:r>
              <w:rPr>
                <w:color w:val="000000"/>
              </w:rPr>
              <w:t>da yatırımcılara ve çiftçilere</w:t>
            </w:r>
            <w:r w:rsidRPr="00B942F4">
              <w:rPr>
                <w:color w:val="000000"/>
              </w:rPr>
              <w:t xml:space="preserve"> </w:t>
            </w:r>
            <w:r>
              <w:rPr>
                <w:color w:val="000000"/>
              </w:rPr>
              <w:t>ulaştırılacağı ifade edilmektedir.</w:t>
            </w:r>
          </w:p>
          <w:p w:rsidR="007C382B" w:rsidRPr="00B942F4" w:rsidRDefault="007C382B" w:rsidP="00912AFD">
            <w:pPr>
              <w:pStyle w:val="NormalWeb"/>
              <w:jc w:val="both"/>
              <w:rPr>
                <w:color w:val="000000"/>
              </w:rPr>
            </w:pPr>
            <w:r>
              <w:rPr>
                <w:color w:val="000000"/>
              </w:rPr>
              <w:t xml:space="preserve">    </w:t>
            </w:r>
            <w:r w:rsidRPr="00B942F4">
              <w:rPr>
                <w:color w:val="000000"/>
              </w:rPr>
              <w:t>Bil</w:t>
            </w:r>
            <w:r>
              <w:rPr>
                <w:color w:val="000000"/>
              </w:rPr>
              <w:t>indiği gibi IPARD desteklerine</w:t>
            </w:r>
            <w:r w:rsidRPr="00B942F4">
              <w:rPr>
                <w:color w:val="000000"/>
              </w:rPr>
              <w:t xml:space="preserve"> 2011 yılında başlanmış olup Avrupa Birliği ve Türkiye Cumhuriyeti’nin eş finansmanı ile kırsalımıza</w:t>
            </w:r>
            <w:r>
              <w:rPr>
                <w:color w:val="000000"/>
              </w:rPr>
              <w:t xml:space="preserve"> önemli destekler verildiği,</w:t>
            </w:r>
            <w:r w:rsidRPr="00B942F4">
              <w:rPr>
                <w:color w:val="000000"/>
              </w:rPr>
              <w:t xml:space="preserve"> Verilen hibe </w:t>
            </w:r>
            <w:r>
              <w:rPr>
                <w:color w:val="000000"/>
              </w:rPr>
              <w:t>destekleri ile sektör</w:t>
            </w:r>
            <w:r w:rsidRPr="00B942F4">
              <w:rPr>
                <w:color w:val="000000"/>
              </w:rPr>
              <w:t>e teknolojik ve yenilikçi değiş</w:t>
            </w:r>
            <w:r>
              <w:rPr>
                <w:color w:val="000000"/>
              </w:rPr>
              <w:t>imler çerçevesinde işletmelerin</w:t>
            </w:r>
            <w:r w:rsidRPr="00B942F4">
              <w:rPr>
                <w:color w:val="000000"/>
              </w:rPr>
              <w:t xml:space="preserve"> yeniden yapılandırılmasını</w:t>
            </w:r>
            <w:r>
              <w:rPr>
                <w:color w:val="000000"/>
              </w:rPr>
              <w:t>n sağlandığı,</w:t>
            </w:r>
            <w:r w:rsidRPr="00B942F4">
              <w:rPr>
                <w:color w:val="000000"/>
              </w:rPr>
              <w:t xml:space="preserve"> Bakanlığın 12 yılı aşkın bir süredir uygulamakta olduğu IPARD ile kırsaldaki girişimcilere farklı 17 sektörde yeni yatırım </w:t>
            </w:r>
            <w:proofErr w:type="gramStart"/>
            <w:r>
              <w:rPr>
                <w:color w:val="000000"/>
              </w:rPr>
              <w:t>imkanları</w:t>
            </w:r>
            <w:proofErr w:type="gramEnd"/>
            <w:r>
              <w:rPr>
                <w:color w:val="000000"/>
              </w:rPr>
              <w:t xml:space="preserve"> sunulduğu, </w:t>
            </w:r>
            <w:r w:rsidRPr="00B942F4">
              <w:rPr>
                <w:color w:val="000000"/>
              </w:rPr>
              <w:t>Bugüne kadar 25 bin 645 projeye toplam 45,6 milyar lira hibe desteği verildiği</w:t>
            </w:r>
            <w:r>
              <w:rPr>
                <w:color w:val="000000"/>
              </w:rPr>
              <w:t>,</w:t>
            </w:r>
            <w:r w:rsidRPr="00B942F4">
              <w:rPr>
                <w:color w:val="000000"/>
              </w:rPr>
              <w:t xml:space="preserve"> Bu hibeler sayesinde ülkemizin tarım ve gıda sektörlerine 98,2 milyar lira t</w:t>
            </w:r>
            <w:r>
              <w:rPr>
                <w:color w:val="000000"/>
              </w:rPr>
              <w:t>utarında yatırım kazandırıldığı,</w:t>
            </w:r>
            <w:r w:rsidRPr="00B942F4">
              <w:rPr>
                <w:color w:val="000000"/>
              </w:rPr>
              <w:t xml:space="preserve"> Bu yatırımlarla 96 bin 500 istihdam sağlanması</w:t>
            </w:r>
            <w:r>
              <w:rPr>
                <w:color w:val="000000"/>
              </w:rPr>
              <w:t>na katkıda bulunulmuş,</w:t>
            </w:r>
            <w:r w:rsidRPr="00B942F4">
              <w:rPr>
                <w:color w:val="000000"/>
              </w:rPr>
              <w:t xml:space="preserve"> diğer illerde yapılan çalışmalarda </w:t>
            </w:r>
            <w:proofErr w:type="spellStart"/>
            <w:r w:rsidRPr="00B942F4">
              <w:rPr>
                <w:color w:val="000000"/>
              </w:rPr>
              <w:t>ıpard</w:t>
            </w:r>
            <w:proofErr w:type="spellEnd"/>
            <w:r w:rsidRPr="00B942F4">
              <w:rPr>
                <w:color w:val="000000"/>
              </w:rPr>
              <w:t xml:space="preserve"> projesinin gerek sanayi alanında gerekse ticari anla</w:t>
            </w:r>
            <w:r>
              <w:rPr>
                <w:color w:val="000000"/>
              </w:rPr>
              <w:t>mda çok büyük katkıları olduğu,</w:t>
            </w:r>
            <w:r w:rsidRPr="00B942F4">
              <w:rPr>
                <w:color w:val="000000"/>
              </w:rPr>
              <w:t xml:space="preserve"> inşa süresince çevre esnaflarından yapılan bilumum inşaat malzemeleri ve akabinde yetiştirilen hayvanların yem </w:t>
            </w:r>
            <w:proofErr w:type="spellStart"/>
            <w:r w:rsidRPr="00B942F4">
              <w:rPr>
                <w:color w:val="000000"/>
              </w:rPr>
              <w:t>tedari</w:t>
            </w:r>
            <w:r>
              <w:rPr>
                <w:color w:val="000000"/>
              </w:rPr>
              <w:t>ğinde</w:t>
            </w:r>
            <w:proofErr w:type="spellEnd"/>
            <w:r>
              <w:rPr>
                <w:color w:val="000000"/>
              </w:rPr>
              <w:t xml:space="preserve"> bir çok insanın çalıştığı, kurulan tesiste ist</w:t>
            </w:r>
            <w:r w:rsidRPr="00B942F4">
              <w:rPr>
                <w:color w:val="000000"/>
              </w:rPr>
              <w:t>ihdamın sağlandığı</w:t>
            </w:r>
            <w:r>
              <w:rPr>
                <w:color w:val="000000"/>
              </w:rPr>
              <w:t>,</w:t>
            </w:r>
            <w:r w:rsidRPr="00B942F4">
              <w:rPr>
                <w:color w:val="000000"/>
              </w:rPr>
              <w:t xml:space="preserve"> ileriki günlerde yapılan projenin çatı kısmına güneş panelleri döşenere</w:t>
            </w:r>
            <w:r>
              <w:rPr>
                <w:color w:val="000000"/>
              </w:rPr>
              <w:t>k enerji satışının gerçekleştirileceği ve bu kapsamda</w:t>
            </w:r>
            <w:r w:rsidRPr="00B942F4">
              <w:rPr>
                <w:color w:val="000000"/>
              </w:rPr>
              <w:t xml:space="preserve"> maliyetlerin düşürüldüğü alınan bilgiler arasındadır</w:t>
            </w:r>
          </w:p>
          <w:p w:rsidR="007C382B" w:rsidRPr="00B942F4" w:rsidRDefault="007C382B" w:rsidP="00912AFD">
            <w:pPr>
              <w:pStyle w:val="NormalWeb"/>
              <w:jc w:val="both"/>
              <w:rPr>
                <w:color w:val="000000"/>
              </w:rPr>
            </w:pPr>
            <w:r>
              <w:rPr>
                <w:color w:val="000000"/>
              </w:rPr>
              <w:t xml:space="preserve">   </w:t>
            </w:r>
            <w:r w:rsidRPr="00B942F4">
              <w:rPr>
                <w:color w:val="000000"/>
              </w:rPr>
              <w:t>IPARD Programı ile bir yandan üretimi</w:t>
            </w:r>
            <w:r>
              <w:rPr>
                <w:color w:val="000000"/>
              </w:rPr>
              <w:t>,</w:t>
            </w:r>
            <w:r w:rsidRPr="00B942F4">
              <w:rPr>
                <w:color w:val="000000"/>
              </w:rPr>
              <w:t xml:space="preserve"> diğer yandan üretilenin yerinde işlenmesi ve pazarlanması desteklenmektedir</w:t>
            </w:r>
            <w:r>
              <w:rPr>
                <w:color w:val="000000"/>
              </w:rPr>
              <w:t>.</w:t>
            </w:r>
            <w:r w:rsidRPr="00B942F4">
              <w:rPr>
                <w:color w:val="000000"/>
              </w:rPr>
              <w:t xml:space="preserve"> Yani zincirin tüm halkalarını birbirine bağlanmaktadır</w:t>
            </w:r>
            <w:r>
              <w:rPr>
                <w:color w:val="000000"/>
              </w:rPr>
              <w:t>.</w:t>
            </w:r>
          </w:p>
          <w:p w:rsidR="007C382B" w:rsidRPr="00B942F4" w:rsidRDefault="007C382B" w:rsidP="00912AFD">
            <w:pPr>
              <w:pStyle w:val="NormalWeb"/>
              <w:jc w:val="both"/>
              <w:rPr>
                <w:color w:val="000000"/>
              </w:rPr>
            </w:pPr>
            <w:r>
              <w:rPr>
                <w:color w:val="000000"/>
              </w:rPr>
              <w:t xml:space="preserve">   </w:t>
            </w:r>
            <w:r w:rsidRPr="00B942F4">
              <w:rPr>
                <w:color w:val="000000"/>
              </w:rPr>
              <w:t>2024 yılından itibaren, 7 yıl süreyle uygulanacak IPARD 3 Programı ile önceki IPARD Programlarında gösterilen başarının geride</w:t>
            </w:r>
            <w:r>
              <w:rPr>
                <w:color w:val="000000"/>
              </w:rPr>
              <w:t xml:space="preserve"> bırakılacağı ifade edilmekle birlikte,</w:t>
            </w:r>
            <w:r>
              <w:rPr>
                <w:color w:val="000000"/>
              </w:rPr>
              <w:t xml:space="preserve"> v</w:t>
            </w:r>
            <w:r w:rsidRPr="00B942F4">
              <w:rPr>
                <w:color w:val="000000"/>
              </w:rPr>
              <w:t>erilecek destekl</w:t>
            </w:r>
            <w:r>
              <w:rPr>
                <w:color w:val="000000"/>
              </w:rPr>
              <w:t>erde tarım ve gıda sektörlerin</w:t>
            </w:r>
            <w:r w:rsidRPr="00B942F4">
              <w:rPr>
                <w:color w:val="000000"/>
              </w:rPr>
              <w:t>e yeni yatırımlar kazandırarak kırsaldaki insanımıza iş imkânlar</w:t>
            </w:r>
            <w:r>
              <w:rPr>
                <w:color w:val="000000"/>
              </w:rPr>
              <w:t>ı oluşturulması hedeflendiği,</w:t>
            </w:r>
          </w:p>
          <w:p w:rsidR="007C382B" w:rsidRDefault="007C382B" w:rsidP="00912AFD">
            <w:pPr>
              <w:pStyle w:val="NormalWeb"/>
              <w:jc w:val="both"/>
              <w:rPr>
                <w:color w:val="000000"/>
              </w:rPr>
            </w:pPr>
            <w:r>
              <w:rPr>
                <w:color w:val="000000"/>
              </w:rPr>
              <w:t xml:space="preserve">     </w:t>
            </w:r>
            <w:r w:rsidRPr="00B942F4">
              <w:rPr>
                <w:color w:val="000000"/>
              </w:rPr>
              <w:t>IPARD 3 Programı döneminin en büyük yeniliği, bugüne ka</w:t>
            </w:r>
            <w:r>
              <w:rPr>
                <w:color w:val="000000"/>
              </w:rPr>
              <w:t>dar 42 ilimizde kullandırılan</w:t>
            </w:r>
            <w:r w:rsidRPr="00B942F4">
              <w:rPr>
                <w:color w:val="000000"/>
              </w:rPr>
              <w:t xml:space="preserve"> IPARD desteklerini bundan böyle 81 ilimi</w:t>
            </w:r>
            <w:r>
              <w:rPr>
                <w:color w:val="000000"/>
              </w:rPr>
              <w:t xml:space="preserve">zin tamamında yatırımcılara ve çiftçilere buluşturacak olması, </w:t>
            </w:r>
            <w:r w:rsidRPr="00B942F4">
              <w:rPr>
                <w:color w:val="000000"/>
              </w:rPr>
              <w:t xml:space="preserve"> Böylece, girişimciler</w:t>
            </w:r>
            <w:r>
              <w:rPr>
                <w:color w:val="000000"/>
              </w:rPr>
              <w:t>d</w:t>
            </w:r>
            <w:r w:rsidRPr="00B942F4">
              <w:rPr>
                <w:color w:val="000000"/>
              </w:rPr>
              <w:t>en bu yönde gelen yoğun talepler karşılanmış olacağı gibi programın ilk defa uygulanacağı illerimize kırsal kalkınma alanında önemli yat</w:t>
            </w:r>
            <w:r>
              <w:rPr>
                <w:color w:val="000000"/>
              </w:rPr>
              <w:t>ırımlar kazandırılmasının hedeflendiği,</w:t>
            </w:r>
          </w:p>
          <w:p w:rsidR="007C382B" w:rsidRDefault="007C382B" w:rsidP="00912AFD">
            <w:pPr>
              <w:pStyle w:val="NormalWeb"/>
              <w:jc w:val="both"/>
              <w:rPr>
                <w:color w:val="000000"/>
              </w:rPr>
            </w:pPr>
          </w:p>
          <w:p w:rsidR="007C382B" w:rsidRDefault="007C382B" w:rsidP="00912AFD">
            <w:pPr>
              <w:pStyle w:val="NormalWeb"/>
              <w:jc w:val="both"/>
              <w:rPr>
                <w:color w:val="000000"/>
              </w:rPr>
            </w:pPr>
          </w:p>
          <w:p w:rsidR="007C382B" w:rsidRDefault="007C382B" w:rsidP="00912AFD">
            <w:pPr>
              <w:pStyle w:val="NormalWeb"/>
              <w:jc w:val="both"/>
              <w:rPr>
                <w:color w:val="000000"/>
              </w:rPr>
            </w:pPr>
          </w:p>
          <w:p w:rsidR="007C382B" w:rsidRPr="00B942F4" w:rsidRDefault="007C382B" w:rsidP="00912AFD">
            <w:pPr>
              <w:pStyle w:val="NormalWeb"/>
              <w:jc w:val="both"/>
              <w:rPr>
                <w:color w:val="000000"/>
              </w:rPr>
            </w:pPr>
            <w:r>
              <w:rPr>
                <w:color w:val="000000"/>
              </w:rPr>
              <w:t xml:space="preserve">    </w:t>
            </w:r>
            <w:r w:rsidRPr="00B942F4">
              <w:rPr>
                <w:color w:val="000000"/>
              </w:rPr>
              <w:t xml:space="preserve"> </w:t>
            </w:r>
            <w:proofErr w:type="gramStart"/>
            <w:r w:rsidRPr="00B942F4">
              <w:rPr>
                <w:color w:val="000000"/>
              </w:rPr>
              <w:t>IPARD Programı’nın i</w:t>
            </w:r>
            <w:r>
              <w:rPr>
                <w:color w:val="000000"/>
              </w:rPr>
              <w:t>lk defa uygulanacağı illerde</w:t>
            </w:r>
            <w:r w:rsidRPr="00B942F4">
              <w:rPr>
                <w:color w:val="000000"/>
              </w:rPr>
              <w:t xml:space="preserve"> irtibat ofisleri açıl</w:t>
            </w:r>
            <w:r>
              <w:rPr>
                <w:color w:val="000000"/>
              </w:rPr>
              <w:t xml:space="preserve">mış ve bu ofislerde personel görevleri tamamlanmış, </w:t>
            </w:r>
            <w:r w:rsidRPr="00B942F4">
              <w:rPr>
                <w:color w:val="000000"/>
              </w:rPr>
              <w:t xml:space="preserve"> Yeni programla beraber, şimdiye kad</w:t>
            </w:r>
            <w:r>
              <w:rPr>
                <w:color w:val="000000"/>
              </w:rPr>
              <w:t>ar destek verilen</w:t>
            </w:r>
            <w:r w:rsidRPr="00B942F4">
              <w:rPr>
                <w:color w:val="000000"/>
              </w:rPr>
              <w:t xml:space="preserve"> sektörlere ilave olarak yumurta işleme sektörü, yem bitkileri yetiştiriciliği, tuzlu sularda su ürünleri yetiştiriciliği ve yerel yönetimlerimizin faydalanacağı kırsal altyapı tedbirlerinin d</w:t>
            </w:r>
            <w:r>
              <w:rPr>
                <w:color w:val="000000"/>
              </w:rPr>
              <w:t xml:space="preserve">e yer alacağını alacağı, </w:t>
            </w:r>
            <w:r w:rsidRPr="00B942F4">
              <w:rPr>
                <w:color w:val="000000"/>
              </w:rPr>
              <w:t>Ayrıca üretimin kayıt altına alınmasını, kalite ve üretim standartlarının AB standartlarına yükseltilmesini ve girişimciliğin her anlamda</w:t>
            </w:r>
            <w:r>
              <w:rPr>
                <w:color w:val="000000"/>
              </w:rPr>
              <w:t xml:space="preserve"> geliştirilmesi</w:t>
            </w:r>
            <w:r w:rsidRPr="00B942F4">
              <w:rPr>
                <w:color w:val="000000"/>
              </w:rPr>
              <w:t xml:space="preserve"> ilke edin</w:t>
            </w:r>
            <w:r>
              <w:rPr>
                <w:color w:val="000000"/>
              </w:rPr>
              <w:t>ilmiş,</w:t>
            </w:r>
            <w:r w:rsidRPr="00B942F4">
              <w:rPr>
                <w:color w:val="000000"/>
              </w:rPr>
              <w:t xml:space="preserve"> Şimdiye kadar olduğu gibi bundan sonraki süreçte de kırsal kalkınmayı sadece ‘destek vermek’ olarak değil üretimin çeşitlendirilip artırılması, kırsal nüfusun gelirinin yükseltilmesi, hayvancılık sektörünün gelişmesi ve modernizasyonu, yerelde yan sanayilerin büyümesi, istihdamın artırılması ve kırsal nüfusun yerinde tutunması gibi pek çok parametresi olan ve çok yönl</w:t>
            </w:r>
            <w:r>
              <w:rPr>
                <w:color w:val="000000"/>
              </w:rPr>
              <w:t xml:space="preserve">ü bir alan olarak ele alındığı, </w:t>
            </w:r>
            <w:r w:rsidRPr="00B942F4">
              <w:rPr>
                <w:color w:val="000000"/>
              </w:rPr>
              <w:t xml:space="preserve"> Ayrıca, içinde bulunduğumuz dönemde dünyanın da üzerinde önemle durduğu çevrenin korunması, yeşil mutabakatın uygulanması, atık yönetimi, doğal kaynakların sürdürülebilir kullanımı konularında da ülkemizin geleceğine</w:t>
            </w:r>
            <w:r>
              <w:rPr>
                <w:color w:val="000000"/>
              </w:rPr>
              <w:t xml:space="preserve"> bu projenin katkıda bulunduğu yapılan çalışma ve alınan bilgilerden anlaşılmıştır.</w:t>
            </w:r>
            <w:proofErr w:type="gramEnd"/>
          </w:p>
          <w:p w:rsidR="007C382B" w:rsidRDefault="007C382B" w:rsidP="00912AFD">
            <w:pPr>
              <w:pStyle w:val="NormalWeb"/>
              <w:jc w:val="both"/>
            </w:pPr>
            <w:r w:rsidRPr="008138B8">
              <w:rPr>
                <w:color w:val="000000"/>
              </w:rPr>
              <w:t xml:space="preserve">        </w:t>
            </w:r>
            <w:r w:rsidRPr="008138B8">
              <w:t xml:space="preserve">5302 Sayılı yasanın 16-18 ve İl Genel Meclisi Çalışma Yönetmeliğinin 20. Maddesi kapsamında </w:t>
            </w:r>
            <w:r w:rsidRPr="008138B8">
              <w:t>yapılan çalışmaya</w:t>
            </w:r>
            <w:r w:rsidRPr="008138B8">
              <w:t xml:space="preserve"> ait rapor İl Genel </w:t>
            </w:r>
            <w:r>
              <w:t>Meclisinin bilgi ve takdirlerine</w:t>
            </w:r>
            <w:r w:rsidRPr="008138B8">
              <w:t xml:space="preserve"> arz olunur.</w:t>
            </w:r>
          </w:p>
          <w:p w:rsidR="007C382B" w:rsidRDefault="007C382B" w:rsidP="00912AFD">
            <w:pPr>
              <w:pStyle w:val="NormalWeb"/>
              <w:jc w:val="both"/>
            </w:pPr>
          </w:p>
          <w:p w:rsidR="007C382B" w:rsidRPr="008138B8" w:rsidRDefault="007C382B" w:rsidP="00912AFD">
            <w:pPr>
              <w:pStyle w:val="NormalWeb"/>
              <w:jc w:val="both"/>
            </w:pPr>
          </w:p>
          <w:p w:rsidR="007C382B" w:rsidRPr="008138B8" w:rsidRDefault="007C382B" w:rsidP="00912AFD">
            <w:pPr>
              <w:jc w:val="both"/>
            </w:pPr>
            <w:r w:rsidRPr="008138B8">
              <w:t xml:space="preserve">  Rıza USLU                              Hamza KUTLUCA                            </w:t>
            </w:r>
            <w:r>
              <w:t xml:space="preserve">        </w:t>
            </w:r>
            <w:r w:rsidRPr="008138B8">
              <w:t xml:space="preserve"> Selahattin GÜVEN                                         </w:t>
            </w:r>
          </w:p>
          <w:p w:rsidR="007C382B" w:rsidRPr="008138B8" w:rsidRDefault="007C382B" w:rsidP="00912AFD">
            <w:pPr>
              <w:contextualSpacing/>
              <w:jc w:val="both"/>
            </w:pPr>
            <w:r w:rsidRPr="008138B8">
              <w:t xml:space="preserve">  Komisyon Başkanı                   Başkan Yardımcısı                                      </w:t>
            </w:r>
            <w:r>
              <w:t xml:space="preserve">       </w:t>
            </w:r>
            <w:r w:rsidRPr="008138B8">
              <w:t xml:space="preserve">Sözcü    </w:t>
            </w:r>
          </w:p>
          <w:p w:rsidR="007C382B" w:rsidRPr="008138B8" w:rsidRDefault="007C382B" w:rsidP="00912AFD">
            <w:pPr>
              <w:contextualSpacing/>
              <w:jc w:val="both"/>
            </w:pPr>
          </w:p>
          <w:p w:rsidR="007C382B" w:rsidRDefault="007C382B" w:rsidP="00912AFD">
            <w:pPr>
              <w:contextualSpacing/>
              <w:jc w:val="both"/>
            </w:pPr>
          </w:p>
          <w:p w:rsidR="007C382B" w:rsidRDefault="007C382B" w:rsidP="00912AFD">
            <w:pPr>
              <w:contextualSpacing/>
              <w:jc w:val="both"/>
            </w:pPr>
          </w:p>
          <w:p w:rsidR="007C382B" w:rsidRDefault="007C382B" w:rsidP="00912AFD">
            <w:pPr>
              <w:contextualSpacing/>
              <w:jc w:val="both"/>
            </w:pPr>
          </w:p>
          <w:p w:rsidR="007C382B" w:rsidRDefault="007C382B" w:rsidP="00912AFD">
            <w:pPr>
              <w:contextualSpacing/>
              <w:jc w:val="both"/>
            </w:pPr>
          </w:p>
          <w:p w:rsidR="007C382B" w:rsidRDefault="007C382B" w:rsidP="00912AFD">
            <w:pPr>
              <w:contextualSpacing/>
              <w:jc w:val="both"/>
            </w:pPr>
          </w:p>
          <w:p w:rsidR="007C382B" w:rsidRPr="008138B8" w:rsidRDefault="007C382B" w:rsidP="00912AFD">
            <w:pPr>
              <w:contextualSpacing/>
              <w:jc w:val="both"/>
            </w:pPr>
            <w:r>
              <w:t xml:space="preserve">  </w:t>
            </w:r>
          </w:p>
          <w:p w:rsidR="007C382B" w:rsidRPr="008138B8" w:rsidRDefault="007C382B" w:rsidP="00912AFD">
            <w:pPr>
              <w:contextualSpacing/>
              <w:jc w:val="both"/>
            </w:pPr>
            <w:r>
              <w:t xml:space="preserve">             </w:t>
            </w:r>
            <w:r w:rsidRPr="008138B8">
              <w:t xml:space="preserve">Faruk KAYALAK                                                          </w:t>
            </w:r>
            <w:r>
              <w:t xml:space="preserve"> </w:t>
            </w:r>
            <w:r w:rsidRPr="008138B8">
              <w:t xml:space="preserve"> </w:t>
            </w:r>
            <w:r>
              <w:t xml:space="preserve">         </w:t>
            </w:r>
            <w:r w:rsidRPr="008138B8">
              <w:t>Tarık KAYA</w:t>
            </w:r>
          </w:p>
          <w:p w:rsidR="007C382B" w:rsidRPr="008138B8" w:rsidRDefault="007C382B" w:rsidP="00912AFD">
            <w:pPr>
              <w:contextualSpacing/>
              <w:jc w:val="both"/>
            </w:pPr>
            <w:r w:rsidRPr="008138B8">
              <w:t xml:space="preserve">  </w:t>
            </w:r>
            <w:r>
              <w:t xml:space="preserve">             </w:t>
            </w:r>
            <w:r w:rsidRPr="008138B8">
              <w:t xml:space="preserve">   Üye                                                                                       </w:t>
            </w:r>
            <w:r>
              <w:t xml:space="preserve">          </w:t>
            </w:r>
            <w:proofErr w:type="spellStart"/>
            <w:r>
              <w:t>Ü</w:t>
            </w:r>
            <w:r w:rsidRPr="008138B8">
              <w:t>ye</w:t>
            </w:r>
            <w:proofErr w:type="spellEnd"/>
          </w:p>
          <w:p w:rsidR="007C382B" w:rsidRPr="008138B8" w:rsidRDefault="007C382B" w:rsidP="00912AFD">
            <w:pPr>
              <w:pStyle w:val="NormalWeb"/>
              <w:shd w:val="clear" w:color="auto" w:fill="FFFFFF"/>
              <w:spacing w:before="0" w:beforeAutospacing="0" w:after="318" w:afterAutospacing="0"/>
              <w:jc w:val="both"/>
              <w:textAlignment w:val="baseline"/>
              <w:rPr>
                <w:color w:val="4E4E4E"/>
              </w:rPr>
            </w:pPr>
          </w:p>
          <w:p w:rsidR="007C382B" w:rsidRPr="008138B8" w:rsidRDefault="007C382B" w:rsidP="00912AFD">
            <w:pPr>
              <w:pStyle w:val="NormalWeb"/>
              <w:shd w:val="clear" w:color="auto" w:fill="FFFFFF"/>
              <w:spacing w:before="0" w:beforeAutospacing="0" w:after="318" w:afterAutospacing="0"/>
              <w:jc w:val="both"/>
              <w:textAlignment w:val="baseline"/>
              <w:rPr>
                <w:color w:val="4E4E4E"/>
              </w:rPr>
            </w:pPr>
          </w:p>
          <w:p w:rsidR="007C382B" w:rsidRPr="008138B8" w:rsidRDefault="007C382B" w:rsidP="00912AFD">
            <w:pPr>
              <w:pStyle w:val="NormalWeb"/>
              <w:shd w:val="clear" w:color="auto" w:fill="FFFFFF"/>
              <w:spacing w:before="0" w:beforeAutospacing="0" w:after="318" w:afterAutospacing="0"/>
              <w:jc w:val="both"/>
              <w:textAlignment w:val="baseline"/>
              <w:rPr>
                <w:color w:val="4E4E4E"/>
              </w:rPr>
            </w:pPr>
          </w:p>
          <w:p w:rsidR="007C382B" w:rsidRPr="008138B8" w:rsidRDefault="007C382B" w:rsidP="00912AFD">
            <w:pPr>
              <w:pStyle w:val="NormalWeb"/>
              <w:shd w:val="clear" w:color="auto" w:fill="FFFFFF"/>
              <w:spacing w:before="0" w:beforeAutospacing="0" w:after="318" w:afterAutospacing="0"/>
              <w:jc w:val="both"/>
              <w:textAlignment w:val="baseline"/>
              <w:rPr>
                <w:color w:val="4E4E4E"/>
              </w:rPr>
            </w:pPr>
          </w:p>
          <w:p w:rsidR="007C382B" w:rsidRPr="008138B8" w:rsidRDefault="007C382B" w:rsidP="00912AFD">
            <w:pPr>
              <w:pStyle w:val="NormalWeb"/>
              <w:shd w:val="clear" w:color="auto" w:fill="FFFFFF"/>
              <w:spacing w:before="0" w:beforeAutospacing="0" w:after="318" w:afterAutospacing="0"/>
              <w:jc w:val="both"/>
              <w:textAlignment w:val="baseline"/>
              <w:rPr>
                <w:color w:val="4E4E4E"/>
              </w:rPr>
            </w:pPr>
          </w:p>
          <w:p w:rsidR="007C382B" w:rsidRPr="004C6172" w:rsidRDefault="007C382B" w:rsidP="00912AFD">
            <w:pPr>
              <w:tabs>
                <w:tab w:val="left" w:pos="3285"/>
              </w:tabs>
              <w:jc w:val="center"/>
              <w:rPr>
                <w:b/>
              </w:rPr>
            </w:pPr>
          </w:p>
          <w:p w:rsidR="007C382B" w:rsidRPr="004C6172" w:rsidRDefault="007C382B" w:rsidP="00912AFD">
            <w:pPr>
              <w:contextualSpacing/>
            </w:pPr>
          </w:p>
        </w:tc>
      </w:tr>
    </w:tbl>
    <w:p w:rsidR="005A5485" w:rsidRDefault="005A5485"/>
    <w:sectPr w:rsidR="005A5485" w:rsidSect="007C382B">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24"/>
    <w:rsid w:val="00073524"/>
    <w:rsid w:val="005A5485"/>
    <w:rsid w:val="007C3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38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38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2024-03-13T07:25:00Z</dcterms:created>
  <dcterms:modified xsi:type="dcterms:W3CDTF">2024-03-13T07:27:00Z</dcterms:modified>
</cp:coreProperties>
</file>