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CC" w:rsidRDefault="006A75CC" w:rsidP="006A75CC">
      <w:pPr>
        <w:tabs>
          <w:tab w:val="left" w:pos="3285"/>
        </w:tabs>
        <w:jc w:val="center"/>
        <w:rPr>
          <w:b/>
        </w:rPr>
      </w:pPr>
      <w:r>
        <w:rPr>
          <w:b/>
        </w:rPr>
        <w:t>T.C.</w:t>
      </w:r>
    </w:p>
    <w:p w:rsidR="006A75CC" w:rsidRDefault="006A75CC" w:rsidP="006A75CC">
      <w:pPr>
        <w:tabs>
          <w:tab w:val="left" w:pos="3285"/>
        </w:tabs>
        <w:jc w:val="center"/>
        <w:rPr>
          <w:b/>
        </w:rPr>
      </w:pPr>
      <w:r>
        <w:rPr>
          <w:b/>
        </w:rPr>
        <w:t>KIRIKKALE İL ÖZEL İDARESİ</w:t>
      </w:r>
    </w:p>
    <w:p w:rsidR="006A75CC" w:rsidRDefault="006A75CC" w:rsidP="006A75CC">
      <w:pPr>
        <w:tabs>
          <w:tab w:val="left" w:pos="3285"/>
        </w:tabs>
        <w:jc w:val="center"/>
        <w:rPr>
          <w:b/>
        </w:rPr>
      </w:pPr>
      <w:r>
        <w:rPr>
          <w:b/>
        </w:rPr>
        <w:t xml:space="preserve">İL GENEL MECLİSİ </w:t>
      </w:r>
    </w:p>
    <w:p w:rsidR="006A75CC" w:rsidRDefault="006A75CC" w:rsidP="006A75CC">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A75CC" w:rsidTr="00BD60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A75CC" w:rsidRDefault="006A75CC" w:rsidP="00BD60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A75CC" w:rsidRDefault="006A75CC" w:rsidP="00BD60F6">
            <w:pPr>
              <w:pStyle w:val="stbilgi"/>
              <w:rPr>
                <w:b/>
              </w:rPr>
            </w:pPr>
            <w:r>
              <w:rPr>
                <w:b/>
              </w:rPr>
              <w:t>Naci TÜRKMENOĞLU</w:t>
            </w:r>
          </w:p>
        </w:tc>
      </w:tr>
      <w:tr w:rsidR="006A75CC" w:rsidTr="00BD60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A75CC" w:rsidRDefault="006A75CC" w:rsidP="00BD60F6">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6A75CC" w:rsidRDefault="006A75CC" w:rsidP="00BD60F6">
            <w:pPr>
              <w:pStyle w:val="stbilgi"/>
              <w:rPr>
                <w:b/>
              </w:rPr>
            </w:pPr>
            <w:r>
              <w:rPr>
                <w:b/>
              </w:rPr>
              <w:t>Cemal PİLİÇ</w:t>
            </w:r>
          </w:p>
        </w:tc>
      </w:tr>
      <w:tr w:rsidR="006A75CC" w:rsidTr="00BD60F6">
        <w:tc>
          <w:tcPr>
            <w:tcW w:w="2802" w:type="dxa"/>
            <w:tcBorders>
              <w:top w:val="single" w:sz="4" w:space="0" w:color="auto"/>
              <w:left w:val="single" w:sz="4" w:space="0" w:color="auto"/>
              <w:bottom w:val="single" w:sz="4" w:space="0" w:color="auto"/>
              <w:right w:val="single" w:sz="4" w:space="0" w:color="auto"/>
            </w:tcBorders>
          </w:tcPr>
          <w:p w:rsidR="006A75CC" w:rsidRDefault="006A75CC" w:rsidP="00BD60F6">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6A75CC" w:rsidRDefault="006A75CC" w:rsidP="00BD60F6">
            <w:pPr>
              <w:tabs>
                <w:tab w:val="left" w:pos="3285"/>
              </w:tabs>
              <w:rPr>
                <w:b/>
                <w:sz w:val="22"/>
              </w:rPr>
            </w:pPr>
            <w:r>
              <w:rPr>
                <w:b/>
                <w:sz w:val="22"/>
              </w:rPr>
              <w:t xml:space="preserve">Ayhan İNYURT, Ahmet ŞENSES, Sedat AKBULUT, </w:t>
            </w:r>
          </w:p>
          <w:p w:rsidR="006A75CC" w:rsidRPr="008F10CF" w:rsidRDefault="006A75CC" w:rsidP="00BD60F6">
            <w:pPr>
              <w:tabs>
                <w:tab w:val="left" w:pos="3285"/>
              </w:tabs>
              <w:rPr>
                <w:b/>
                <w:sz w:val="22"/>
              </w:rPr>
            </w:pPr>
            <w:bookmarkStart w:id="0" w:name="_GoBack"/>
            <w:bookmarkEnd w:id="0"/>
            <w:r>
              <w:rPr>
                <w:b/>
                <w:sz w:val="22"/>
              </w:rPr>
              <w:t>Özgür KASAPOĞLU, Orhan PİLAVCI</w:t>
            </w:r>
          </w:p>
        </w:tc>
      </w:tr>
      <w:tr w:rsidR="006A75CC" w:rsidTr="00BD60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A75CC" w:rsidRDefault="006A75CC" w:rsidP="00BD60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A75CC" w:rsidRPr="002F10E8" w:rsidRDefault="006A75CC" w:rsidP="00BD60F6">
            <w:pPr>
              <w:tabs>
                <w:tab w:val="left" w:pos="3285"/>
              </w:tabs>
              <w:rPr>
                <w:b/>
              </w:rPr>
            </w:pPr>
            <w:r>
              <w:rPr>
                <w:b/>
              </w:rPr>
              <w:t>Köprü ve Türbe Çalışmaları</w:t>
            </w:r>
          </w:p>
        </w:tc>
      </w:tr>
      <w:tr w:rsidR="006A75CC" w:rsidTr="00BD60F6">
        <w:tc>
          <w:tcPr>
            <w:tcW w:w="2802" w:type="dxa"/>
            <w:tcBorders>
              <w:top w:val="single" w:sz="4" w:space="0" w:color="auto"/>
              <w:left w:val="single" w:sz="4" w:space="0" w:color="auto"/>
              <w:bottom w:val="single" w:sz="4" w:space="0" w:color="auto"/>
              <w:right w:val="single" w:sz="4" w:space="0" w:color="auto"/>
            </w:tcBorders>
            <w:hideMark/>
          </w:tcPr>
          <w:p w:rsidR="006A75CC" w:rsidRDefault="006A75CC" w:rsidP="00BD60F6">
            <w:pPr>
              <w:tabs>
                <w:tab w:val="left" w:pos="3285"/>
              </w:tabs>
              <w:rPr>
                <w:b/>
                <w:sz w:val="22"/>
              </w:rPr>
            </w:pPr>
            <w:r>
              <w:rPr>
                <w:b/>
                <w:sz w:val="22"/>
                <w:szCs w:val="22"/>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6A75CC" w:rsidRDefault="006A75CC" w:rsidP="00BD60F6">
            <w:pPr>
              <w:tabs>
                <w:tab w:val="left" w:pos="3285"/>
              </w:tabs>
              <w:rPr>
                <w:b/>
              </w:rPr>
            </w:pPr>
          </w:p>
          <w:p w:rsidR="006A75CC" w:rsidRPr="002F10E8" w:rsidRDefault="006A75CC" w:rsidP="00BD60F6">
            <w:pPr>
              <w:tabs>
                <w:tab w:val="left" w:pos="3285"/>
              </w:tabs>
              <w:rPr>
                <w:b/>
              </w:rPr>
            </w:pPr>
            <w:r>
              <w:rPr>
                <w:b/>
              </w:rPr>
              <w:t>02.09.2024 - 05.09.2024</w:t>
            </w:r>
          </w:p>
        </w:tc>
      </w:tr>
    </w:tbl>
    <w:p w:rsidR="006A75CC" w:rsidRDefault="006A75CC" w:rsidP="006A75CC">
      <w:pPr>
        <w:tabs>
          <w:tab w:val="left" w:pos="3285"/>
        </w:tabs>
        <w:jc w:val="center"/>
        <w:rPr>
          <w:b/>
        </w:rPr>
      </w:pPr>
      <w:r>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A75CC" w:rsidTr="00BD60F6">
        <w:trPr>
          <w:trHeight w:val="6288"/>
        </w:trPr>
        <w:tc>
          <w:tcPr>
            <w:tcW w:w="10760" w:type="dxa"/>
            <w:tcBorders>
              <w:bottom w:val="single" w:sz="4" w:space="0" w:color="auto"/>
            </w:tcBorders>
          </w:tcPr>
          <w:p w:rsidR="006A75CC" w:rsidRDefault="006A75CC" w:rsidP="00BD60F6">
            <w:pPr>
              <w:jc w:val="both"/>
            </w:pPr>
          </w:p>
          <w:p w:rsidR="006A75CC" w:rsidRDefault="006A75CC" w:rsidP="00BD60F6">
            <w:pPr>
              <w:jc w:val="both"/>
            </w:pPr>
            <w:r>
              <w:t xml:space="preserve">        İl Genel Meclisinin Eylül ayı Toplantısına ait oturumlarda Köprü ve Türbe Çalışmaları hakkında verilen önergeler gündeme alındıktan sonra Komisyonumuza havale edilmiştir. Komisyonumuz 9 Eylül 2024 – 13 Eylül 2024 tarihleri arasında 5 gün toplanarak teklifler hakkındaki çalışmasını tamamlamış ve alınan karar aşağıya çıkarılmıştır.</w:t>
            </w:r>
          </w:p>
          <w:p w:rsidR="006A75CC" w:rsidRDefault="006A75CC" w:rsidP="00BD60F6">
            <w:pPr>
              <w:jc w:val="both"/>
            </w:pPr>
          </w:p>
          <w:p w:rsidR="006A75CC" w:rsidRDefault="006A75CC" w:rsidP="00BD60F6">
            <w:pPr>
              <w:jc w:val="both"/>
            </w:pPr>
            <w:r>
              <w:t xml:space="preserve">       İl Özel İdaresi planlama ve çalışmaları dışında İl Genel Meclisi Üyeleri tarafından verilen önergeler kapsamında yapılması istenen çalışmalar gündeme getirilerek karara bağlanabilmektedir. Bu kapsamda verilen önergelerde; Keskin İlçesine bağlı Efendi, </w:t>
            </w:r>
            <w:proofErr w:type="spellStart"/>
            <w:r>
              <w:t>Kasımağa</w:t>
            </w:r>
            <w:proofErr w:type="spellEnd"/>
            <w:r>
              <w:t>, Köylerince kullanılmakta olan, Atatürk Döneminde yapıldığı söylenen, Beylik Köprüsü ayaklarında çökmeler olduğu, ileride sıkıntı yaşanmaması için gerekli çalışmaların yapılması ile Karaahmetli Köyü mücavir alanı içerisinde bulunan Şaban Dede Türbesine bakım onarım yapılması istenmiştir.</w:t>
            </w:r>
          </w:p>
          <w:p w:rsidR="006A75CC" w:rsidRDefault="006A75CC" w:rsidP="00BD60F6">
            <w:pPr>
              <w:jc w:val="both"/>
            </w:pPr>
          </w:p>
          <w:p w:rsidR="006A75CC" w:rsidRDefault="006A75CC" w:rsidP="00BD60F6">
            <w:pPr>
              <w:jc w:val="both"/>
            </w:pPr>
            <w:r>
              <w:t xml:space="preserve">     Yukarıda adı geçen Köprü ve Türbede incelemeler yapılmış, ihtiyaç duyulan çalışmaların yapılması hususunda görüş birliğine varılmıştır.</w:t>
            </w:r>
          </w:p>
          <w:p w:rsidR="006A75CC" w:rsidRDefault="006A75CC" w:rsidP="00BD60F6">
            <w:pPr>
              <w:jc w:val="both"/>
            </w:pPr>
          </w:p>
          <w:p w:rsidR="006A75CC" w:rsidRDefault="006A75CC" w:rsidP="00BD60F6">
            <w:pPr>
              <w:jc w:val="both"/>
            </w:pPr>
            <w:r>
              <w:t xml:space="preserve">     İl Özel İdaresi Sorumluluk alanında bulunan Keskin İlçesi </w:t>
            </w:r>
            <w:proofErr w:type="spellStart"/>
            <w:r>
              <w:t>Kasımağa</w:t>
            </w:r>
            <w:proofErr w:type="spellEnd"/>
            <w:r>
              <w:t xml:space="preserve"> ve Efendi Köyleri tarafından yoğunlukla kullanılan Beylik Köprüsü ve </w:t>
            </w:r>
            <w:proofErr w:type="spellStart"/>
            <w:r>
              <w:t>Bahşılı</w:t>
            </w:r>
            <w:proofErr w:type="spellEnd"/>
            <w:r>
              <w:t xml:space="preserve"> İlçesi Karaahmetli Köyü hudutları </w:t>
            </w:r>
            <w:proofErr w:type="gramStart"/>
            <w:r>
              <w:t>dahilinde</w:t>
            </w:r>
            <w:proofErr w:type="gramEnd"/>
            <w:r>
              <w:t xml:space="preserve"> bulunan </w:t>
            </w:r>
            <w:proofErr w:type="spellStart"/>
            <w:r>
              <w:t>Şabandede</w:t>
            </w:r>
            <w:proofErr w:type="spellEnd"/>
            <w:r>
              <w:t xml:space="preserve"> Türbesinde, ihtiyaç duyulan çalışmalar için İl Özel İdaresi Teknik Elemanlarınca gerekli incelemenin yapılmasına, belirlenecek çalışmaların 2024 yılı planlamalarına dahil edilmesine Komisyonumuzca oybirliğiyle karar verildi.</w:t>
            </w:r>
          </w:p>
          <w:p w:rsidR="006A75CC" w:rsidRDefault="006A75CC" w:rsidP="00BD60F6">
            <w:pPr>
              <w:jc w:val="both"/>
            </w:pPr>
          </w:p>
          <w:p w:rsidR="006A75CC" w:rsidRDefault="006A75CC" w:rsidP="00BD60F6">
            <w:pPr>
              <w:jc w:val="both"/>
            </w:pPr>
            <w:r>
              <w:t xml:space="preserve">      5302 Sayılı Yasanın 16.Maddesi ve İl Genel Meclisi Çalışma Yönetmeliğinin 20. Maddesi kapsamında yapılan toplantıya ait karar İl Genel </w:t>
            </w:r>
            <w:r>
              <w:t>Meclisinin takdirlerine</w:t>
            </w:r>
            <w:r>
              <w:t xml:space="preserve"> arz olunur.</w:t>
            </w:r>
          </w:p>
          <w:p w:rsidR="006A75CC" w:rsidRDefault="006A75CC" w:rsidP="00BD60F6">
            <w:pPr>
              <w:jc w:val="both"/>
            </w:pPr>
            <w:r>
              <w:t xml:space="preserve"> </w:t>
            </w:r>
          </w:p>
          <w:p w:rsidR="006A75CC" w:rsidRDefault="006A75CC" w:rsidP="00BD60F6">
            <w:pPr>
              <w:jc w:val="both"/>
            </w:pPr>
          </w:p>
          <w:p w:rsidR="006A75CC" w:rsidRDefault="006A75CC" w:rsidP="00BD60F6">
            <w:pPr>
              <w:jc w:val="both"/>
            </w:pPr>
          </w:p>
          <w:p w:rsidR="006A75CC" w:rsidRDefault="006A75CC" w:rsidP="00BD60F6">
            <w:pPr>
              <w:jc w:val="both"/>
            </w:pPr>
            <w:r>
              <w:t xml:space="preserve">      Naci </w:t>
            </w:r>
            <w:proofErr w:type="gramStart"/>
            <w:r>
              <w:t>TÜRKMENOĞLU         Cemal</w:t>
            </w:r>
            <w:proofErr w:type="gramEnd"/>
            <w:r>
              <w:t xml:space="preserve"> PİLİÇ              Özgür KASAPOĞLU      Ayhan İNYURT</w:t>
            </w:r>
          </w:p>
          <w:p w:rsidR="006A75CC" w:rsidRDefault="006A75CC" w:rsidP="00BD60F6">
            <w:pPr>
              <w:pStyle w:val="ListeParagraf"/>
              <w:ind w:left="0"/>
              <w:jc w:val="both"/>
            </w:pPr>
            <w:r>
              <w:t xml:space="preserve">          Komisyon </w:t>
            </w:r>
            <w:proofErr w:type="gramStart"/>
            <w:r>
              <w:t>Başkanı            Başkan</w:t>
            </w:r>
            <w:proofErr w:type="gramEnd"/>
            <w:r>
              <w:t xml:space="preserve"> Yardımcısı                Sözcü                          Üye</w:t>
            </w: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pPr>
            <w:r>
              <w:t xml:space="preserve">      Ahmet ŞENSES                               Sedat AKBULUT                              Orhan PİLAVCI                                                                          </w:t>
            </w:r>
          </w:p>
          <w:p w:rsidR="006A75CC" w:rsidRDefault="006A75CC" w:rsidP="00BD60F6">
            <w:pPr>
              <w:jc w:val="both"/>
            </w:pPr>
            <w:r>
              <w:t xml:space="preserve">               Üye                                                   </w:t>
            </w:r>
            <w:proofErr w:type="spellStart"/>
            <w:r>
              <w:t>Üye</w:t>
            </w:r>
            <w:proofErr w:type="spellEnd"/>
            <w:r>
              <w:t xml:space="preserve">                                                        </w:t>
            </w:r>
            <w:proofErr w:type="spellStart"/>
            <w:r>
              <w:t>Üye</w:t>
            </w:r>
            <w:proofErr w:type="spellEnd"/>
            <w:r>
              <w:t xml:space="preserve">   </w:t>
            </w:r>
          </w:p>
          <w:p w:rsidR="006A75CC" w:rsidRDefault="006A75CC" w:rsidP="00BD60F6">
            <w:pPr>
              <w:jc w:val="both"/>
            </w:pPr>
          </w:p>
          <w:p w:rsidR="006A75CC" w:rsidRDefault="006A75CC" w:rsidP="00BD60F6">
            <w:pPr>
              <w:jc w:val="both"/>
            </w:pPr>
          </w:p>
        </w:tc>
      </w:tr>
    </w:tbl>
    <w:p w:rsidR="00623AE5" w:rsidRDefault="00623AE5"/>
    <w:sectPr w:rsidR="00623AE5" w:rsidSect="006A75CC">
      <w:pgSz w:w="11906" w:h="16838"/>
      <w:pgMar w:top="709"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86"/>
    <w:rsid w:val="003E0F86"/>
    <w:rsid w:val="00623AE5"/>
    <w:rsid w:val="006A7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75CC"/>
    <w:pPr>
      <w:ind w:left="720"/>
      <w:contextualSpacing/>
    </w:pPr>
  </w:style>
  <w:style w:type="paragraph" w:styleId="stbilgi">
    <w:name w:val="header"/>
    <w:basedOn w:val="Normal"/>
    <w:link w:val="stbilgiChar"/>
    <w:unhideWhenUsed/>
    <w:rsid w:val="006A75CC"/>
    <w:pPr>
      <w:tabs>
        <w:tab w:val="center" w:pos="4536"/>
        <w:tab w:val="right" w:pos="9072"/>
      </w:tabs>
    </w:pPr>
  </w:style>
  <w:style w:type="character" w:customStyle="1" w:styleId="stbilgiChar">
    <w:name w:val="Üstbilgi Char"/>
    <w:basedOn w:val="VarsaylanParagrafYazTipi"/>
    <w:link w:val="stbilgi"/>
    <w:rsid w:val="006A75C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75CC"/>
    <w:pPr>
      <w:ind w:left="720"/>
      <w:contextualSpacing/>
    </w:pPr>
  </w:style>
  <w:style w:type="paragraph" w:styleId="stbilgi">
    <w:name w:val="header"/>
    <w:basedOn w:val="Normal"/>
    <w:link w:val="stbilgiChar"/>
    <w:unhideWhenUsed/>
    <w:rsid w:val="006A75CC"/>
    <w:pPr>
      <w:tabs>
        <w:tab w:val="center" w:pos="4536"/>
        <w:tab w:val="right" w:pos="9072"/>
      </w:tabs>
    </w:pPr>
  </w:style>
  <w:style w:type="character" w:customStyle="1" w:styleId="stbilgiChar">
    <w:name w:val="Üstbilgi Char"/>
    <w:basedOn w:val="VarsaylanParagrafYazTipi"/>
    <w:link w:val="stbilgi"/>
    <w:rsid w:val="006A75C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2024-10-07T11:55:00Z</dcterms:created>
  <dcterms:modified xsi:type="dcterms:W3CDTF">2024-10-07T11:56:00Z</dcterms:modified>
</cp:coreProperties>
</file>