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77" w:rsidRPr="00285D77" w:rsidRDefault="00285D77" w:rsidP="00285D77">
      <w:pPr>
        <w:tabs>
          <w:tab w:val="left" w:pos="3285"/>
        </w:tabs>
        <w:jc w:val="center"/>
        <w:rPr>
          <w:b/>
        </w:rPr>
      </w:pPr>
      <w:r w:rsidRPr="00285D77">
        <w:rPr>
          <w:b/>
        </w:rPr>
        <w:t>T.C.</w:t>
      </w:r>
    </w:p>
    <w:p w:rsidR="00285D77" w:rsidRPr="00285D77" w:rsidRDefault="00285D77" w:rsidP="00285D77">
      <w:pPr>
        <w:tabs>
          <w:tab w:val="left" w:pos="3285"/>
        </w:tabs>
        <w:jc w:val="center"/>
        <w:rPr>
          <w:b/>
        </w:rPr>
      </w:pPr>
      <w:r w:rsidRPr="00285D77">
        <w:rPr>
          <w:b/>
        </w:rPr>
        <w:t>KIRIKKALE İL ÖZEL İDARESİ</w:t>
      </w:r>
    </w:p>
    <w:p w:rsidR="00285D77" w:rsidRPr="00285D77" w:rsidRDefault="00285D77" w:rsidP="00285D77">
      <w:pPr>
        <w:tabs>
          <w:tab w:val="left" w:pos="3285"/>
        </w:tabs>
        <w:jc w:val="center"/>
        <w:rPr>
          <w:b/>
        </w:rPr>
      </w:pPr>
      <w:r w:rsidRPr="00285D77">
        <w:rPr>
          <w:b/>
        </w:rPr>
        <w:t xml:space="preserve">İL GENEL MECLİSİ </w:t>
      </w:r>
    </w:p>
    <w:p w:rsidR="00285D77" w:rsidRPr="00285D77" w:rsidRDefault="00285D77" w:rsidP="00285D77">
      <w:pPr>
        <w:tabs>
          <w:tab w:val="left" w:pos="3285"/>
        </w:tabs>
        <w:jc w:val="center"/>
        <w:rPr>
          <w:b/>
        </w:rPr>
      </w:pPr>
      <w:r w:rsidRPr="00285D77">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285D77" w:rsidRPr="00285D77" w:rsidTr="00D1514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85D77" w:rsidRPr="00285D77" w:rsidRDefault="00285D77" w:rsidP="001A3F5C">
            <w:pPr>
              <w:pStyle w:val="stbilgi"/>
              <w:rPr>
                <w:b/>
              </w:rPr>
            </w:pPr>
            <w:r w:rsidRPr="00285D77">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285D77" w:rsidRPr="005578CA" w:rsidRDefault="00285D77" w:rsidP="001A3F5C">
            <w:pPr>
              <w:pStyle w:val="stbilgi"/>
              <w:rPr>
                <w:b/>
              </w:rPr>
            </w:pPr>
            <w:r w:rsidRPr="005578CA">
              <w:rPr>
                <w:b/>
              </w:rPr>
              <w:t>Remzi ÖZTÜRK</w:t>
            </w:r>
          </w:p>
        </w:tc>
      </w:tr>
      <w:tr w:rsidR="00285D77" w:rsidRPr="00285D77" w:rsidTr="00D1514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85D77" w:rsidRPr="00285D77" w:rsidRDefault="00285D77" w:rsidP="001A3F5C">
            <w:pPr>
              <w:pStyle w:val="stbilgi"/>
              <w:rPr>
                <w:b/>
              </w:rPr>
            </w:pPr>
            <w:r w:rsidRPr="00285D77">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285D77" w:rsidRPr="005578CA" w:rsidRDefault="00285D77" w:rsidP="001A3F5C">
            <w:pPr>
              <w:pStyle w:val="stbilgi"/>
              <w:rPr>
                <w:b/>
              </w:rPr>
            </w:pPr>
            <w:r w:rsidRPr="005578CA">
              <w:rPr>
                <w:b/>
              </w:rPr>
              <w:t>Bilal BOZBAL</w:t>
            </w:r>
          </w:p>
        </w:tc>
      </w:tr>
      <w:tr w:rsidR="00285D77" w:rsidRPr="00285D77" w:rsidTr="00D15148">
        <w:tc>
          <w:tcPr>
            <w:tcW w:w="2802" w:type="dxa"/>
            <w:tcBorders>
              <w:top w:val="single" w:sz="4" w:space="0" w:color="auto"/>
              <w:left w:val="single" w:sz="4" w:space="0" w:color="auto"/>
              <w:bottom w:val="single" w:sz="4" w:space="0" w:color="auto"/>
              <w:right w:val="single" w:sz="4" w:space="0" w:color="auto"/>
            </w:tcBorders>
          </w:tcPr>
          <w:p w:rsidR="00285D77" w:rsidRPr="00285D77" w:rsidRDefault="00285D77" w:rsidP="001A3F5C">
            <w:pPr>
              <w:tabs>
                <w:tab w:val="left" w:pos="3285"/>
              </w:tabs>
              <w:ind w:right="310"/>
              <w:jc w:val="both"/>
              <w:rPr>
                <w:b/>
              </w:rPr>
            </w:pPr>
          </w:p>
          <w:p w:rsidR="00285D77" w:rsidRPr="00285D77" w:rsidRDefault="00285D77" w:rsidP="001A3F5C">
            <w:pPr>
              <w:tabs>
                <w:tab w:val="left" w:pos="3285"/>
              </w:tabs>
              <w:ind w:right="310"/>
              <w:jc w:val="both"/>
              <w:rPr>
                <w:b/>
              </w:rPr>
            </w:pPr>
            <w:r w:rsidRPr="00285D77">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D15148" w:rsidRDefault="00285D77" w:rsidP="001A3F5C">
            <w:pPr>
              <w:tabs>
                <w:tab w:val="left" w:pos="3285"/>
              </w:tabs>
              <w:rPr>
                <w:b/>
              </w:rPr>
            </w:pPr>
            <w:r w:rsidRPr="005578CA">
              <w:rPr>
                <w:b/>
              </w:rPr>
              <w:t xml:space="preserve">Harun OĞUZ, Hasan ÇOBAN, Nuri KÖKSOY, </w:t>
            </w:r>
          </w:p>
          <w:p w:rsidR="00285D77" w:rsidRPr="005578CA" w:rsidRDefault="00285D77" w:rsidP="00D15148">
            <w:pPr>
              <w:tabs>
                <w:tab w:val="left" w:pos="3285"/>
              </w:tabs>
              <w:rPr>
                <w:b/>
              </w:rPr>
            </w:pPr>
            <w:r w:rsidRPr="005578CA">
              <w:rPr>
                <w:b/>
              </w:rPr>
              <w:t>Hasan GÜLÇİMEN, Azmi ÖZKAN</w:t>
            </w:r>
          </w:p>
        </w:tc>
      </w:tr>
      <w:tr w:rsidR="00285D77" w:rsidRPr="00285D77" w:rsidTr="00D1514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85D77" w:rsidRPr="00285D77" w:rsidRDefault="00285D77" w:rsidP="001A3F5C">
            <w:pPr>
              <w:tabs>
                <w:tab w:val="left" w:pos="3285"/>
              </w:tabs>
              <w:rPr>
                <w:b/>
              </w:rPr>
            </w:pPr>
            <w:r w:rsidRPr="00285D77">
              <w:rPr>
                <w:b/>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285D77" w:rsidRPr="005578CA" w:rsidRDefault="00285D77" w:rsidP="001A3F5C">
            <w:pPr>
              <w:tabs>
                <w:tab w:val="left" w:pos="3285"/>
              </w:tabs>
              <w:rPr>
                <w:b/>
                <w:u w:val="single"/>
              </w:rPr>
            </w:pPr>
            <w:r w:rsidRPr="005578CA">
              <w:rPr>
                <w:b/>
              </w:rPr>
              <w:t>1.Derece Yol ağına alınma</w:t>
            </w:r>
          </w:p>
        </w:tc>
      </w:tr>
      <w:tr w:rsidR="00285D77" w:rsidRPr="00285D77" w:rsidTr="00D15148">
        <w:tc>
          <w:tcPr>
            <w:tcW w:w="2802" w:type="dxa"/>
            <w:tcBorders>
              <w:top w:val="single" w:sz="4" w:space="0" w:color="auto"/>
              <w:left w:val="single" w:sz="4" w:space="0" w:color="auto"/>
              <w:bottom w:val="single" w:sz="4" w:space="0" w:color="auto"/>
              <w:right w:val="single" w:sz="4" w:space="0" w:color="auto"/>
            </w:tcBorders>
            <w:hideMark/>
          </w:tcPr>
          <w:p w:rsidR="00285D77" w:rsidRPr="00285D77" w:rsidRDefault="00285D77" w:rsidP="001A3F5C">
            <w:pPr>
              <w:tabs>
                <w:tab w:val="left" w:pos="3285"/>
              </w:tabs>
              <w:rPr>
                <w:b/>
              </w:rPr>
            </w:pPr>
            <w:r w:rsidRPr="00285D77">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285D77" w:rsidRPr="005578CA" w:rsidRDefault="00285D77" w:rsidP="001A3F5C">
            <w:pPr>
              <w:tabs>
                <w:tab w:val="left" w:pos="3285"/>
              </w:tabs>
              <w:rPr>
                <w:b/>
              </w:rPr>
            </w:pPr>
            <w:r w:rsidRPr="005578CA">
              <w:rPr>
                <w:b/>
              </w:rPr>
              <w:t>05.06.2023</w:t>
            </w:r>
          </w:p>
        </w:tc>
      </w:tr>
    </w:tbl>
    <w:p w:rsidR="00285D77" w:rsidRPr="00285D77" w:rsidRDefault="00285D77" w:rsidP="00285D77">
      <w:pPr>
        <w:tabs>
          <w:tab w:val="left" w:pos="3285"/>
        </w:tabs>
        <w:jc w:val="center"/>
        <w:rPr>
          <w:b/>
        </w:rPr>
      </w:pPr>
      <w:r w:rsidRPr="00285D77">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85D77" w:rsidRPr="00285D77" w:rsidTr="001A3F5C">
        <w:trPr>
          <w:trHeight w:val="6210"/>
        </w:trPr>
        <w:tc>
          <w:tcPr>
            <w:tcW w:w="10281" w:type="dxa"/>
            <w:tcBorders>
              <w:top w:val="single" w:sz="4" w:space="0" w:color="auto"/>
              <w:left w:val="single" w:sz="4" w:space="0" w:color="auto"/>
              <w:bottom w:val="single" w:sz="4" w:space="0" w:color="auto"/>
              <w:right w:val="single" w:sz="4" w:space="0" w:color="auto"/>
            </w:tcBorders>
          </w:tcPr>
          <w:p w:rsidR="00285D77" w:rsidRPr="00285D77" w:rsidRDefault="00285D77" w:rsidP="001A3F5C">
            <w:pPr>
              <w:pStyle w:val="ListeParagraf"/>
              <w:ind w:left="0"/>
              <w:jc w:val="both"/>
            </w:pPr>
            <w:r w:rsidRPr="00285D77">
              <w:t xml:space="preserve">     </w:t>
            </w:r>
          </w:p>
          <w:p w:rsidR="00285D77" w:rsidRPr="00285D77" w:rsidRDefault="00285D77" w:rsidP="001A3F5C">
            <w:pPr>
              <w:pStyle w:val="ListeParagraf"/>
              <w:ind w:left="0"/>
              <w:jc w:val="both"/>
            </w:pPr>
            <w:r w:rsidRPr="00285D77">
              <w:t xml:space="preserve">    İl Özel İdare Yasası ve İl Genel Meclisi Çalışma Yönetmeliği kapsamında verilen imar içerikli önergede gündeme alındıktan sonra Komisyonumuza havale edilmiştir. Komisyonumuz 7 Haziran 2023-20 Haziran 2023 tarihleri arasında 10 iş günü çalışarak teklif hakkındaki çalışmasını tamamlamış ve rapor aşağıya çıkarılmıştır.</w:t>
            </w:r>
          </w:p>
          <w:p w:rsidR="00285D77" w:rsidRPr="00285D77" w:rsidRDefault="00285D77" w:rsidP="001A3F5C">
            <w:pPr>
              <w:pStyle w:val="ListeParagraf"/>
              <w:ind w:left="0"/>
              <w:jc w:val="both"/>
            </w:pPr>
          </w:p>
          <w:p w:rsidR="00285D77" w:rsidRPr="00285D77" w:rsidRDefault="00285D77" w:rsidP="001A3F5C">
            <w:pPr>
              <w:pStyle w:val="ListeParagraf"/>
              <w:ind w:left="0"/>
              <w:jc w:val="both"/>
            </w:pPr>
            <w:r w:rsidRPr="00285D77">
              <w:t xml:space="preserve">     İl Özel İdaresi sorumluluk ağında bulunan yolların derecelendirilmesi İl Genel Meclisi Kararıyla onaylanmaktadır. Bu kapsamda gündeme getirilen yol ağı hakkındaki Komisyon olarak yerinde inceleme yapılmış ve alınan bilgiler ışığında çalışma tamamlanmıştır.  </w:t>
            </w:r>
          </w:p>
          <w:p w:rsidR="00285D77" w:rsidRPr="00285D77" w:rsidRDefault="00285D77" w:rsidP="001A3F5C">
            <w:pPr>
              <w:spacing w:after="200" w:line="276" w:lineRule="auto"/>
              <w:jc w:val="both"/>
              <w:rPr>
                <w:rFonts w:eastAsiaTheme="minorHAnsi"/>
                <w:lang w:eastAsia="en-US"/>
              </w:rPr>
            </w:pPr>
            <w:r w:rsidRPr="00285D77">
              <w:rPr>
                <w:rFonts w:eastAsiaTheme="minorHAnsi"/>
                <w:lang w:eastAsia="en-US"/>
              </w:rPr>
              <w:t xml:space="preserve">      </w:t>
            </w:r>
          </w:p>
          <w:p w:rsidR="00285D77" w:rsidRPr="00285D77" w:rsidRDefault="00285D77" w:rsidP="001A3F5C">
            <w:pPr>
              <w:spacing w:after="200" w:line="276" w:lineRule="auto"/>
              <w:jc w:val="both"/>
              <w:rPr>
                <w:rFonts w:eastAsiaTheme="minorHAnsi"/>
                <w:lang w:eastAsia="en-US"/>
              </w:rPr>
            </w:pPr>
            <w:r w:rsidRPr="00285D77">
              <w:rPr>
                <w:rFonts w:eastAsiaTheme="minorHAnsi"/>
                <w:lang w:eastAsia="en-US"/>
              </w:rPr>
              <w:t xml:space="preserve">     Sulakyurt İlçesi Güzelyurt </w:t>
            </w:r>
            <w:proofErr w:type="spellStart"/>
            <w:r w:rsidRPr="00285D77">
              <w:rPr>
                <w:rFonts w:eastAsiaTheme="minorHAnsi"/>
                <w:lang w:eastAsia="en-US"/>
              </w:rPr>
              <w:t>Ayvatlı</w:t>
            </w:r>
            <w:proofErr w:type="spellEnd"/>
            <w:r w:rsidRPr="00285D77">
              <w:rPr>
                <w:rFonts w:eastAsiaTheme="minorHAnsi"/>
                <w:lang w:eastAsia="en-US"/>
              </w:rPr>
              <w:t xml:space="preserve"> Köyü arasındaki yoldan, sola dönülmek suretiyle, Çankırı-Kızılırmak bağlantı yolu başlamaktadır. Bu yolun yaklaşık </w:t>
            </w:r>
            <w:proofErr w:type="gramStart"/>
            <w:r w:rsidRPr="00285D77">
              <w:rPr>
                <w:rFonts w:eastAsiaTheme="minorHAnsi"/>
                <w:lang w:eastAsia="en-US"/>
              </w:rPr>
              <w:t>1.5</w:t>
            </w:r>
            <w:proofErr w:type="gramEnd"/>
            <w:r w:rsidRPr="00285D77">
              <w:rPr>
                <w:rFonts w:eastAsiaTheme="minorHAnsi"/>
                <w:lang w:eastAsia="en-US"/>
              </w:rPr>
              <w:t xml:space="preserve"> km’si toprak yol 1.5 km ise kuru dereden geçmektedir. Çankırı-Kızılırmak bağlantı yolu 1.5 km si Kırıkkale İl sınırları içerisinde 1.5 km </w:t>
            </w:r>
            <w:proofErr w:type="spellStart"/>
            <w:r w:rsidRPr="00285D77">
              <w:rPr>
                <w:rFonts w:eastAsiaTheme="minorHAnsi"/>
                <w:lang w:eastAsia="en-US"/>
              </w:rPr>
              <w:t>lik</w:t>
            </w:r>
            <w:proofErr w:type="spellEnd"/>
            <w:r w:rsidRPr="00285D77">
              <w:rPr>
                <w:rFonts w:eastAsiaTheme="minorHAnsi"/>
                <w:lang w:eastAsia="en-US"/>
              </w:rPr>
              <w:t xml:space="preserve"> yol ise Çankırı İl sınırları </w:t>
            </w:r>
            <w:proofErr w:type="gramStart"/>
            <w:r w:rsidRPr="00285D77">
              <w:rPr>
                <w:rFonts w:eastAsiaTheme="minorHAnsi"/>
                <w:lang w:eastAsia="en-US"/>
              </w:rPr>
              <w:t>dahilinde</w:t>
            </w:r>
            <w:proofErr w:type="gramEnd"/>
            <w:r w:rsidRPr="00285D77">
              <w:rPr>
                <w:rFonts w:eastAsiaTheme="minorHAnsi"/>
                <w:lang w:eastAsia="en-US"/>
              </w:rPr>
              <w:t xml:space="preserve"> kalmaktadır.  Kızılırmak İlçesine bağlantı yolunun, özellikle Güzelyurt, Körkuyu, </w:t>
            </w:r>
            <w:proofErr w:type="spellStart"/>
            <w:r w:rsidRPr="00285D77">
              <w:rPr>
                <w:rFonts w:eastAsiaTheme="minorHAnsi"/>
                <w:lang w:eastAsia="en-US"/>
              </w:rPr>
              <w:t>Sofularçiftliği</w:t>
            </w:r>
            <w:proofErr w:type="spellEnd"/>
            <w:r w:rsidRPr="00285D77">
              <w:rPr>
                <w:rFonts w:eastAsiaTheme="minorHAnsi"/>
                <w:lang w:eastAsia="en-US"/>
              </w:rPr>
              <w:t xml:space="preserve">, </w:t>
            </w:r>
            <w:proofErr w:type="spellStart"/>
            <w:r w:rsidRPr="00285D77">
              <w:rPr>
                <w:rFonts w:eastAsiaTheme="minorHAnsi"/>
                <w:lang w:eastAsia="en-US"/>
              </w:rPr>
              <w:t>Ağaylı</w:t>
            </w:r>
            <w:proofErr w:type="spellEnd"/>
            <w:r w:rsidRPr="00285D77">
              <w:rPr>
                <w:rFonts w:eastAsiaTheme="minorHAnsi"/>
                <w:lang w:eastAsia="en-US"/>
              </w:rPr>
              <w:t xml:space="preserve">, </w:t>
            </w:r>
            <w:proofErr w:type="spellStart"/>
            <w:r w:rsidRPr="00285D77">
              <w:rPr>
                <w:rFonts w:eastAsiaTheme="minorHAnsi"/>
                <w:lang w:eastAsia="en-US"/>
              </w:rPr>
              <w:t>Kalekışla</w:t>
            </w:r>
            <w:proofErr w:type="spellEnd"/>
            <w:r w:rsidRPr="00285D77">
              <w:rPr>
                <w:rFonts w:eastAsiaTheme="minorHAnsi"/>
                <w:lang w:eastAsia="en-US"/>
              </w:rPr>
              <w:t xml:space="preserve">, </w:t>
            </w:r>
            <w:proofErr w:type="spellStart"/>
            <w:r w:rsidRPr="00285D77">
              <w:rPr>
                <w:rFonts w:eastAsiaTheme="minorHAnsi"/>
                <w:lang w:eastAsia="en-US"/>
              </w:rPr>
              <w:t>Faraşlı</w:t>
            </w:r>
            <w:proofErr w:type="spellEnd"/>
            <w:r w:rsidRPr="00285D77">
              <w:rPr>
                <w:rFonts w:eastAsiaTheme="minorHAnsi"/>
                <w:lang w:eastAsia="en-US"/>
              </w:rPr>
              <w:t xml:space="preserve">, </w:t>
            </w:r>
            <w:proofErr w:type="spellStart"/>
            <w:r w:rsidRPr="00285D77">
              <w:rPr>
                <w:rFonts w:eastAsiaTheme="minorHAnsi"/>
                <w:lang w:eastAsia="en-US"/>
              </w:rPr>
              <w:t>Alişehli</w:t>
            </w:r>
            <w:proofErr w:type="spellEnd"/>
            <w:r w:rsidRPr="00285D77">
              <w:rPr>
                <w:rFonts w:eastAsiaTheme="minorHAnsi"/>
                <w:lang w:eastAsia="en-US"/>
              </w:rPr>
              <w:t xml:space="preserve">, </w:t>
            </w:r>
            <w:proofErr w:type="spellStart"/>
            <w:r w:rsidRPr="00285D77">
              <w:rPr>
                <w:rFonts w:eastAsiaTheme="minorHAnsi"/>
                <w:lang w:eastAsia="en-US"/>
              </w:rPr>
              <w:t>Esenpınar</w:t>
            </w:r>
            <w:proofErr w:type="spellEnd"/>
            <w:r w:rsidRPr="00285D77">
              <w:rPr>
                <w:rFonts w:eastAsiaTheme="minorHAnsi"/>
                <w:lang w:eastAsia="en-US"/>
              </w:rPr>
              <w:t xml:space="preserve"> ve Yeniceli köylülerince yılın 12 ayı yoğun b</w:t>
            </w:r>
            <w:bookmarkStart w:id="0" w:name="_GoBack"/>
            <w:bookmarkEnd w:id="0"/>
            <w:r w:rsidRPr="00285D77">
              <w:rPr>
                <w:rFonts w:eastAsiaTheme="minorHAnsi"/>
                <w:lang w:eastAsia="en-US"/>
              </w:rPr>
              <w:t xml:space="preserve">ir şekilde kullanıldığı,  bu yol özellikle kış aylarında, toprak yol olduğu için, çok büyük sıkıntılar yaşandığı, bu sıkıntıların önüne geçilmesi için </w:t>
            </w:r>
            <w:proofErr w:type="gramStart"/>
            <w:r w:rsidRPr="00285D77">
              <w:rPr>
                <w:rFonts w:eastAsiaTheme="minorHAnsi"/>
                <w:lang w:eastAsia="en-US"/>
              </w:rPr>
              <w:t>stabilize</w:t>
            </w:r>
            <w:proofErr w:type="gramEnd"/>
            <w:r w:rsidRPr="00285D77">
              <w:rPr>
                <w:rFonts w:eastAsiaTheme="minorHAnsi"/>
                <w:lang w:eastAsia="en-US"/>
              </w:rPr>
              <w:t>, asfalt çalışması yapılması ayrıca 1.derece yol ağına alınmasında Komisyon olarak fayda görülmüştür.</w:t>
            </w:r>
          </w:p>
          <w:p w:rsidR="00285D77" w:rsidRPr="00285D77" w:rsidRDefault="00285D77" w:rsidP="001A3F5C">
            <w:pPr>
              <w:spacing w:after="200" w:line="276" w:lineRule="auto"/>
              <w:jc w:val="both"/>
              <w:rPr>
                <w:rFonts w:eastAsiaTheme="minorHAnsi"/>
                <w:lang w:eastAsia="en-US"/>
              </w:rPr>
            </w:pPr>
            <w:r w:rsidRPr="00285D77">
              <w:rPr>
                <w:rFonts w:eastAsiaTheme="minorHAnsi"/>
                <w:lang w:eastAsia="en-US"/>
              </w:rPr>
              <w:t xml:space="preserve">      Kırıkkale İl Özel İdaresi hizmet alanında bulunan 1.5 km yolun </w:t>
            </w:r>
            <w:proofErr w:type="gramStart"/>
            <w:r w:rsidRPr="00285D77">
              <w:rPr>
                <w:rFonts w:eastAsiaTheme="minorHAnsi"/>
                <w:lang w:eastAsia="en-US"/>
              </w:rPr>
              <w:t>stabilize yol</w:t>
            </w:r>
            <w:proofErr w:type="gramEnd"/>
            <w:r w:rsidRPr="00285D77">
              <w:rPr>
                <w:rFonts w:eastAsiaTheme="minorHAnsi"/>
                <w:lang w:eastAsia="en-US"/>
              </w:rPr>
              <w:t xml:space="preserve"> yapılması ve asfaltlanması, ayrıca birinci </w:t>
            </w:r>
            <w:r w:rsidR="005578CA" w:rsidRPr="00285D77">
              <w:rPr>
                <w:rFonts w:eastAsiaTheme="minorHAnsi"/>
                <w:lang w:eastAsia="en-US"/>
              </w:rPr>
              <w:t>derece yol</w:t>
            </w:r>
            <w:r w:rsidRPr="00285D77">
              <w:rPr>
                <w:rFonts w:eastAsiaTheme="minorHAnsi"/>
                <w:lang w:eastAsia="en-US"/>
              </w:rPr>
              <w:t xml:space="preserve"> ağına alınmasını hususunda Komisyon olarak oybirliğiyle görüş birliğine varılmıştır.</w:t>
            </w:r>
          </w:p>
          <w:p w:rsidR="00285D77" w:rsidRPr="00285D77" w:rsidRDefault="00285D77" w:rsidP="001A3F5C">
            <w:pPr>
              <w:pStyle w:val="ListeParagraf"/>
              <w:ind w:left="0"/>
              <w:jc w:val="both"/>
            </w:pPr>
          </w:p>
          <w:p w:rsidR="00285D77" w:rsidRPr="00285D77" w:rsidRDefault="00285D77" w:rsidP="001A3F5C">
            <w:pPr>
              <w:pStyle w:val="ListeParagraf"/>
              <w:ind w:left="0"/>
              <w:jc w:val="both"/>
            </w:pPr>
            <w:r w:rsidRPr="00285D77">
              <w:t xml:space="preserve">    5302 Sayılı yasanın16.Maddesi ve İl Genel Meclisi Çalışma Yönetmeliğinin 20.Manaddesi kapsamında yapılan çalışma rapora İl Genel Meclisinin takdirlerine arz olunur.</w:t>
            </w:r>
          </w:p>
          <w:p w:rsidR="00285D77" w:rsidRPr="00285D77" w:rsidRDefault="00285D77" w:rsidP="001A3F5C">
            <w:pPr>
              <w:pStyle w:val="ListeParagraf"/>
              <w:ind w:left="0"/>
              <w:jc w:val="both"/>
            </w:pPr>
            <w:r w:rsidRPr="00285D77">
              <w:t xml:space="preserve"> </w:t>
            </w:r>
          </w:p>
          <w:p w:rsidR="00285D77" w:rsidRPr="00285D77" w:rsidRDefault="00285D77" w:rsidP="001A3F5C">
            <w:pPr>
              <w:pStyle w:val="ListeParagraf"/>
              <w:ind w:left="0"/>
              <w:jc w:val="both"/>
            </w:pPr>
          </w:p>
          <w:p w:rsidR="00285D77" w:rsidRPr="00285D77" w:rsidRDefault="00285D77" w:rsidP="001A3F5C">
            <w:pPr>
              <w:pStyle w:val="ListeParagraf"/>
              <w:ind w:left="0"/>
              <w:jc w:val="both"/>
            </w:pPr>
            <w:r w:rsidRPr="00285D77">
              <w:t>Remzi ÖZTÜRK                   Bilal BOZBAL                                     Hasan ÇOBAN</w:t>
            </w:r>
          </w:p>
          <w:p w:rsidR="00285D77" w:rsidRPr="00285D77" w:rsidRDefault="00285D77" w:rsidP="001A3F5C">
            <w:pPr>
              <w:pStyle w:val="ListeParagraf"/>
              <w:ind w:left="0"/>
              <w:jc w:val="both"/>
            </w:pPr>
            <w:r w:rsidRPr="00285D77">
              <w:t xml:space="preserve">Komisyon Başkanı              Başkan Yardımcısı                                           Sözcü                            </w:t>
            </w:r>
          </w:p>
          <w:p w:rsidR="00285D77" w:rsidRPr="00285D77" w:rsidRDefault="00285D77" w:rsidP="001A3F5C">
            <w:pPr>
              <w:pStyle w:val="ListeParagraf"/>
              <w:ind w:left="0"/>
              <w:jc w:val="both"/>
            </w:pPr>
          </w:p>
          <w:p w:rsidR="00285D77" w:rsidRPr="00285D77" w:rsidRDefault="00285D77" w:rsidP="001A3F5C">
            <w:pPr>
              <w:pStyle w:val="ListeParagraf"/>
              <w:ind w:left="0"/>
              <w:jc w:val="both"/>
            </w:pPr>
          </w:p>
          <w:p w:rsidR="00285D77" w:rsidRPr="00285D77" w:rsidRDefault="00285D77" w:rsidP="001A3F5C">
            <w:pPr>
              <w:pStyle w:val="ListeParagraf"/>
              <w:ind w:left="0"/>
              <w:jc w:val="both"/>
            </w:pPr>
          </w:p>
          <w:p w:rsidR="00285D77" w:rsidRPr="00285D77" w:rsidRDefault="00285D77" w:rsidP="001A3F5C">
            <w:pPr>
              <w:pStyle w:val="ListeParagraf"/>
              <w:ind w:left="0"/>
              <w:jc w:val="both"/>
            </w:pPr>
          </w:p>
          <w:p w:rsidR="00285D77" w:rsidRPr="00285D77" w:rsidRDefault="00285D77" w:rsidP="001A3F5C">
            <w:pPr>
              <w:pStyle w:val="ListeParagraf"/>
              <w:ind w:left="0"/>
              <w:jc w:val="both"/>
            </w:pPr>
          </w:p>
          <w:p w:rsidR="00285D77" w:rsidRPr="00285D77" w:rsidRDefault="00285D77" w:rsidP="001A3F5C">
            <w:pPr>
              <w:pStyle w:val="ListeParagraf"/>
              <w:ind w:left="0"/>
            </w:pPr>
            <w:r w:rsidRPr="00285D77">
              <w:t xml:space="preserve">Harun OĞUZ                  Nuri </w:t>
            </w:r>
            <w:proofErr w:type="gramStart"/>
            <w:r w:rsidRPr="00285D77">
              <w:t>KÖKSOY         Hasan</w:t>
            </w:r>
            <w:proofErr w:type="gramEnd"/>
            <w:r w:rsidRPr="00285D77">
              <w:t xml:space="preserve"> GÜLÇİMEN           Azmi ÖZKAN                                  </w:t>
            </w:r>
          </w:p>
          <w:p w:rsidR="00285D77" w:rsidRPr="00285D77" w:rsidRDefault="00285D77" w:rsidP="001A3F5C">
            <w:pPr>
              <w:pStyle w:val="ListeParagraf"/>
              <w:ind w:left="0"/>
            </w:pPr>
            <w:r w:rsidRPr="00285D77">
              <w:t xml:space="preserve">     Üye                                      </w:t>
            </w:r>
            <w:proofErr w:type="spellStart"/>
            <w:r w:rsidRPr="00285D77">
              <w:t>Üye</w:t>
            </w:r>
            <w:proofErr w:type="spellEnd"/>
            <w:r w:rsidRPr="00285D77">
              <w:t xml:space="preserve">                         </w:t>
            </w:r>
            <w:proofErr w:type="spellStart"/>
            <w:r w:rsidRPr="00285D77">
              <w:t>Üye</w:t>
            </w:r>
            <w:proofErr w:type="spellEnd"/>
            <w:r w:rsidRPr="00285D77">
              <w:t xml:space="preserve">                                       </w:t>
            </w:r>
            <w:proofErr w:type="spellStart"/>
            <w:r w:rsidRPr="00285D77">
              <w:t>Üye</w:t>
            </w:r>
            <w:proofErr w:type="spellEnd"/>
            <w:r w:rsidRPr="00285D77">
              <w:t xml:space="preserve">                                         </w:t>
            </w:r>
          </w:p>
          <w:p w:rsidR="00285D77" w:rsidRPr="00285D77" w:rsidRDefault="00285D77" w:rsidP="001A3F5C">
            <w:pPr>
              <w:pStyle w:val="ListeParagraf"/>
              <w:ind w:left="0"/>
            </w:pPr>
          </w:p>
          <w:p w:rsidR="00285D77" w:rsidRPr="00285D77" w:rsidRDefault="00285D77" w:rsidP="001A3F5C">
            <w:pPr>
              <w:pStyle w:val="ListeParagraf"/>
              <w:ind w:left="0"/>
            </w:pPr>
            <w:r w:rsidRPr="00285D77">
              <w:t xml:space="preserve"> </w:t>
            </w:r>
          </w:p>
          <w:p w:rsidR="00285D77" w:rsidRPr="00285D77" w:rsidRDefault="00285D77" w:rsidP="001A3F5C">
            <w:pPr>
              <w:pStyle w:val="ListeParagraf"/>
              <w:ind w:left="0"/>
            </w:pPr>
          </w:p>
        </w:tc>
      </w:tr>
    </w:tbl>
    <w:p w:rsidR="00876199" w:rsidRPr="00285D77" w:rsidRDefault="00BF3CB7"/>
    <w:sectPr w:rsidR="00876199" w:rsidRPr="00285D77" w:rsidSect="00285D77">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54"/>
    <w:rsid w:val="001C39FA"/>
    <w:rsid w:val="001F2A84"/>
    <w:rsid w:val="00285D77"/>
    <w:rsid w:val="00294B6D"/>
    <w:rsid w:val="003466A1"/>
    <w:rsid w:val="0042598C"/>
    <w:rsid w:val="005578CA"/>
    <w:rsid w:val="00A3158B"/>
    <w:rsid w:val="00BF3CB7"/>
    <w:rsid w:val="00D15148"/>
    <w:rsid w:val="00F21254"/>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77"/>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5D77"/>
    <w:pPr>
      <w:ind w:left="720"/>
      <w:contextualSpacing/>
    </w:pPr>
  </w:style>
  <w:style w:type="paragraph" w:styleId="stbilgi">
    <w:name w:val="header"/>
    <w:basedOn w:val="Normal"/>
    <w:link w:val="stbilgiChar"/>
    <w:unhideWhenUsed/>
    <w:rsid w:val="00285D77"/>
    <w:pPr>
      <w:tabs>
        <w:tab w:val="center" w:pos="4536"/>
        <w:tab w:val="right" w:pos="9072"/>
      </w:tabs>
    </w:pPr>
  </w:style>
  <w:style w:type="character" w:customStyle="1" w:styleId="stbilgiChar">
    <w:name w:val="Üstbilgi Char"/>
    <w:basedOn w:val="VarsaylanParagrafYazTipi"/>
    <w:link w:val="stbilgi"/>
    <w:rsid w:val="00285D77"/>
    <w:rPr>
      <w:rFonts w:eastAsia="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77"/>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5D77"/>
    <w:pPr>
      <w:ind w:left="720"/>
      <w:contextualSpacing/>
    </w:pPr>
  </w:style>
  <w:style w:type="paragraph" w:styleId="stbilgi">
    <w:name w:val="header"/>
    <w:basedOn w:val="Normal"/>
    <w:link w:val="stbilgiChar"/>
    <w:unhideWhenUsed/>
    <w:rsid w:val="00285D77"/>
    <w:pPr>
      <w:tabs>
        <w:tab w:val="center" w:pos="4536"/>
        <w:tab w:val="right" w:pos="9072"/>
      </w:tabs>
    </w:pPr>
  </w:style>
  <w:style w:type="character" w:customStyle="1" w:styleId="stbilgiChar">
    <w:name w:val="Üstbilgi Char"/>
    <w:basedOn w:val="VarsaylanParagrafYazTipi"/>
    <w:link w:val="stbilgi"/>
    <w:rsid w:val="00285D77"/>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2023-07-13T06:54:00Z</dcterms:created>
  <dcterms:modified xsi:type="dcterms:W3CDTF">2023-07-13T11:03:00Z</dcterms:modified>
</cp:coreProperties>
</file>