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E08" w:rsidRPr="00F44430" w:rsidRDefault="000C3E08" w:rsidP="000C3E08">
      <w:pPr>
        <w:contextualSpacing/>
        <w:jc w:val="center"/>
        <w:rPr>
          <w:b/>
        </w:rPr>
      </w:pPr>
      <w:r w:rsidRPr="00F44430">
        <w:rPr>
          <w:b/>
        </w:rPr>
        <w:t>T.C.</w:t>
      </w:r>
    </w:p>
    <w:p w:rsidR="000C3E08" w:rsidRPr="00817813" w:rsidRDefault="000C3E08" w:rsidP="000C3E08">
      <w:pPr>
        <w:tabs>
          <w:tab w:val="left" w:pos="3285"/>
        </w:tabs>
        <w:jc w:val="center"/>
        <w:rPr>
          <w:b/>
        </w:rPr>
      </w:pPr>
      <w:r>
        <w:rPr>
          <w:b/>
        </w:rPr>
        <w:t>KIRIKKALE İL</w:t>
      </w:r>
      <w:r w:rsidRPr="00817813">
        <w:rPr>
          <w:b/>
        </w:rPr>
        <w:t xml:space="preserve"> ÖZEL İDARESİ</w:t>
      </w:r>
    </w:p>
    <w:p w:rsidR="000C3E08" w:rsidRPr="00817813" w:rsidRDefault="000C3E08" w:rsidP="000C3E08">
      <w:pPr>
        <w:tabs>
          <w:tab w:val="left" w:pos="3285"/>
        </w:tabs>
        <w:jc w:val="center"/>
        <w:rPr>
          <w:b/>
        </w:rPr>
      </w:pPr>
      <w:r w:rsidRPr="00817813">
        <w:rPr>
          <w:b/>
        </w:rPr>
        <w:t xml:space="preserve">İL GENEL MECLİSİ </w:t>
      </w:r>
    </w:p>
    <w:p w:rsidR="000C3E08" w:rsidRPr="00817813" w:rsidRDefault="000C3E08" w:rsidP="000C3E08">
      <w:pPr>
        <w:tabs>
          <w:tab w:val="left" w:pos="3285"/>
        </w:tabs>
        <w:jc w:val="center"/>
        <w:rPr>
          <w:b/>
        </w:rPr>
      </w:pPr>
      <w:r>
        <w:rPr>
          <w:b/>
        </w:rPr>
        <w:t>TURİZM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0C3E08" w:rsidRPr="00817813" w:rsidTr="003676C4">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0C3E08" w:rsidRPr="00817813" w:rsidRDefault="000C3E08" w:rsidP="003676C4">
            <w:pPr>
              <w:tabs>
                <w:tab w:val="center" w:pos="4536"/>
                <w:tab w:val="right" w:pos="9072"/>
              </w:tabs>
              <w:rPr>
                <w:b/>
                <w:sz w:val="22"/>
              </w:rPr>
            </w:pPr>
            <w:r>
              <w:rPr>
                <w:b/>
                <w:sz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0C3E08" w:rsidRPr="00817813" w:rsidRDefault="000C3E08" w:rsidP="003676C4">
            <w:pPr>
              <w:tabs>
                <w:tab w:val="center" w:pos="4536"/>
                <w:tab w:val="right" w:pos="9072"/>
              </w:tabs>
              <w:rPr>
                <w:b/>
              </w:rPr>
            </w:pPr>
            <w:r>
              <w:rPr>
                <w:b/>
              </w:rPr>
              <w:t>Hasan ÇOBAN</w:t>
            </w:r>
          </w:p>
        </w:tc>
      </w:tr>
      <w:tr w:rsidR="000C3E08" w:rsidRPr="00817813" w:rsidTr="003676C4">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0C3E08" w:rsidRDefault="000C3E08" w:rsidP="003676C4">
            <w:pPr>
              <w:tabs>
                <w:tab w:val="center" w:pos="4536"/>
                <w:tab w:val="right" w:pos="9072"/>
              </w:tabs>
              <w:rPr>
                <w:b/>
                <w:sz w:val="22"/>
              </w:rPr>
            </w:pPr>
            <w:r>
              <w:rPr>
                <w:b/>
                <w:sz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0C3E08" w:rsidRDefault="000C3E08" w:rsidP="003676C4">
            <w:pPr>
              <w:tabs>
                <w:tab w:val="center" w:pos="4536"/>
                <w:tab w:val="right" w:pos="9072"/>
              </w:tabs>
              <w:rPr>
                <w:b/>
              </w:rPr>
            </w:pPr>
            <w:bookmarkStart w:id="0" w:name="_GoBack"/>
            <w:bookmarkEnd w:id="0"/>
            <w:r>
              <w:rPr>
                <w:b/>
              </w:rPr>
              <w:t>Harun OĞUZ</w:t>
            </w:r>
          </w:p>
        </w:tc>
      </w:tr>
      <w:tr w:rsidR="000C3E08" w:rsidRPr="00817813" w:rsidTr="003676C4">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0C3E08" w:rsidRDefault="000C3E08" w:rsidP="003676C4">
            <w:pPr>
              <w:tabs>
                <w:tab w:val="center" w:pos="4536"/>
                <w:tab w:val="right" w:pos="9072"/>
              </w:tabs>
              <w:rPr>
                <w:b/>
                <w:sz w:val="22"/>
              </w:rPr>
            </w:pPr>
            <w:r>
              <w:rPr>
                <w:b/>
                <w:sz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0C3E08" w:rsidRDefault="000C3E08" w:rsidP="003676C4">
            <w:pPr>
              <w:tabs>
                <w:tab w:val="center" w:pos="4536"/>
                <w:tab w:val="right" w:pos="9072"/>
              </w:tabs>
              <w:rPr>
                <w:b/>
              </w:rPr>
            </w:pPr>
            <w:r>
              <w:rPr>
                <w:b/>
              </w:rPr>
              <w:t>Murat ÇAYKARA, Faruk KAYALAK, Azmi ÖZKAN</w:t>
            </w:r>
          </w:p>
        </w:tc>
      </w:tr>
      <w:tr w:rsidR="000C3E08" w:rsidRPr="00817813" w:rsidTr="003676C4">
        <w:tc>
          <w:tcPr>
            <w:tcW w:w="3369" w:type="dxa"/>
            <w:tcBorders>
              <w:top w:val="single" w:sz="4" w:space="0" w:color="auto"/>
              <w:left w:val="single" w:sz="4" w:space="0" w:color="auto"/>
              <w:bottom w:val="single" w:sz="4" w:space="0" w:color="auto"/>
              <w:right w:val="single" w:sz="4" w:space="0" w:color="auto"/>
            </w:tcBorders>
            <w:hideMark/>
          </w:tcPr>
          <w:p w:rsidR="000C3E08" w:rsidRPr="00817813" w:rsidRDefault="000C3E08" w:rsidP="003676C4">
            <w:pPr>
              <w:tabs>
                <w:tab w:val="left" w:pos="3285"/>
              </w:tabs>
              <w:rPr>
                <w:b/>
                <w:sz w:val="22"/>
              </w:rPr>
            </w:pPr>
            <w:r>
              <w:rPr>
                <w:b/>
                <w:sz w:val="22"/>
                <w:szCs w:val="22"/>
              </w:rPr>
              <w:t xml:space="preserve">ÖNERGENİN </w:t>
            </w:r>
            <w:r w:rsidRPr="00817813">
              <w:rPr>
                <w:b/>
                <w:sz w:val="22"/>
                <w:szCs w:val="22"/>
              </w:rPr>
              <w:t>TARİHİ</w:t>
            </w:r>
          </w:p>
        </w:tc>
        <w:tc>
          <w:tcPr>
            <w:tcW w:w="6662" w:type="dxa"/>
            <w:tcBorders>
              <w:top w:val="single" w:sz="4" w:space="0" w:color="auto"/>
              <w:left w:val="single" w:sz="4" w:space="0" w:color="auto"/>
              <w:bottom w:val="single" w:sz="4" w:space="0" w:color="auto"/>
              <w:right w:val="single" w:sz="4" w:space="0" w:color="auto"/>
            </w:tcBorders>
          </w:tcPr>
          <w:p w:rsidR="000C3E08" w:rsidRPr="00817813" w:rsidRDefault="000C3E08" w:rsidP="003676C4">
            <w:pPr>
              <w:tabs>
                <w:tab w:val="left" w:pos="3285"/>
              </w:tabs>
              <w:rPr>
                <w:b/>
              </w:rPr>
            </w:pPr>
            <w:r>
              <w:rPr>
                <w:b/>
              </w:rPr>
              <w:t>04.07.2022</w:t>
            </w:r>
          </w:p>
        </w:tc>
      </w:tr>
      <w:tr w:rsidR="000C3E08" w:rsidRPr="00817813" w:rsidTr="003676C4">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0C3E08" w:rsidRPr="00817813" w:rsidRDefault="000C3E08" w:rsidP="003676C4">
            <w:pPr>
              <w:tabs>
                <w:tab w:val="left" w:pos="3285"/>
              </w:tabs>
              <w:rPr>
                <w:b/>
                <w:sz w:val="22"/>
              </w:rPr>
            </w:pPr>
            <w:r w:rsidRPr="00817813">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0C3E08" w:rsidRPr="00817813" w:rsidRDefault="000C3E08" w:rsidP="003676C4">
            <w:pPr>
              <w:tabs>
                <w:tab w:val="left" w:pos="3285"/>
              </w:tabs>
              <w:contextualSpacing/>
              <w:jc w:val="both"/>
              <w:rPr>
                <w:b/>
              </w:rPr>
            </w:pPr>
            <w:proofErr w:type="spellStart"/>
            <w:r>
              <w:rPr>
                <w:b/>
              </w:rPr>
              <w:t>Çeşnigir</w:t>
            </w:r>
            <w:proofErr w:type="spellEnd"/>
            <w:r>
              <w:rPr>
                <w:b/>
              </w:rPr>
              <w:t xml:space="preserve"> Köprüsü ve Kanyonu Projesi</w:t>
            </w:r>
          </w:p>
        </w:tc>
      </w:tr>
      <w:tr w:rsidR="000C3E08" w:rsidRPr="00817813" w:rsidTr="003676C4">
        <w:tc>
          <w:tcPr>
            <w:tcW w:w="3369" w:type="dxa"/>
            <w:tcBorders>
              <w:top w:val="single" w:sz="4" w:space="0" w:color="auto"/>
              <w:left w:val="single" w:sz="4" w:space="0" w:color="auto"/>
              <w:bottom w:val="single" w:sz="4" w:space="0" w:color="auto"/>
              <w:right w:val="single" w:sz="4" w:space="0" w:color="auto"/>
            </w:tcBorders>
            <w:hideMark/>
          </w:tcPr>
          <w:p w:rsidR="000C3E08" w:rsidRPr="00817813" w:rsidRDefault="000C3E08" w:rsidP="003676C4">
            <w:pPr>
              <w:tabs>
                <w:tab w:val="left" w:pos="3285"/>
              </w:tabs>
              <w:rPr>
                <w:b/>
                <w:sz w:val="22"/>
              </w:rPr>
            </w:pPr>
            <w:r w:rsidRPr="00817813">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0C3E08" w:rsidRPr="00817813" w:rsidRDefault="000C3E08" w:rsidP="003676C4">
            <w:pPr>
              <w:tabs>
                <w:tab w:val="left" w:pos="3285"/>
              </w:tabs>
              <w:contextualSpacing/>
              <w:rPr>
                <w:b/>
              </w:rPr>
            </w:pPr>
            <w:r>
              <w:rPr>
                <w:b/>
              </w:rPr>
              <w:t>04.07.2022</w:t>
            </w:r>
          </w:p>
        </w:tc>
      </w:tr>
    </w:tbl>
    <w:p w:rsidR="000C3E08" w:rsidRPr="00817813" w:rsidRDefault="000C3E08" w:rsidP="000C3E08">
      <w:pPr>
        <w:tabs>
          <w:tab w:val="left" w:pos="3285"/>
        </w:tabs>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0C3E08" w:rsidRPr="00817813" w:rsidTr="003676C4">
        <w:trPr>
          <w:trHeight w:val="11840"/>
        </w:trPr>
        <w:tc>
          <w:tcPr>
            <w:tcW w:w="9998" w:type="dxa"/>
            <w:tcBorders>
              <w:top w:val="single" w:sz="4" w:space="0" w:color="auto"/>
              <w:left w:val="single" w:sz="4" w:space="0" w:color="auto"/>
              <w:bottom w:val="single" w:sz="4" w:space="0" w:color="auto"/>
              <w:right w:val="single" w:sz="4" w:space="0" w:color="auto"/>
            </w:tcBorders>
          </w:tcPr>
          <w:p w:rsidR="000C3E08" w:rsidRDefault="000C3E08" w:rsidP="003676C4">
            <w:pPr>
              <w:jc w:val="both"/>
              <w:textAlignment w:val="baseline"/>
            </w:pPr>
            <w:r>
              <w:t xml:space="preserve">     </w:t>
            </w:r>
          </w:p>
          <w:p w:rsidR="000C3E08" w:rsidRDefault="000C3E08" w:rsidP="003676C4">
            <w:pPr>
              <w:jc w:val="both"/>
              <w:textAlignment w:val="baseline"/>
            </w:pPr>
            <w:r>
              <w:t xml:space="preserve">        5302 Sayılı yasanın 13.Maddesi kapsamında verilen Turizm içerikli önerge gündeme alındıktan sonra Komisyonumuza havale edilmiştir. Komisyonumuz 27-28-29 Temmuz 2022 tarihlerinde toplanarak çalışmasını tamamlamış bu kapsamda hazırlanan rapor aşağıya çıkarılmıştır.</w:t>
            </w:r>
          </w:p>
          <w:p w:rsidR="000C3E08" w:rsidRDefault="000C3E08" w:rsidP="003676C4">
            <w:pPr>
              <w:jc w:val="both"/>
              <w:textAlignment w:val="baseline"/>
            </w:pPr>
            <w:r>
              <w:t xml:space="preserve">        İlimizde Turizmin canlandırılması için İl Özel İdaresinin görev ve sorumlulukları içerisinde olmak kaydıyla projeler hazırlanarak uygulamaya konmaktadır. Bu kapsamda hazırlanan ve tamamlanan </w:t>
            </w:r>
            <w:proofErr w:type="spellStart"/>
            <w:r>
              <w:t>Çeşnigir</w:t>
            </w:r>
            <w:proofErr w:type="spellEnd"/>
            <w:r>
              <w:t xml:space="preserve"> Köprüsü ve Kanyon Projesi, İl Genel Meclisinin gündemine bilgi ve denetim amaçlı getirilerek Komisyonumuza havale edilmiştir. Komisyonumuz gerekli çalışmayı yaparak hazırlamış olduğu raporu aşağıya çıkarmıştır.</w:t>
            </w:r>
          </w:p>
          <w:p w:rsidR="000C3E08" w:rsidRDefault="000C3E08" w:rsidP="003676C4">
            <w:pPr>
              <w:jc w:val="both"/>
              <w:textAlignment w:val="baseline"/>
            </w:pPr>
          </w:p>
          <w:p w:rsidR="000C3E08" w:rsidRDefault="000C3E08" w:rsidP="003676C4">
            <w:pPr>
              <w:jc w:val="both"/>
              <w:textAlignment w:val="baseline"/>
            </w:pPr>
            <w:r>
              <w:t xml:space="preserve">    Proje kapsamında yürütülen </w:t>
            </w:r>
            <w:proofErr w:type="spellStart"/>
            <w:r>
              <w:t>Çeşnigir</w:t>
            </w:r>
            <w:proofErr w:type="spellEnd"/>
            <w:r>
              <w:t xml:space="preserve"> Sosyal Donatı Alanına yönelik çalışmalara 2019 yılında Karayolları tarafından giriş kısmından köprüye kadar olan kısmın küp taşlar ve aydınlatma çalışmalarının yapılması ile başlanmıştır. Daha sonra idaremiz </w:t>
            </w:r>
            <w:proofErr w:type="gramStart"/>
            <w:r>
              <w:t>imkanları</w:t>
            </w:r>
            <w:proofErr w:type="gramEnd"/>
            <w:r>
              <w:t xml:space="preserve"> ile alanın toprak dolgusu yapılmış, DSİ tarafından baraj kenarına taş tahkimat faaliyeti yerine getirilmiştir. Alana ait projelendirme çalışmaları Ahiler Kalkınma Ajansı tarafından 2019 yılında sağlanan 270.000 TL hibe desteği ile gerçekleştirilmiş, İller Bankası, Çevre ve Şehircilik Bakanlığı, Kültür Bakanlığı, İçişleri Bakanlığı ile Hazine ve Maliye Bakanlığı tarafından gönderilen yaklaşık 8 milyon TL hibe ödeneklerle alan bu günkü haline getirilmiştir. </w:t>
            </w:r>
            <w:proofErr w:type="gramStart"/>
            <w:r>
              <w:t xml:space="preserve">Alanın yapılması esnasında İl Özel İdaresinden herhangi bir kaynak aktarılmadığı sadece iş makinelerinden yararlanıldığı,  projede geçen Sosyal Donatı alanında: 1 adet cam teras, 2 adet ahşap teras, yürüyüş yolları, 2 adet kafeterya, 2 adet tekne, mescit, wc’ler,13 adet bağımsız bölümden oluşan ticari dükkânlardan oluşmakta,  Alan 2020 yazında Kırıkkale Öğretmenevi tarafından işletilmeye başlanmış, daha sonra ihale yöntemi ile özel bir firmaya kiraya verilmiştir. </w:t>
            </w:r>
            <w:proofErr w:type="gramEnd"/>
            <w:r>
              <w:t xml:space="preserve">Ancak </w:t>
            </w:r>
            <w:proofErr w:type="spellStart"/>
            <w:r>
              <w:t>pandemi</w:t>
            </w:r>
            <w:proofErr w:type="spellEnd"/>
            <w:r>
              <w:t xml:space="preserve"> süresince sağlıklı bir ortam olmadığı için herhangi bir varlık gösterilememiş, yaşanan bazı olumsuzluklar nedeniyle, 2022 yılında kamu yararı gözetilerek kira sözleşmesi tek taraflı fesih edilmiştir. Mevcut haliyle, ticari </w:t>
            </w:r>
            <w:proofErr w:type="gramStart"/>
            <w:r>
              <w:t>dükkanlar</w:t>
            </w:r>
            <w:proofErr w:type="gramEnd"/>
            <w:r>
              <w:t xml:space="preserve"> ile Gezi Tekneleri hisselerinin tamamının İdaremize ait olduğu </w:t>
            </w:r>
            <w:proofErr w:type="spellStart"/>
            <w:r>
              <w:t>Çeşnigir</w:t>
            </w:r>
            <w:proofErr w:type="spellEnd"/>
            <w:r>
              <w:t xml:space="preserve"> Yöresel Ürünler Üretim Pazarlama ve Personele A.Ş. tarafından işletilmek üzere İl Encümeni tarafından kiraya verilmiş, Bunun dışında kalan alanlar ise Kırıkkale </w:t>
            </w:r>
            <w:proofErr w:type="spellStart"/>
            <w:r>
              <w:t>Polisevi</w:t>
            </w:r>
            <w:proofErr w:type="spellEnd"/>
            <w:r>
              <w:t xml:space="preserve"> Müdürlüğü tarafından işletilmektedir. Projenin Milli Emlak Müdürlüğüne ait taşınmaz üzerine yapılması nedeniyle yıllık olarak 36.000,00 TL Milli Emlak Müdürlüğüne kira ödemesi yapıldığı, Projeden beklentilerin önümüzdeki yıllarda hedefine ulaşılacağı yerinde yapılan çalışmandan ve yetkililerden alınan bilgiler arasındadır.</w:t>
            </w:r>
          </w:p>
          <w:p w:rsidR="000C3E08" w:rsidRPr="00495EFD" w:rsidRDefault="000C3E08" w:rsidP="003676C4">
            <w:pPr>
              <w:textAlignment w:val="baseline"/>
            </w:pPr>
            <w:r w:rsidRPr="00495EFD">
              <w:rPr>
                <w:color w:val="201F1E"/>
                <w:sz w:val="22"/>
                <w:szCs w:val="22"/>
                <w:shd w:val="clear" w:color="auto" w:fill="FFFFFF"/>
              </w:rPr>
              <w:t xml:space="preserve">    </w:t>
            </w:r>
          </w:p>
          <w:p w:rsidR="000C3E08" w:rsidRDefault="000C3E08" w:rsidP="003676C4">
            <w:pPr>
              <w:jc w:val="both"/>
            </w:pPr>
            <w:r>
              <w:t xml:space="preserve">       5302 Sayılı yasanın 16 Maddesi ve 18.Maddesi </w:t>
            </w:r>
            <w:r>
              <w:t>kapsamında yapılan</w:t>
            </w:r>
            <w:r>
              <w:t xml:space="preserve"> bilgi ve denetim </w:t>
            </w:r>
            <w:r>
              <w:t>amaçlı çalışma</w:t>
            </w:r>
            <w:r>
              <w:t xml:space="preserve"> İl Genel Meclisinin bilgilerine arz olunur.</w:t>
            </w:r>
          </w:p>
          <w:p w:rsidR="000C3E08" w:rsidRDefault="000C3E08" w:rsidP="003676C4">
            <w:pPr>
              <w:contextualSpacing/>
              <w:jc w:val="both"/>
            </w:pPr>
            <w:r>
              <w:t xml:space="preserve"> </w:t>
            </w:r>
          </w:p>
          <w:p w:rsidR="000C3E08" w:rsidRPr="007C4745" w:rsidRDefault="000C3E08" w:rsidP="003676C4">
            <w:pPr>
              <w:contextualSpacing/>
              <w:jc w:val="both"/>
            </w:pPr>
            <w:r>
              <w:t xml:space="preserve">   Hasan ÇOBAN                                   Harun OĞUZ                                   Azim ÖZKAN</w:t>
            </w:r>
          </w:p>
          <w:p w:rsidR="000C3E08" w:rsidRDefault="000C3E08" w:rsidP="003676C4">
            <w:pPr>
              <w:contextualSpacing/>
              <w:jc w:val="both"/>
            </w:pPr>
            <w:r>
              <w:t xml:space="preserve"> </w:t>
            </w:r>
            <w:r w:rsidRPr="007C4745">
              <w:t xml:space="preserve"> Komisyon Başkanı                             </w:t>
            </w:r>
            <w:r>
              <w:t xml:space="preserve">  </w:t>
            </w:r>
            <w:r w:rsidRPr="007C4745">
              <w:t xml:space="preserve">Başkan Vekili                              </w:t>
            </w:r>
            <w:r>
              <w:t xml:space="preserve">          </w:t>
            </w:r>
            <w:r w:rsidRPr="007C4745">
              <w:t xml:space="preserve"> Sözcü</w:t>
            </w:r>
          </w:p>
          <w:p w:rsidR="000C3E08" w:rsidRDefault="000C3E08" w:rsidP="003676C4">
            <w:pPr>
              <w:contextualSpacing/>
              <w:jc w:val="both"/>
            </w:pPr>
          </w:p>
          <w:p w:rsidR="000C3E08" w:rsidRDefault="000C3E08" w:rsidP="003676C4">
            <w:pPr>
              <w:contextualSpacing/>
              <w:jc w:val="both"/>
            </w:pPr>
          </w:p>
          <w:p w:rsidR="000C3E08" w:rsidRDefault="000C3E08" w:rsidP="003676C4">
            <w:pPr>
              <w:contextualSpacing/>
              <w:jc w:val="both"/>
            </w:pPr>
          </w:p>
          <w:p w:rsidR="000C3E08" w:rsidRDefault="000C3E08" w:rsidP="003676C4">
            <w:pPr>
              <w:contextualSpacing/>
              <w:jc w:val="both"/>
            </w:pPr>
          </w:p>
          <w:p w:rsidR="000C3E08" w:rsidRPr="007C4745" w:rsidRDefault="000C3E08" w:rsidP="003676C4">
            <w:pPr>
              <w:contextualSpacing/>
              <w:jc w:val="both"/>
            </w:pPr>
            <w:r>
              <w:t xml:space="preserve">  Murat ÇAYKARA                                                                                      Faruk KAYALAK</w:t>
            </w:r>
          </w:p>
          <w:p w:rsidR="000C3E08" w:rsidRPr="00817813" w:rsidRDefault="000C3E08" w:rsidP="000C3E08">
            <w:pPr>
              <w:contextualSpacing/>
              <w:jc w:val="both"/>
            </w:pPr>
            <w:r w:rsidRPr="007C4745">
              <w:t xml:space="preserve">   </w:t>
            </w:r>
            <w:r>
              <w:t xml:space="preserve">      </w:t>
            </w:r>
            <w:r w:rsidRPr="007C4745">
              <w:t xml:space="preserve">Üye                                                                                                       </w:t>
            </w:r>
            <w:r>
              <w:t xml:space="preserve">         </w:t>
            </w:r>
            <w:r w:rsidRPr="007C4745">
              <w:t xml:space="preserve">  </w:t>
            </w:r>
            <w:proofErr w:type="spellStart"/>
            <w:r w:rsidRPr="004B2457">
              <w:rPr>
                <w:sz w:val="28"/>
                <w:szCs w:val="28"/>
              </w:rPr>
              <w:t>Üye</w:t>
            </w:r>
            <w:proofErr w:type="spellEnd"/>
            <w:r w:rsidRPr="004B2457">
              <w:rPr>
                <w:sz w:val="28"/>
                <w:szCs w:val="28"/>
              </w:rPr>
              <w:t xml:space="preserve">    </w:t>
            </w:r>
          </w:p>
        </w:tc>
      </w:tr>
    </w:tbl>
    <w:p w:rsidR="003F6A30" w:rsidRDefault="003F6A30"/>
    <w:sectPr w:rsidR="003F6A30" w:rsidSect="000C3E08">
      <w:pgSz w:w="11906" w:h="16838"/>
      <w:pgMar w:top="426"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DD7"/>
    <w:rsid w:val="000C3E08"/>
    <w:rsid w:val="003F6A30"/>
    <w:rsid w:val="00787D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E0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E0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536</Words>
  <Characters>3057</Characters>
  <Application>Microsoft Office Word</Application>
  <DocSecurity>0</DocSecurity>
  <Lines>25</Lines>
  <Paragraphs>7</Paragraphs>
  <ScaleCrop>false</ScaleCrop>
  <Company/>
  <LinksUpToDate>false</LinksUpToDate>
  <CharactersWithSpaces>3586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2022-08-09T07:23:00Z</dcterms:created>
  <dcterms:modified xsi:type="dcterms:W3CDTF">2022-08-09T07:24:00Z</dcterms:modified>
</cp:coreProperties>
</file>