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28" w:rsidRDefault="00593C28" w:rsidP="00593C28">
      <w:pPr>
        <w:tabs>
          <w:tab w:val="left" w:pos="3285"/>
        </w:tabs>
        <w:jc w:val="center"/>
        <w:rPr>
          <w:b/>
        </w:rPr>
      </w:pPr>
      <w:r>
        <w:rPr>
          <w:b/>
        </w:rPr>
        <w:t>T.C</w:t>
      </w:r>
    </w:p>
    <w:p w:rsidR="00593C28" w:rsidRDefault="00593C28" w:rsidP="00593C28">
      <w:pPr>
        <w:tabs>
          <w:tab w:val="left" w:pos="3285"/>
        </w:tabs>
        <w:jc w:val="center"/>
        <w:rPr>
          <w:b/>
        </w:rPr>
      </w:pPr>
      <w:r>
        <w:rPr>
          <w:b/>
        </w:rPr>
        <w:t>KIRIKKALE İL ÖZEL İDARESİ</w:t>
      </w:r>
    </w:p>
    <w:p w:rsidR="00593C28" w:rsidRDefault="00593C28" w:rsidP="00593C28">
      <w:pPr>
        <w:tabs>
          <w:tab w:val="left" w:pos="3285"/>
        </w:tabs>
        <w:jc w:val="center"/>
        <w:rPr>
          <w:b/>
        </w:rPr>
      </w:pPr>
      <w:r>
        <w:rPr>
          <w:b/>
        </w:rPr>
        <w:t xml:space="preserve">İL GENEL MECLİSİ </w:t>
      </w:r>
    </w:p>
    <w:p w:rsidR="00593C28" w:rsidRDefault="00593C28" w:rsidP="00593C28">
      <w:pPr>
        <w:tabs>
          <w:tab w:val="left" w:pos="3285"/>
        </w:tabs>
        <w:jc w:val="center"/>
        <w:rPr>
          <w:b/>
        </w:rPr>
      </w:pPr>
      <w:r>
        <w:rPr>
          <w:b/>
        </w:rPr>
        <w:t>TARIM VE HAYVANCILIK KOMİSYONU</w:t>
      </w:r>
    </w:p>
    <w:p w:rsidR="00593C28" w:rsidRDefault="00593C28" w:rsidP="00593C28">
      <w:pPr>
        <w:tabs>
          <w:tab w:val="left" w:pos="3285"/>
        </w:tabs>
        <w:jc w:val="center"/>
        <w:rPr>
          <w:b/>
        </w:rPr>
      </w:pPr>
      <w:bookmarkStart w:id="0" w:name="_GoBack"/>
      <w:bookmarkEnd w:id="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593C28" w:rsidTr="003676C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93C28" w:rsidRDefault="00593C28" w:rsidP="003676C4">
            <w:pPr>
              <w:tabs>
                <w:tab w:val="center" w:pos="4536"/>
                <w:tab w:val="right" w:pos="9072"/>
              </w:tabs>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593C28" w:rsidRDefault="00593C28" w:rsidP="003676C4">
            <w:pPr>
              <w:tabs>
                <w:tab w:val="center" w:pos="4536"/>
                <w:tab w:val="right" w:pos="9072"/>
              </w:tabs>
              <w:spacing w:line="276" w:lineRule="auto"/>
              <w:rPr>
                <w:b/>
                <w:lang w:eastAsia="en-US"/>
              </w:rPr>
            </w:pPr>
            <w:r>
              <w:rPr>
                <w:b/>
                <w:lang w:eastAsia="en-US"/>
              </w:rPr>
              <w:t>Faruk KAYALAK</w:t>
            </w:r>
          </w:p>
        </w:tc>
      </w:tr>
      <w:tr w:rsidR="00593C28" w:rsidTr="003676C4">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593C28" w:rsidRDefault="00593C28" w:rsidP="003676C4">
            <w:pPr>
              <w:tabs>
                <w:tab w:val="center" w:pos="4536"/>
                <w:tab w:val="right" w:pos="9072"/>
              </w:tabs>
              <w:spacing w:line="276" w:lineRule="auto"/>
              <w:rPr>
                <w:b/>
                <w:sz w:val="22"/>
                <w:lang w:eastAsia="en-US"/>
              </w:rPr>
            </w:pPr>
            <w:r>
              <w:rPr>
                <w:b/>
                <w:sz w:val="22"/>
                <w:szCs w:val="22"/>
                <w:lang w:eastAsia="en-US"/>
              </w:rPr>
              <w:t>BAŞKAN yardımcısı</w:t>
            </w:r>
          </w:p>
        </w:tc>
        <w:tc>
          <w:tcPr>
            <w:tcW w:w="7371" w:type="dxa"/>
            <w:tcBorders>
              <w:top w:val="single" w:sz="4" w:space="0" w:color="auto"/>
              <w:left w:val="single" w:sz="4" w:space="0" w:color="auto"/>
              <w:bottom w:val="single" w:sz="4" w:space="0" w:color="auto"/>
              <w:right w:val="single" w:sz="4" w:space="0" w:color="auto"/>
            </w:tcBorders>
          </w:tcPr>
          <w:p w:rsidR="00593C28" w:rsidRDefault="00593C28" w:rsidP="003676C4">
            <w:pPr>
              <w:tabs>
                <w:tab w:val="center" w:pos="4536"/>
                <w:tab w:val="right" w:pos="9072"/>
              </w:tabs>
              <w:spacing w:line="276" w:lineRule="auto"/>
              <w:rPr>
                <w:b/>
                <w:lang w:eastAsia="en-US"/>
              </w:rPr>
            </w:pPr>
            <w:r>
              <w:rPr>
                <w:b/>
                <w:lang w:eastAsia="en-US"/>
              </w:rPr>
              <w:t>Nuri KÖKSOY</w:t>
            </w:r>
          </w:p>
        </w:tc>
      </w:tr>
      <w:tr w:rsidR="00593C28" w:rsidTr="003676C4">
        <w:tc>
          <w:tcPr>
            <w:tcW w:w="2802" w:type="dxa"/>
            <w:tcBorders>
              <w:top w:val="single" w:sz="4" w:space="0" w:color="auto"/>
              <w:left w:val="single" w:sz="4" w:space="0" w:color="auto"/>
              <w:bottom w:val="single" w:sz="4" w:space="0" w:color="auto"/>
              <w:right w:val="single" w:sz="4" w:space="0" w:color="auto"/>
            </w:tcBorders>
            <w:hideMark/>
          </w:tcPr>
          <w:p w:rsidR="00593C28" w:rsidRDefault="00593C28" w:rsidP="003676C4">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593C28" w:rsidRDefault="00593C28" w:rsidP="003676C4">
            <w:pPr>
              <w:tabs>
                <w:tab w:val="left" w:pos="3285"/>
              </w:tabs>
              <w:spacing w:line="276" w:lineRule="auto"/>
              <w:rPr>
                <w:b/>
                <w:sz w:val="22"/>
                <w:lang w:eastAsia="en-US"/>
              </w:rPr>
            </w:pPr>
            <w:r>
              <w:rPr>
                <w:b/>
                <w:sz w:val="22"/>
                <w:lang w:eastAsia="en-US"/>
              </w:rPr>
              <w:t>Hamza KUTLUCA, Muhsin YAKUT, Hasan GÜLÇİMEN</w:t>
            </w:r>
          </w:p>
        </w:tc>
      </w:tr>
      <w:tr w:rsidR="00593C28" w:rsidTr="003676C4">
        <w:tc>
          <w:tcPr>
            <w:tcW w:w="2802" w:type="dxa"/>
            <w:tcBorders>
              <w:top w:val="single" w:sz="4" w:space="0" w:color="auto"/>
              <w:left w:val="single" w:sz="4" w:space="0" w:color="auto"/>
              <w:bottom w:val="single" w:sz="4" w:space="0" w:color="auto"/>
              <w:right w:val="single" w:sz="4" w:space="0" w:color="auto"/>
            </w:tcBorders>
            <w:hideMark/>
          </w:tcPr>
          <w:p w:rsidR="00593C28" w:rsidRDefault="00593C28" w:rsidP="003676C4">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593C28" w:rsidRDefault="00593C28" w:rsidP="003676C4">
            <w:pPr>
              <w:tabs>
                <w:tab w:val="left" w:pos="3285"/>
              </w:tabs>
              <w:spacing w:line="276" w:lineRule="auto"/>
              <w:rPr>
                <w:b/>
                <w:lang w:eastAsia="en-US"/>
              </w:rPr>
            </w:pPr>
            <w:r>
              <w:rPr>
                <w:b/>
                <w:lang w:eastAsia="en-US"/>
              </w:rPr>
              <w:t>03.07.2022</w:t>
            </w:r>
          </w:p>
        </w:tc>
      </w:tr>
      <w:tr w:rsidR="00593C28" w:rsidTr="003676C4">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593C28" w:rsidRDefault="00593C28" w:rsidP="003676C4">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593C28" w:rsidRDefault="00593C28" w:rsidP="003676C4">
            <w:pPr>
              <w:tabs>
                <w:tab w:val="left" w:pos="3285"/>
              </w:tabs>
              <w:spacing w:line="276" w:lineRule="auto"/>
              <w:jc w:val="both"/>
              <w:rPr>
                <w:b/>
                <w:lang w:eastAsia="en-US"/>
              </w:rPr>
            </w:pPr>
            <w:r>
              <w:rPr>
                <w:b/>
                <w:lang w:eastAsia="en-US"/>
              </w:rPr>
              <w:t>İlimizde yaşanan afetler nedeniyle tarım arazilerindeki hasar durumu</w:t>
            </w:r>
          </w:p>
        </w:tc>
      </w:tr>
      <w:tr w:rsidR="00593C28" w:rsidTr="003676C4">
        <w:tc>
          <w:tcPr>
            <w:tcW w:w="2802" w:type="dxa"/>
            <w:tcBorders>
              <w:top w:val="single" w:sz="4" w:space="0" w:color="auto"/>
              <w:left w:val="single" w:sz="4" w:space="0" w:color="auto"/>
              <w:bottom w:val="single" w:sz="4" w:space="0" w:color="auto"/>
              <w:right w:val="single" w:sz="4" w:space="0" w:color="auto"/>
            </w:tcBorders>
            <w:hideMark/>
          </w:tcPr>
          <w:p w:rsidR="00593C28" w:rsidRDefault="00593C28" w:rsidP="003676C4">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593C28" w:rsidRDefault="00593C28" w:rsidP="003676C4">
            <w:pPr>
              <w:tabs>
                <w:tab w:val="left" w:pos="3285"/>
              </w:tabs>
              <w:spacing w:line="276" w:lineRule="auto"/>
              <w:rPr>
                <w:b/>
                <w:lang w:eastAsia="en-US"/>
              </w:rPr>
            </w:pPr>
            <w:r>
              <w:rPr>
                <w:b/>
                <w:lang w:eastAsia="en-US"/>
              </w:rPr>
              <w:t>03.07.2022</w:t>
            </w:r>
          </w:p>
        </w:tc>
      </w:tr>
    </w:tbl>
    <w:p w:rsidR="00593C28" w:rsidRDefault="00593C28" w:rsidP="00593C2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93C28" w:rsidTr="003676C4">
        <w:trPr>
          <w:trHeight w:val="7844"/>
        </w:trPr>
        <w:tc>
          <w:tcPr>
            <w:tcW w:w="10139" w:type="dxa"/>
            <w:tcBorders>
              <w:top w:val="single" w:sz="4" w:space="0" w:color="auto"/>
              <w:left w:val="single" w:sz="4" w:space="0" w:color="auto"/>
              <w:bottom w:val="single" w:sz="4" w:space="0" w:color="auto"/>
              <w:right w:val="single" w:sz="4" w:space="0" w:color="auto"/>
            </w:tcBorders>
          </w:tcPr>
          <w:p w:rsidR="00593C28" w:rsidRDefault="00593C28" w:rsidP="003676C4">
            <w:pPr>
              <w:pStyle w:val="NormalWeb"/>
              <w:jc w:val="both"/>
              <w:rPr>
                <w:b/>
                <w:lang w:val="en" w:eastAsia="en-US"/>
              </w:rPr>
            </w:pPr>
            <w:r w:rsidRPr="00DF0622">
              <w:rPr>
                <w:b/>
                <w:lang w:val="en" w:eastAsia="en-US"/>
              </w:rPr>
              <w:t xml:space="preserve">      </w:t>
            </w:r>
          </w:p>
          <w:p w:rsidR="00593C28" w:rsidRDefault="00593C28" w:rsidP="003676C4">
            <w:pPr>
              <w:pStyle w:val="NormalWeb"/>
              <w:jc w:val="both"/>
              <w:rPr>
                <w:color w:val="000000"/>
              </w:rPr>
            </w:pPr>
            <w:r w:rsidRPr="00DF0622">
              <w:rPr>
                <w:b/>
                <w:lang w:val="en" w:eastAsia="en-US"/>
              </w:rPr>
              <w:t xml:space="preserve"> </w:t>
            </w:r>
            <w:r>
              <w:rPr>
                <w:b/>
                <w:lang w:val="en" w:eastAsia="en-US"/>
              </w:rPr>
              <w:t xml:space="preserve"> </w:t>
            </w:r>
            <w:r w:rsidRPr="00DF0622">
              <w:rPr>
                <w:b/>
                <w:lang w:val="en" w:eastAsia="en-US"/>
              </w:rPr>
              <w:t xml:space="preserve"> </w:t>
            </w:r>
            <w:r>
              <w:rPr>
                <w:b/>
                <w:lang w:val="en" w:eastAsia="en-US"/>
              </w:rPr>
              <w:t xml:space="preserve"> </w:t>
            </w:r>
            <w:r w:rsidRPr="00CE6D59">
              <w:rPr>
                <w:lang w:val="en" w:eastAsia="en-US"/>
              </w:rPr>
              <w:t xml:space="preserve">İl </w:t>
            </w:r>
            <w:r w:rsidRPr="00593C28">
              <w:rPr>
                <w:lang w:eastAsia="en-US"/>
              </w:rPr>
              <w:t xml:space="preserve">Özel İdaresinin Tarım ve Hayvancılık görevi </w:t>
            </w:r>
            <w:r w:rsidRPr="00CE6D59">
              <w:rPr>
                <w:lang w:val="en" w:eastAsia="en-US"/>
              </w:rPr>
              <w:t xml:space="preserve">kapsamında 5302 </w:t>
            </w:r>
            <w:r w:rsidRPr="00593C28">
              <w:rPr>
                <w:lang w:eastAsia="en-US"/>
              </w:rPr>
              <w:t xml:space="preserve">Sayılı Yasanın </w:t>
            </w:r>
            <w:r w:rsidRPr="00CE6D59">
              <w:rPr>
                <w:lang w:val="en" w:eastAsia="en-US"/>
              </w:rPr>
              <w:t xml:space="preserve">13.maddesine </w:t>
            </w:r>
            <w:r w:rsidRPr="00593C28">
              <w:rPr>
                <w:lang w:eastAsia="en-US"/>
              </w:rPr>
              <w:t>göre</w:t>
            </w:r>
            <w:r>
              <w:rPr>
                <w:lang w:eastAsia="en-US"/>
              </w:rPr>
              <w:t xml:space="preserve"> </w:t>
            </w:r>
            <w:r w:rsidRPr="00593C28">
              <w:rPr>
                <w:lang w:eastAsia="en-US"/>
              </w:rPr>
              <w:t>verilen önerge gündeme alındıktan sonra Komisyonumuza havale edilmiştir</w:t>
            </w:r>
            <w:r w:rsidRPr="00CE6D59">
              <w:rPr>
                <w:lang w:val="en" w:eastAsia="en-US"/>
              </w:rPr>
              <w:t xml:space="preserve">. </w:t>
            </w:r>
            <w:r w:rsidRPr="00593C28">
              <w:rPr>
                <w:lang w:eastAsia="en-US"/>
              </w:rPr>
              <w:t xml:space="preserve">Komisyonumuz </w:t>
            </w:r>
            <w:r>
              <w:rPr>
                <w:lang w:val="en" w:eastAsia="en-US"/>
              </w:rPr>
              <w:t xml:space="preserve">27-28-29 </w:t>
            </w:r>
            <w:r w:rsidRPr="00593C28">
              <w:rPr>
                <w:lang w:eastAsia="en-US"/>
              </w:rPr>
              <w:t xml:space="preserve">Temmuz </w:t>
            </w:r>
            <w:r w:rsidRPr="00CE6D59">
              <w:rPr>
                <w:lang w:val="en" w:eastAsia="en-US"/>
              </w:rPr>
              <w:t xml:space="preserve">2022 </w:t>
            </w:r>
            <w:r w:rsidRPr="00593C28">
              <w:rPr>
                <w:lang w:eastAsia="en-US"/>
              </w:rPr>
              <w:t>tarihlerinde toplanarak çalışmasını tamamlamış ve hazırlanan rapor aşağıya çıkarılmıştır</w:t>
            </w:r>
            <w:r w:rsidRPr="00CE6D59">
              <w:rPr>
                <w:lang w:val="en" w:eastAsia="en-US"/>
              </w:rPr>
              <w:t>.</w:t>
            </w:r>
            <w:r w:rsidRPr="00CE6D59">
              <w:rPr>
                <w:color w:val="000000"/>
              </w:rPr>
              <w:t xml:space="preserve"> </w:t>
            </w:r>
          </w:p>
          <w:p w:rsidR="00593C28" w:rsidRPr="00CE6D59" w:rsidRDefault="00593C28" w:rsidP="003676C4">
            <w:pPr>
              <w:pStyle w:val="NormalWeb"/>
              <w:jc w:val="both"/>
              <w:rPr>
                <w:color w:val="000000"/>
              </w:rPr>
            </w:pPr>
            <w:r>
              <w:rPr>
                <w:color w:val="000000"/>
              </w:rPr>
              <w:t xml:space="preserve">   İl Özel İdaresinin Tarım ve Hayvancılık görevi kapsamında verilen önerge gereği, Komisyonumuz önergede açıklaması yapılan hususlarla ilgili bilgileri derlenmiş ve bu kapsamda hazırlanan rapor aşağıya rapor olarak çıkarmıştır.</w:t>
            </w:r>
          </w:p>
          <w:p w:rsidR="00593C28" w:rsidRDefault="00593C28" w:rsidP="003676C4">
            <w:pPr>
              <w:pStyle w:val="NormalWeb"/>
              <w:spacing w:before="0" w:beforeAutospacing="0" w:after="0" w:afterAutospacing="0"/>
              <w:jc w:val="both"/>
              <w:rPr>
                <w:bCs/>
                <w:color w:val="0000FF"/>
                <w:shd w:val="clear" w:color="auto" w:fill="FFFFFF"/>
              </w:rPr>
            </w:pPr>
            <w:r w:rsidRPr="00A146AF">
              <w:rPr>
                <w:rFonts w:eastAsia="Calibri"/>
              </w:rPr>
              <w:t xml:space="preserve">      </w:t>
            </w:r>
            <w:r w:rsidRPr="00A146AF">
              <w:rPr>
                <w:bCs/>
                <w:color w:val="0000FF"/>
                <w:shd w:val="clear" w:color="auto" w:fill="FFFFFF"/>
              </w:rPr>
              <w:t xml:space="preserve">​İlimizde meydana gelen dolu ve aşırı yağışlar nedeni ile </w:t>
            </w:r>
            <w:proofErr w:type="spellStart"/>
            <w:r w:rsidRPr="00A146AF">
              <w:rPr>
                <w:bCs/>
                <w:color w:val="0000FF"/>
                <w:shd w:val="clear" w:color="auto" w:fill="FFFFFF"/>
              </w:rPr>
              <w:t>Bahşılı</w:t>
            </w:r>
            <w:proofErr w:type="spellEnd"/>
            <w:r w:rsidRPr="00A146AF">
              <w:rPr>
                <w:bCs/>
                <w:color w:val="0000FF"/>
                <w:shd w:val="clear" w:color="auto" w:fill="FFFFFF"/>
              </w:rPr>
              <w:t>, Balışeyh, Delice, Karakeçili, Keskin, Merkez, Sulakyurt ve Yahşihan ilçelerimize 1761 çiftçimizin, buğday, arpa, ayçiçeği, nohut, meyve-sebze başta olmak üzere tarımsal ürünl</w:t>
            </w:r>
            <w:r>
              <w:rPr>
                <w:bCs/>
                <w:color w:val="0000FF"/>
                <w:shd w:val="clear" w:color="auto" w:fill="FFFFFF"/>
              </w:rPr>
              <w:t>erde zararın oluştuğu,</w:t>
            </w:r>
          </w:p>
          <w:p w:rsidR="00593C28" w:rsidRPr="00A146AF" w:rsidRDefault="00593C28" w:rsidP="003676C4">
            <w:pPr>
              <w:pStyle w:val="NormalWeb"/>
              <w:spacing w:before="0" w:beforeAutospacing="0" w:after="0" w:afterAutospacing="0"/>
              <w:jc w:val="both"/>
              <w:rPr>
                <w:bCs/>
                <w:color w:val="0000FF"/>
                <w:shd w:val="clear" w:color="auto" w:fill="FFFFFF"/>
              </w:rPr>
            </w:pPr>
          </w:p>
          <w:p w:rsidR="00593C28" w:rsidRDefault="00593C28" w:rsidP="003676C4">
            <w:pPr>
              <w:pStyle w:val="NormalWeb"/>
              <w:spacing w:before="0" w:beforeAutospacing="0" w:after="0" w:afterAutospacing="0"/>
              <w:jc w:val="both"/>
              <w:rPr>
                <w:bCs/>
                <w:color w:val="0000FF"/>
                <w:shd w:val="clear" w:color="auto" w:fill="FFFFFF"/>
              </w:rPr>
            </w:pPr>
            <w:r>
              <w:rPr>
                <w:bCs/>
                <w:color w:val="0000FF"/>
                <w:shd w:val="clear" w:color="auto" w:fill="FFFFFF"/>
              </w:rPr>
              <w:t>      Bu kapsamda</w:t>
            </w:r>
            <w:r w:rsidRPr="00A146AF">
              <w:rPr>
                <w:bCs/>
                <w:color w:val="0000FF"/>
                <w:shd w:val="clear" w:color="auto" w:fill="FFFFFF"/>
              </w:rPr>
              <w:t xml:space="preserve"> 38.287 dekar arpa, 56</w:t>
            </w:r>
            <w:r>
              <w:rPr>
                <w:bCs/>
                <w:color w:val="0000FF"/>
                <w:shd w:val="clear" w:color="auto" w:fill="FFFFFF"/>
              </w:rPr>
              <w:t>.</w:t>
            </w:r>
            <w:r w:rsidRPr="00A146AF">
              <w:rPr>
                <w:bCs/>
                <w:color w:val="0000FF"/>
                <w:shd w:val="clear" w:color="auto" w:fill="FFFFFF"/>
              </w:rPr>
              <w:t>798 dekar buğday, 408 dekar ayçiçeği, 9.528 dekar nohut, 550 dekar meyve, 843 dekar sebze, 186 dekar yem bitkisi, 245 dekar mısır, 320 dekar şekerpancarı, 1.337 dekar çörekotu ve 1.188 dekar muhtelif ürünlerde %</w:t>
            </w:r>
            <w:r>
              <w:rPr>
                <w:bCs/>
                <w:color w:val="0000FF"/>
                <w:shd w:val="clear" w:color="auto" w:fill="FFFFFF"/>
              </w:rPr>
              <w:t>100'e varan zararın meyana geldiği,</w:t>
            </w:r>
          </w:p>
          <w:p w:rsidR="00593C28" w:rsidRPr="00A146AF" w:rsidRDefault="00593C28" w:rsidP="003676C4">
            <w:pPr>
              <w:pStyle w:val="NormalWeb"/>
              <w:spacing w:before="0" w:beforeAutospacing="0" w:after="0" w:afterAutospacing="0"/>
              <w:jc w:val="both"/>
              <w:rPr>
                <w:bCs/>
                <w:color w:val="0000FF"/>
                <w:shd w:val="clear" w:color="auto" w:fill="FFFFFF"/>
              </w:rPr>
            </w:pPr>
          </w:p>
          <w:p w:rsidR="00593C28" w:rsidRPr="00A146AF" w:rsidRDefault="00593C28" w:rsidP="003676C4">
            <w:pPr>
              <w:pStyle w:val="NormalWeb"/>
              <w:spacing w:before="0" w:beforeAutospacing="0" w:after="0" w:afterAutospacing="0"/>
              <w:jc w:val="both"/>
              <w:rPr>
                <w:bCs/>
                <w:color w:val="0000FF"/>
                <w:shd w:val="clear" w:color="auto" w:fill="FFFFFF"/>
              </w:rPr>
            </w:pPr>
            <w:r>
              <w:rPr>
                <w:bCs/>
                <w:color w:val="0000FF"/>
                <w:shd w:val="clear" w:color="auto" w:fill="FFFFFF"/>
              </w:rPr>
              <w:t>       </w:t>
            </w:r>
            <w:proofErr w:type="gramStart"/>
            <w:r>
              <w:rPr>
                <w:bCs/>
                <w:color w:val="0000FF"/>
                <w:shd w:val="clear" w:color="auto" w:fill="FFFFFF"/>
              </w:rPr>
              <w:t>Meydana gelen zararın</w:t>
            </w:r>
            <w:r w:rsidRPr="00A146AF">
              <w:rPr>
                <w:bCs/>
                <w:color w:val="0000FF"/>
                <w:shd w:val="clear" w:color="auto" w:fill="FFFFFF"/>
              </w:rPr>
              <w:t xml:space="preserve"> 36.595 dekarlık kısmı TARSİM kapsamında</w:t>
            </w:r>
            <w:r>
              <w:rPr>
                <w:bCs/>
                <w:color w:val="0000FF"/>
                <w:shd w:val="clear" w:color="auto" w:fill="FFFFFF"/>
              </w:rPr>
              <w:t xml:space="preserve"> sigortalı olduğu,</w:t>
            </w:r>
            <w:r w:rsidRPr="00A146AF">
              <w:rPr>
                <w:bCs/>
                <w:color w:val="0000FF"/>
                <w:shd w:val="clear" w:color="auto" w:fill="FFFFFF"/>
              </w:rPr>
              <w:t xml:space="preserve"> </w:t>
            </w:r>
            <w:r>
              <w:rPr>
                <w:bCs/>
                <w:color w:val="0000FF"/>
                <w:shd w:val="clear" w:color="auto" w:fill="FFFFFF"/>
              </w:rPr>
              <w:t xml:space="preserve">geri kalan kısmın ise sigortasız olduğu, </w:t>
            </w:r>
            <w:r w:rsidRPr="00A146AF">
              <w:rPr>
                <w:bCs/>
                <w:color w:val="0000FF"/>
                <w:shd w:val="clear" w:color="auto" w:fill="FFFFFF"/>
              </w:rPr>
              <w:t>Tespit çalışmaları tamamlanmış olan afete yönelik oluşan 112.027.481,85 TL tutarındaki hasar için Cumhurbaşkanlığı İdari İşler İşler Daire Başkanlığından ödenek talep edilmiş; ödenek gelmesi durumunda üreticilere g</w:t>
            </w:r>
            <w:r>
              <w:rPr>
                <w:bCs/>
                <w:color w:val="0000FF"/>
                <w:shd w:val="clear" w:color="auto" w:fill="FFFFFF"/>
              </w:rPr>
              <w:t>erekli desteklemenin yapılacağı yapılan Komisyon çalışmasında belirlenmiştir.</w:t>
            </w:r>
            <w:proofErr w:type="gramEnd"/>
          </w:p>
          <w:p w:rsidR="00593C28" w:rsidRPr="00A146AF" w:rsidRDefault="00593C28" w:rsidP="003676C4">
            <w:pPr>
              <w:pStyle w:val="Default"/>
              <w:jc w:val="both"/>
              <w:rPr>
                <w:b/>
              </w:rPr>
            </w:pPr>
          </w:p>
          <w:p w:rsidR="00593C28" w:rsidRPr="00DF0622" w:rsidRDefault="00593C28" w:rsidP="003676C4">
            <w:pPr>
              <w:pStyle w:val="NormalWeb"/>
              <w:tabs>
                <w:tab w:val="left" w:pos="1935"/>
              </w:tabs>
              <w:jc w:val="both"/>
              <w:rPr>
                <w:color w:val="201F1E"/>
              </w:rPr>
            </w:pPr>
            <w:r w:rsidRPr="00DF0622">
              <w:rPr>
                <w:color w:val="201F1E"/>
              </w:rPr>
              <w:t xml:space="preserve">       5302 Sayılı yasanın 16 ve 18.Maddesi kapsamında yapılan bilgi ve denetim </w:t>
            </w:r>
            <w:r w:rsidRPr="00DF0622">
              <w:rPr>
                <w:color w:val="201F1E"/>
              </w:rPr>
              <w:t>amaçlı çalışma</w:t>
            </w:r>
            <w:r w:rsidRPr="00DF0622">
              <w:rPr>
                <w:color w:val="201F1E"/>
              </w:rPr>
              <w:t xml:space="preserve"> İl Genel Meclisinin bilgilerine arz olunur.</w:t>
            </w:r>
          </w:p>
          <w:p w:rsidR="00593C28" w:rsidRPr="00551839" w:rsidRDefault="00593C28" w:rsidP="003676C4">
            <w:pPr>
              <w:pStyle w:val="NormalWeb"/>
              <w:jc w:val="both"/>
              <w:rPr>
                <w:color w:val="201F1E"/>
                <w:sz w:val="27"/>
                <w:szCs w:val="27"/>
              </w:rPr>
            </w:pPr>
          </w:p>
          <w:p w:rsidR="00593C28" w:rsidRPr="00593C28" w:rsidRDefault="00593C28" w:rsidP="003676C4">
            <w:pPr>
              <w:shd w:val="clear" w:color="auto" w:fill="FFFFFF"/>
              <w:spacing w:line="276" w:lineRule="auto"/>
              <w:jc w:val="both"/>
              <w:rPr>
                <w:lang w:eastAsia="en-US"/>
              </w:rPr>
            </w:pPr>
            <w:r w:rsidRPr="00551839">
              <w:rPr>
                <w:sz w:val="27"/>
                <w:szCs w:val="27"/>
                <w:lang w:eastAsia="en-US"/>
              </w:rPr>
              <w:t xml:space="preserve"> </w:t>
            </w:r>
            <w:r w:rsidRPr="00593C28">
              <w:rPr>
                <w:lang w:eastAsia="en-US"/>
              </w:rPr>
              <w:t>Faruk KAYALAK                            Nuri KÖKSOY                           Hamza KUTLUCA</w:t>
            </w:r>
          </w:p>
          <w:p w:rsidR="00593C28" w:rsidRPr="00593C28" w:rsidRDefault="00593C28" w:rsidP="003676C4">
            <w:pPr>
              <w:shd w:val="clear" w:color="auto" w:fill="FFFFFF"/>
              <w:spacing w:line="276" w:lineRule="auto"/>
              <w:jc w:val="both"/>
              <w:rPr>
                <w:lang w:eastAsia="en-US"/>
              </w:rPr>
            </w:pPr>
            <w:r w:rsidRPr="00593C28">
              <w:rPr>
                <w:lang w:eastAsia="en-US"/>
              </w:rPr>
              <w:t xml:space="preserve">  Komisyon Başkanı                           Başkan Yardımcısı                                      Sözcü</w:t>
            </w:r>
          </w:p>
          <w:p w:rsidR="00593C28" w:rsidRPr="00593C28" w:rsidRDefault="00593C28" w:rsidP="003676C4">
            <w:pPr>
              <w:shd w:val="clear" w:color="auto" w:fill="FFFFFF"/>
              <w:spacing w:line="276" w:lineRule="auto"/>
              <w:jc w:val="both"/>
              <w:rPr>
                <w:lang w:eastAsia="en-US"/>
              </w:rPr>
            </w:pPr>
          </w:p>
          <w:p w:rsidR="00593C28" w:rsidRPr="00593C28" w:rsidRDefault="00593C28" w:rsidP="003676C4">
            <w:pPr>
              <w:shd w:val="clear" w:color="auto" w:fill="FFFFFF"/>
              <w:spacing w:line="276" w:lineRule="auto"/>
              <w:jc w:val="both"/>
              <w:rPr>
                <w:lang w:eastAsia="en-US"/>
              </w:rPr>
            </w:pPr>
          </w:p>
          <w:p w:rsidR="00593C28" w:rsidRPr="00593C28" w:rsidRDefault="00593C28" w:rsidP="003676C4">
            <w:pPr>
              <w:shd w:val="clear" w:color="auto" w:fill="FFFFFF"/>
              <w:spacing w:line="276" w:lineRule="auto"/>
              <w:jc w:val="both"/>
              <w:rPr>
                <w:lang w:eastAsia="en-US"/>
              </w:rPr>
            </w:pPr>
          </w:p>
          <w:p w:rsidR="00593C28" w:rsidRPr="00593C28" w:rsidRDefault="00593C28" w:rsidP="003676C4">
            <w:pPr>
              <w:shd w:val="clear" w:color="auto" w:fill="FFFFFF"/>
              <w:spacing w:line="276" w:lineRule="auto"/>
              <w:jc w:val="both"/>
              <w:rPr>
                <w:lang w:eastAsia="en-US"/>
              </w:rPr>
            </w:pPr>
            <w:r w:rsidRPr="00593C28">
              <w:rPr>
                <w:lang w:eastAsia="en-US"/>
              </w:rPr>
              <w:t>Muhsin YAKUT                                                                                  Hasan GÜLÇİMEN</w:t>
            </w:r>
          </w:p>
          <w:p w:rsidR="00593C28" w:rsidRDefault="00593C28" w:rsidP="00593C28">
            <w:pPr>
              <w:shd w:val="clear" w:color="auto" w:fill="FFFFFF"/>
              <w:spacing w:line="276" w:lineRule="auto"/>
              <w:jc w:val="both"/>
              <w:rPr>
                <w:lang w:eastAsia="en-US"/>
              </w:rPr>
            </w:pPr>
            <w:r w:rsidRPr="00593C28">
              <w:rPr>
                <w:lang w:eastAsia="en-US"/>
              </w:rPr>
              <w:t xml:space="preserve">     Üye                                                                                                                 </w:t>
            </w:r>
            <w:proofErr w:type="spellStart"/>
            <w:r w:rsidRPr="00593C28">
              <w:rPr>
                <w:lang w:eastAsia="en-US"/>
              </w:rPr>
              <w:t>Üye</w:t>
            </w:r>
            <w:proofErr w:type="spellEnd"/>
            <w:r w:rsidRPr="00593C28">
              <w:rPr>
                <w:lang w:eastAsia="en-US"/>
              </w:rPr>
              <w:t xml:space="preserve">  </w:t>
            </w:r>
          </w:p>
          <w:p w:rsidR="00593C28" w:rsidRDefault="00593C28" w:rsidP="00593C28">
            <w:pPr>
              <w:shd w:val="clear" w:color="auto" w:fill="FFFFFF"/>
              <w:spacing w:line="276" w:lineRule="auto"/>
              <w:jc w:val="both"/>
              <w:rPr>
                <w:lang w:eastAsia="en-US"/>
              </w:rPr>
            </w:pPr>
          </w:p>
        </w:tc>
      </w:tr>
    </w:tbl>
    <w:p w:rsidR="003F6A30" w:rsidRDefault="003F6A30"/>
    <w:sectPr w:rsidR="003F6A30" w:rsidSect="00593C28">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7E"/>
    <w:rsid w:val="002F337E"/>
    <w:rsid w:val="003F6A30"/>
    <w:rsid w:val="00593C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2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93C28"/>
    <w:pPr>
      <w:spacing w:before="100" w:beforeAutospacing="1" w:after="100" w:afterAutospacing="1"/>
    </w:pPr>
  </w:style>
  <w:style w:type="paragraph" w:customStyle="1" w:styleId="Default">
    <w:name w:val="Default"/>
    <w:rsid w:val="00593C2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2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93C28"/>
    <w:pPr>
      <w:spacing w:before="100" w:beforeAutospacing="1" w:after="100" w:afterAutospacing="1"/>
    </w:pPr>
  </w:style>
  <w:style w:type="paragraph" w:customStyle="1" w:styleId="Default">
    <w:name w:val="Default"/>
    <w:rsid w:val="00593C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2022-08-09T07:08:00Z</dcterms:created>
  <dcterms:modified xsi:type="dcterms:W3CDTF">2022-08-09T07:10:00Z</dcterms:modified>
</cp:coreProperties>
</file>