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5B" w:rsidRDefault="0092715B" w:rsidP="00F16ED3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16ED3" w:rsidRDefault="00F16ED3" w:rsidP="00F16ED3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F16ED3" w:rsidRDefault="00F16ED3" w:rsidP="00F16ED3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F16ED3" w:rsidRDefault="00F16ED3" w:rsidP="00F16ED3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F16ED3" w:rsidTr="00184581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D3" w:rsidRDefault="00F16ED3" w:rsidP="00184581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D3" w:rsidRDefault="00F16ED3" w:rsidP="00184581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F16ED3" w:rsidTr="00184581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ED3" w:rsidRDefault="00F16ED3" w:rsidP="00184581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D3" w:rsidRDefault="00F16ED3" w:rsidP="00184581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F16ED3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Nuri KÖKSOY, Hüseyin ULUYÜREK, Tarık KAYA</w:t>
            </w:r>
          </w:p>
        </w:tc>
      </w:tr>
      <w:tr w:rsidR="00F16ED3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04.03.2022</w:t>
            </w:r>
          </w:p>
        </w:tc>
      </w:tr>
      <w:tr w:rsidR="00F16ED3" w:rsidTr="00184581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Kanatlı Hayvanlar</w:t>
            </w:r>
          </w:p>
        </w:tc>
      </w:tr>
      <w:tr w:rsidR="00F16ED3" w:rsidTr="001845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D3" w:rsidRDefault="00F16ED3" w:rsidP="00184581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04.03.2022</w:t>
            </w:r>
          </w:p>
        </w:tc>
      </w:tr>
    </w:tbl>
    <w:p w:rsidR="00F16ED3" w:rsidRDefault="00F16ED3" w:rsidP="00F16ED3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F16ED3" w:rsidTr="00184581">
        <w:trPr>
          <w:trHeight w:val="7844"/>
        </w:trPr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D3" w:rsidRDefault="00F16ED3" w:rsidP="00184581">
            <w:pPr>
              <w:pStyle w:val="NormalWeb"/>
              <w:jc w:val="both"/>
              <w:rPr>
                <w:b/>
                <w:lang w:val="en" w:eastAsia="en-US"/>
              </w:rPr>
            </w:pPr>
            <w:r w:rsidRPr="00DF0622">
              <w:rPr>
                <w:b/>
                <w:lang w:val="en" w:eastAsia="en-US"/>
              </w:rPr>
              <w:t xml:space="preserve">      </w:t>
            </w:r>
          </w:p>
          <w:p w:rsidR="00F16ED3" w:rsidRPr="00DF0622" w:rsidRDefault="00F16ED3" w:rsidP="00184581">
            <w:pPr>
              <w:pStyle w:val="NormalWeb"/>
              <w:jc w:val="both"/>
              <w:rPr>
                <w:color w:val="000000"/>
              </w:rPr>
            </w:pPr>
            <w:r w:rsidRPr="00DF0622">
              <w:rPr>
                <w:b/>
                <w:lang w:val="en" w:eastAsia="en-US"/>
              </w:rPr>
              <w:t xml:space="preserve"> </w:t>
            </w:r>
            <w:r>
              <w:rPr>
                <w:b/>
                <w:lang w:val="en" w:eastAsia="en-US"/>
              </w:rPr>
              <w:t xml:space="preserve"> </w:t>
            </w:r>
            <w:r w:rsidRPr="00DF0622">
              <w:rPr>
                <w:b/>
                <w:lang w:val="en" w:eastAsia="en-US"/>
              </w:rPr>
              <w:t xml:space="preserve"> </w:t>
            </w:r>
            <w:r w:rsidRPr="00DF0622">
              <w:rPr>
                <w:lang w:val="en" w:eastAsia="en-US"/>
              </w:rPr>
              <w:t xml:space="preserve">İl </w:t>
            </w:r>
            <w:proofErr w:type="spellStart"/>
            <w:r w:rsidRPr="00DF0622">
              <w:rPr>
                <w:lang w:val="en" w:eastAsia="en-US"/>
              </w:rPr>
              <w:t>Özel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İdaresinin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Tarım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ve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Hayvancılık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görevi</w:t>
            </w:r>
            <w:proofErr w:type="spellEnd"/>
            <w:r w:rsidRPr="00DF0622">
              <w:rPr>
                <w:lang w:val="en" w:eastAsia="en-US"/>
              </w:rPr>
              <w:t xml:space="preserve"> kapsamında 5302 </w:t>
            </w:r>
            <w:proofErr w:type="spellStart"/>
            <w:r w:rsidRPr="00DF0622">
              <w:rPr>
                <w:lang w:val="en" w:eastAsia="en-US"/>
              </w:rPr>
              <w:t>Sayılı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Yasanın</w:t>
            </w:r>
            <w:proofErr w:type="spellEnd"/>
            <w:r w:rsidRPr="00DF0622">
              <w:rPr>
                <w:lang w:val="en" w:eastAsia="en-US"/>
              </w:rPr>
              <w:t xml:space="preserve"> 13.maddesine </w:t>
            </w:r>
            <w:proofErr w:type="spellStart"/>
            <w:proofErr w:type="gramStart"/>
            <w:r w:rsidRPr="00DF0622">
              <w:rPr>
                <w:lang w:val="en" w:eastAsia="en-US"/>
              </w:rPr>
              <w:t>göre</w:t>
            </w:r>
            <w:proofErr w:type="spellEnd"/>
            <w:r w:rsidRPr="00DF0622">
              <w:rPr>
                <w:lang w:val="en" w:eastAsia="en-US"/>
              </w:rPr>
              <w:t xml:space="preserve">  </w:t>
            </w:r>
            <w:proofErr w:type="spellStart"/>
            <w:r w:rsidRPr="00DF0622">
              <w:rPr>
                <w:lang w:val="en" w:eastAsia="en-US"/>
              </w:rPr>
              <w:t>verilen</w:t>
            </w:r>
            <w:proofErr w:type="spellEnd"/>
            <w:proofErr w:type="gram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önerge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gündeme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alındıktan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sonra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Komisyonumuza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havale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edilmiştir</w:t>
            </w:r>
            <w:proofErr w:type="spellEnd"/>
            <w:r w:rsidRPr="00DF0622">
              <w:rPr>
                <w:lang w:val="en" w:eastAsia="en-US"/>
              </w:rPr>
              <w:t xml:space="preserve">. </w:t>
            </w:r>
            <w:proofErr w:type="spellStart"/>
            <w:r w:rsidRPr="00DF0622">
              <w:rPr>
                <w:lang w:val="en" w:eastAsia="en-US"/>
              </w:rPr>
              <w:t>Komisyonumuz</w:t>
            </w:r>
            <w:proofErr w:type="spellEnd"/>
            <w:r w:rsidRPr="00DF0622">
              <w:rPr>
                <w:lang w:val="en" w:eastAsia="en-US"/>
              </w:rPr>
              <w:t xml:space="preserve"> 22-23-24-25-28 Mart 2022 </w:t>
            </w:r>
            <w:proofErr w:type="spellStart"/>
            <w:r w:rsidRPr="00DF0622">
              <w:rPr>
                <w:lang w:val="en" w:eastAsia="en-US"/>
              </w:rPr>
              <w:t>tarihlerinde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toplanarak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çalışmasını</w:t>
            </w:r>
            <w:proofErr w:type="spellEnd"/>
            <w:r w:rsidRPr="00DF0622">
              <w:rPr>
                <w:lang w:val="en" w:eastAsia="en-US"/>
              </w:rPr>
              <w:t xml:space="preserve"> </w:t>
            </w:r>
            <w:proofErr w:type="spellStart"/>
            <w:r w:rsidRPr="00DF0622">
              <w:rPr>
                <w:lang w:val="en" w:eastAsia="en-US"/>
              </w:rPr>
              <w:t>tamamlamıştır</w:t>
            </w:r>
            <w:proofErr w:type="spellEnd"/>
            <w:r w:rsidRPr="00DF0622">
              <w:rPr>
                <w:lang w:val="en" w:eastAsia="en-US"/>
              </w:rPr>
              <w:t>.</w:t>
            </w:r>
            <w:r w:rsidRPr="00DF0622">
              <w:rPr>
                <w:color w:val="000000"/>
              </w:rPr>
              <w:t xml:space="preserve"> </w:t>
            </w:r>
          </w:p>
          <w:p w:rsidR="00F16ED3" w:rsidRPr="009233BB" w:rsidRDefault="00F16ED3" w:rsidP="00184581">
            <w:pPr>
              <w:spacing w:after="160"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Pr="009233BB">
              <w:rPr>
                <w:rFonts w:eastAsia="Calibri"/>
                <w:lang w:eastAsia="en-US"/>
              </w:rPr>
              <w:t xml:space="preserve">Bilindiği üzere kanatlı sektöründe ülkemiz kendisine yeten ve ihracatı olan bir sektör olarak ön plana çıkmaktadır. </w:t>
            </w:r>
            <w:proofErr w:type="gramStart"/>
            <w:r w:rsidRPr="009233BB">
              <w:rPr>
                <w:rFonts w:eastAsia="Calibri"/>
                <w:lang w:eastAsia="en-US"/>
              </w:rPr>
              <w:t>Mevcut konumun korunması önceliği ile ilimiz üretim kapasites</w:t>
            </w:r>
            <w:r>
              <w:rPr>
                <w:rFonts w:eastAsia="Calibri"/>
                <w:lang w:eastAsia="en-US"/>
              </w:rPr>
              <w:t xml:space="preserve">inin arttırılması </w:t>
            </w:r>
            <w:proofErr w:type="spellStart"/>
            <w:r>
              <w:rPr>
                <w:rFonts w:eastAsia="Calibri"/>
                <w:lang w:eastAsia="en-US"/>
              </w:rPr>
              <w:t>düşünüldüğnde</w:t>
            </w:r>
            <w:proofErr w:type="spellEnd"/>
            <w:r>
              <w:rPr>
                <w:rFonts w:eastAsia="Calibri"/>
                <w:lang w:eastAsia="en-US"/>
              </w:rPr>
              <w:t>,</w:t>
            </w:r>
            <w:r w:rsidRPr="009233BB">
              <w:rPr>
                <w:rFonts w:eastAsia="Calibri"/>
                <w:lang w:eastAsia="en-US"/>
              </w:rPr>
              <w:t xml:space="preserve"> işletmelerin yapısal gerekliliklerinin sağlanması</w:t>
            </w:r>
            <w:r>
              <w:rPr>
                <w:rFonts w:eastAsia="Calibri"/>
                <w:lang w:eastAsia="en-US"/>
              </w:rPr>
              <w:t>,</w:t>
            </w:r>
            <w:r w:rsidRPr="009233BB">
              <w:rPr>
                <w:rFonts w:eastAsia="Calibri"/>
                <w:lang w:eastAsia="en-US"/>
              </w:rPr>
              <w:t xml:space="preserve"> ayrıca Bakanlığımızca ilgili sektörün korunması adına alınan tedbirler doğrultundan gerekli </w:t>
            </w:r>
            <w:proofErr w:type="spellStart"/>
            <w:r w:rsidRPr="009233BB">
              <w:rPr>
                <w:rFonts w:eastAsia="Calibri"/>
                <w:lang w:eastAsia="en-US"/>
              </w:rPr>
              <w:t>biy</w:t>
            </w:r>
            <w:r>
              <w:rPr>
                <w:rFonts w:eastAsia="Calibri"/>
                <w:lang w:eastAsia="en-US"/>
              </w:rPr>
              <w:t>ogüvenlik</w:t>
            </w:r>
            <w:proofErr w:type="spellEnd"/>
            <w:r>
              <w:rPr>
                <w:rFonts w:eastAsia="Calibri"/>
                <w:lang w:eastAsia="en-US"/>
              </w:rPr>
              <w:t xml:space="preserve"> tedbirlerinin alınma mecburiyeti bulunduğu,</w:t>
            </w:r>
            <w:r w:rsidRPr="009233BB">
              <w:rPr>
                <w:rFonts w:eastAsia="Calibri"/>
                <w:lang w:eastAsia="en-US"/>
              </w:rPr>
              <w:t xml:space="preserve"> Küçük üreticilerin işletmelerinin yapısal olarak desteklenmesi, mevzuat gereklilikleri gözetilerek planlı projelerin oluşturulması koşuluyla sektörün desteklenmesi </w:t>
            </w:r>
            <w:r>
              <w:rPr>
                <w:rFonts w:eastAsia="Calibri"/>
                <w:lang w:eastAsia="en-US"/>
              </w:rPr>
              <w:t xml:space="preserve">halinde olumlu </w:t>
            </w:r>
            <w:proofErr w:type="spellStart"/>
            <w:r>
              <w:rPr>
                <w:rFonts w:eastAsia="Calibri"/>
                <w:lang w:eastAsia="en-US"/>
              </w:rPr>
              <w:t>soruç</w:t>
            </w:r>
            <w:proofErr w:type="spellEnd"/>
            <w:r>
              <w:rPr>
                <w:rFonts w:eastAsia="Calibri"/>
                <w:lang w:eastAsia="en-US"/>
              </w:rPr>
              <w:t xml:space="preserve"> alınabileceği bu hususta yapılan çalışmaların değerlendirilmesinden anlaşılmaktadır.</w:t>
            </w:r>
            <w:proofErr w:type="gramEnd"/>
          </w:p>
          <w:p w:rsidR="00F16ED3" w:rsidRPr="009233BB" w:rsidRDefault="00F16ED3" w:rsidP="00184581">
            <w:pPr>
              <w:spacing w:after="160" w:line="256" w:lineRule="auto"/>
              <w:ind w:firstLine="708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İlimizde</w:t>
            </w:r>
            <w:r w:rsidRPr="009233BB">
              <w:rPr>
                <w:rFonts w:eastAsia="Calibri"/>
                <w:lang w:eastAsia="en-US"/>
              </w:rPr>
              <w:t xml:space="preserve"> mevcut durumda 12 adet aktif ticari kanatlı işlemesi bulunup bu işletmelerde bulunan kanatlı </w:t>
            </w:r>
            <w:r>
              <w:rPr>
                <w:rFonts w:eastAsia="Calibri"/>
                <w:lang w:eastAsia="en-US"/>
              </w:rPr>
              <w:t>hayvan sayısı 626.000 civarında olduğu,</w:t>
            </w:r>
            <w:r w:rsidRPr="009233BB">
              <w:rPr>
                <w:rFonts w:eastAsia="Calibri"/>
                <w:lang w:eastAsia="en-US"/>
              </w:rPr>
              <w:t xml:space="preserve"> Bunun 350.000’i damızlık kanatlı vasıflı olup geriy</w:t>
            </w:r>
            <w:r>
              <w:rPr>
                <w:rFonts w:eastAsia="Calibri"/>
                <w:lang w:eastAsia="en-US"/>
              </w:rPr>
              <w:t>e kalan adedi yumurtacı tavuklardan oluştuğu</w:t>
            </w:r>
            <w:r w:rsidRPr="009233BB">
              <w:rPr>
                <w:rFonts w:eastAsia="Calibri"/>
                <w:lang w:eastAsia="en-US"/>
              </w:rPr>
              <w:t>. İlimizde ayrıca köy ve mahallerde zati ihtiyaç amaçlı üretimler mevcut olup bunlar üretici aile işletmelerinde tüketil</w:t>
            </w:r>
            <w:r>
              <w:rPr>
                <w:rFonts w:eastAsia="Calibri"/>
                <w:lang w:eastAsia="en-US"/>
              </w:rPr>
              <w:t>diği,</w:t>
            </w:r>
            <w:r w:rsidRPr="009233BB">
              <w:rPr>
                <w:rFonts w:eastAsia="Calibri"/>
                <w:lang w:eastAsia="en-US"/>
              </w:rPr>
              <w:t xml:space="preserve">  2021 yılı verilerine göre 275.000 civarı</w:t>
            </w:r>
            <w:r>
              <w:rPr>
                <w:rFonts w:eastAsia="Calibri"/>
                <w:lang w:eastAsia="en-US"/>
              </w:rPr>
              <w:t>nda</w:t>
            </w:r>
            <w:r w:rsidRPr="009233BB">
              <w:rPr>
                <w:rFonts w:eastAsia="Calibri"/>
                <w:lang w:eastAsia="en-US"/>
              </w:rPr>
              <w:t xml:space="preserve"> insan yaşa</w:t>
            </w:r>
            <w:r>
              <w:rPr>
                <w:rFonts w:eastAsia="Calibri"/>
                <w:lang w:eastAsia="en-US"/>
              </w:rPr>
              <w:t>dığı, İlimizde</w:t>
            </w:r>
            <w:r w:rsidRPr="009233BB">
              <w:rPr>
                <w:rFonts w:eastAsia="Calibri"/>
                <w:lang w:eastAsia="en-US"/>
              </w:rPr>
              <w:t xml:space="preserve"> Günlük kişi başı bir adet yumurta tüketimi yapıldığı düşünülür ise aylık 8.250.000 adet yumurta, yıllık ise 100.375.000 adet yumurta tüketimi</w:t>
            </w:r>
            <w:r>
              <w:rPr>
                <w:rFonts w:eastAsia="Calibri"/>
                <w:lang w:eastAsia="en-US"/>
              </w:rPr>
              <w:t>nin</w:t>
            </w:r>
            <w:r w:rsidRPr="009233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gerçekleştiği,</w:t>
            </w:r>
            <w:r w:rsidRPr="009233BB">
              <w:rPr>
                <w:rFonts w:eastAsia="Calibri"/>
                <w:lang w:eastAsia="en-US"/>
              </w:rPr>
              <w:t xml:space="preserve"> Bu koşullarda</w:t>
            </w:r>
            <w:r>
              <w:rPr>
                <w:rFonts w:eastAsia="Calibri"/>
                <w:lang w:eastAsia="en-US"/>
              </w:rPr>
              <w:t>,</w:t>
            </w:r>
            <w:r w:rsidRPr="009233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İ</w:t>
            </w:r>
            <w:r w:rsidRPr="009233BB">
              <w:rPr>
                <w:rFonts w:eastAsia="Calibri"/>
                <w:lang w:eastAsia="en-US"/>
              </w:rPr>
              <w:t>limiz</w:t>
            </w:r>
            <w:r>
              <w:rPr>
                <w:rFonts w:eastAsia="Calibri"/>
                <w:lang w:eastAsia="en-US"/>
              </w:rPr>
              <w:t>de</w:t>
            </w:r>
            <w:r w:rsidRPr="009233BB">
              <w:rPr>
                <w:rFonts w:eastAsia="Calibri"/>
                <w:lang w:eastAsia="en-US"/>
              </w:rPr>
              <w:t xml:space="preserve"> gerek </w:t>
            </w:r>
            <w:r>
              <w:rPr>
                <w:rFonts w:eastAsia="Calibri"/>
                <w:lang w:eastAsia="en-US"/>
              </w:rPr>
              <w:t xml:space="preserve">büyük çaplı işletmeler, </w:t>
            </w:r>
            <w:proofErr w:type="gramStart"/>
            <w:r>
              <w:rPr>
                <w:rFonts w:eastAsia="Calibri"/>
                <w:lang w:eastAsia="en-US"/>
              </w:rPr>
              <w:t xml:space="preserve">gerek </w:t>
            </w:r>
            <w:r w:rsidRPr="009233BB">
              <w:rPr>
                <w:rFonts w:eastAsia="Calibri"/>
                <w:lang w:eastAsia="en-US"/>
              </w:rPr>
              <w:t xml:space="preserve"> küçük</w:t>
            </w:r>
            <w:proofErr w:type="gramEnd"/>
            <w:r w:rsidRPr="009233BB">
              <w:rPr>
                <w:rFonts w:eastAsia="Calibri"/>
                <w:lang w:eastAsia="en-US"/>
              </w:rPr>
              <w:t xml:space="preserve"> çaplı işletmeler ile ilimiz ihtiy</w:t>
            </w:r>
            <w:r>
              <w:rPr>
                <w:rFonts w:eastAsia="Calibri"/>
                <w:lang w:eastAsia="en-US"/>
              </w:rPr>
              <w:t>acını karşılar düzeyde olduğu,</w:t>
            </w:r>
            <w:r w:rsidRPr="009233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yapılan Komisyon çalışmasından anlaşılmakla birlikte, </w:t>
            </w:r>
            <w:r w:rsidRPr="009233BB">
              <w:rPr>
                <w:rFonts w:eastAsia="Calibri"/>
                <w:lang w:eastAsia="en-US"/>
              </w:rPr>
              <w:t xml:space="preserve">Sektörün gelişiminin desteklenmesi, üretim koşullarının </w:t>
            </w:r>
            <w:r>
              <w:rPr>
                <w:rFonts w:eastAsia="Calibri"/>
                <w:lang w:eastAsia="en-US"/>
              </w:rPr>
              <w:t>iyileştirilmesi adına yapılacak çalışmalara ihtiyaç olduğu Komisyon görüşü olarak belirlenmiştir.</w:t>
            </w:r>
            <w:r w:rsidRPr="009233BB">
              <w:rPr>
                <w:rFonts w:eastAsia="Calibri"/>
                <w:lang w:eastAsia="en-US"/>
              </w:rPr>
              <w:t xml:space="preserve"> </w:t>
            </w:r>
          </w:p>
          <w:p w:rsidR="00F16ED3" w:rsidRPr="00DF0622" w:rsidRDefault="00F16ED3" w:rsidP="00184581">
            <w:pPr>
              <w:pStyle w:val="NormalWeb"/>
              <w:jc w:val="both"/>
              <w:rPr>
                <w:color w:val="201F1E"/>
              </w:rPr>
            </w:pPr>
            <w:r w:rsidRPr="00DF0622">
              <w:rPr>
                <w:color w:val="201F1E"/>
              </w:rPr>
              <w:t xml:space="preserve">          5302 Sayılı yasanın 16 ve 18.Maddesi kapsamında yapılan bilgi ve denetim </w:t>
            </w:r>
            <w:proofErr w:type="gramStart"/>
            <w:r w:rsidRPr="00DF0622">
              <w:rPr>
                <w:color w:val="201F1E"/>
              </w:rPr>
              <w:t>amaçlı  çalışma</w:t>
            </w:r>
            <w:proofErr w:type="gramEnd"/>
            <w:r w:rsidRPr="00DF0622">
              <w:rPr>
                <w:color w:val="201F1E"/>
              </w:rPr>
              <w:t xml:space="preserve"> İl Genel Meclisinin bilgilerine arz olunur.</w:t>
            </w:r>
          </w:p>
          <w:p w:rsidR="00F16ED3" w:rsidRPr="00551839" w:rsidRDefault="00F16ED3" w:rsidP="00184581">
            <w:pPr>
              <w:pStyle w:val="NormalWeb"/>
              <w:jc w:val="both"/>
              <w:rPr>
                <w:color w:val="201F1E"/>
                <w:sz w:val="27"/>
                <w:szCs w:val="27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551839">
              <w:rPr>
                <w:sz w:val="27"/>
                <w:szCs w:val="27"/>
                <w:lang w:eastAsia="en-US"/>
              </w:rPr>
              <w:t xml:space="preserve">  </w:t>
            </w:r>
            <w:proofErr w:type="spellStart"/>
            <w:r w:rsidRPr="00551839">
              <w:rPr>
                <w:sz w:val="27"/>
                <w:szCs w:val="27"/>
                <w:lang w:eastAsia="en-US"/>
              </w:rPr>
              <w:t>M.</w:t>
            </w:r>
            <w:r w:rsidRPr="00F16ED3">
              <w:rPr>
                <w:lang w:eastAsia="en-US"/>
              </w:rPr>
              <w:t>Kürşat</w:t>
            </w:r>
            <w:proofErr w:type="spellEnd"/>
            <w:r w:rsidRPr="00F16ED3">
              <w:rPr>
                <w:lang w:eastAsia="en-US"/>
              </w:rPr>
              <w:t xml:space="preserve"> AVAN                              Hilmi ŞEN                                   Nuri KÖKSOY</w:t>
            </w: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16ED3">
              <w:rPr>
                <w:lang w:eastAsia="en-US"/>
              </w:rPr>
              <w:t xml:space="preserve">  Komisyon Başkanı                           Başkan Vekili                                     Sözcü</w:t>
            </w: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F16ED3" w:rsidRPr="00F16ED3" w:rsidRDefault="00F16ED3" w:rsidP="00184581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16ED3">
              <w:rPr>
                <w:lang w:eastAsia="en-US"/>
              </w:rPr>
              <w:t>Hüseyin ULUYÜREK                                                                                   Tarık KAYA</w:t>
            </w:r>
          </w:p>
          <w:p w:rsidR="00F16ED3" w:rsidRDefault="00F16ED3" w:rsidP="0092715B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F16ED3">
              <w:rPr>
                <w:lang w:eastAsia="en-US"/>
              </w:rPr>
              <w:t xml:space="preserve">     Üye                                                                                                                 </w:t>
            </w:r>
            <w:proofErr w:type="spellStart"/>
            <w:r w:rsidRPr="00F16ED3">
              <w:rPr>
                <w:lang w:eastAsia="en-US"/>
              </w:rPr>
              <w:t>Üye</w:t>
            </w:r>
            <w:proofErr w:type="spellEnd"/>
            <w:r w:rsidRPr="00F16ED3">
              <w:rPr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</w:tbl>
    <w:p w:rsidR="003F6A30" w:rsidRDefault="003F6A30"/>
    <w:sectPr w:rsidR="003F6A30" w:rsidSect="00F16ED3">
      <w:pgSz w:w="11906" w:h="16838"/>
      <w:pgMar w:top="567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DA"/>
    <w:rsid w:val="003F6A30"/>
    <w:rsid w:val="005740DA"/>
    <w:rsid w:val="0092715B"/>
    <w:rsid w:val="00F1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E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6E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2022-04-12T11:30:00Z</dcterms:created>
  <dcterms:modified xsi:type="dcterms:W3CDTF">2022-04-12T11:31:00Z</dcterms:modified>
</cp:coreProperties>
</file>