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A7" w:rsidRDefault="000547A7" w:rsidP="000547A7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0547A7" w:rsidRDefault="000547A7" w:rsidP="000547A7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0547A7" w:rsidRDefault="000547A7" w:rsidP="000547A7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0547A7" w:rsidRDefault="000547A7" w:rsidP="000547A7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 RAPORU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512"/>
      </w:tblGrid>
      <w:tr w:rsidR="000547A7" w:rsidTr="000547A7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A7" w:rsidRDefault="000547A7" w:rsidP="003676C4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A7" w:rsidRDefault="000547A7" w:rsidP="003676C4">
            <w:pPr>
              <w:pStyle w:val="stbilgi"/>
              <w:rPr>
                <w:b/>
              </w:rPr>
            </w:pPr>
            <w:r>
              <w:rPr>
                <w:b/>
              </w:rPr>
              <w:t>Hilmi ŞEN</w:t>
            </w:r>
          </w:p>
        </w:tc>
      </w:tr>
      <w:tr w:rsidR="000547A7" w:rsidTr="000547A7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7A7" w:rsidRDefault="000547A7" w:rsidP="003676C4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A7" w:rsidRDefault="000547A7" w:rsidP="003676C4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M.Kürşad</w:t>
            </w:r>
            <w:proofErr w:type="spellEnd"/>
            <w:r>
              <w:rPr>
                <w:b/>
              </w:rPr>
              <w:t xml:space="preserve"> ÇİÇEK</w:t>
            </w:r>
          </w:p>
        </w:tc>
      </w:tr>
      <w:tr w:rsidR="000547A7" w:rsidTr="000547A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A7" w:rsidRDefault="000547A7" w:rsidP="003676C4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A7" w:rsidRPr="008F10CF" w:rsidRDefault="000547A7" w:rsidP="003676C4">
            <w:pPr>
              <w:tabs>
                <w:tab w:val="left" w:pos="3285"/>
              </w:tabs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Adem</w:t>
            </w:r>
            <w:proofErr w:type="gramEnd"/>
            <w:r>
              <w:rPr>
                <w:b/>
                <w:sz w:val="22"/>
              </w:rPr>
              <w:t xml:space="preserve"> GÖKDERE, Yunus PEHLİVANLI, Bilal BOZBAL, Şükrü EVCİ Hüseyin ULUYÜREK</w:t>
            </w:r>
          </w:p>
        </w:tc>
      </w:tr>
      <w:tr w:rsidR="000547A7" w:rsidTr="000547A7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A7" w:rsidRDefault="000547A7" w:rsidP="003676C4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A7" w:rsidRPr="002F10E8" w:rsidRDefault="000547A7" w:rsidP="003676C4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Ödenek talebi </w:t>
            </w:r>
          </w:p>
        </w:tc>
      </w:tr>
      <w:tr w:rsidR="000547A7" w:rsidTr="000547A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A7" w:rsidRDefault="000547A7" w:rsidP="003676C4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A7" w:rsidRPr="002F10E8" w:rsidRDefault="000547A7" w:rsidP="003676C4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4-5 Temmuz 2022</w:t>
            </w:r>
          </w:p>
        </w:tc>
      </w:tr>
    </w:tbl>
    <w:p w:rsidR="000547A7" w:rsidRDefault="000547A7" w:rsidP="000547A7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0547A7" w:rsidTr="003676C4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0547A7" w:rsidRDefault="000547A7" w:rsidP="003676C4">
            <w:pPr>
              <w:jc w:val="both"/>
            </w:pPr>
            <w:r>
              <w:t xml:space="preserve">         </w:t>
            </w:r>
          </w:p>
          <w:p w:rsidR="000547A7" w:rsidRDefault="000547A7" w:rsidP="003676C4">
            <w:pPr>
              <w:jc w:val="both"/>
            </w:pPr>
            <w:r>
              <w:t xml:space="preserve">     5302 Sayılı yasanın 13.Maddesi kapsamında İl Genel Meclisinin </w:t>
            </w:r>
            <w:r>
              <w:t>Temmuz Ayı</w:t>
            </w:r>
            <w:r>
              <w:t xml:space="preserve"> Toplantılarında köylerin ortak kullanımında olan yerlere yapılması planlanan hizmetlerde kullanılmak üzere ödenek talebi amacıyla verilen önergeler gündeme alındıktan sonra Komisyonumuza havale edilmiştir. </w:t>
            </w:r>
            <w:r>
              <w:t>Komisyonumuz 6</w:t>
            </w:r>
            <w:r>
              <w:t xml:space="preserve">-19 Temmuz 2022 tarihleri arasında beş iş günü toplanarak çalışmasını tamamlamıştır.    </w:t>
            </w:r>
          </w:p>
          <w:p w:rsidR="000547A7" w:rsidRDefault="000547A7" w:rsidP="003676C4">
            <w:pPr>
              <w:jc w:val="both"/>
            </w:pPr>
            <w:r>
              <w:t xml:space="preserve">   </w:t>
            </w:r>
          </w:p>
          <w:p w:rsidR="000547A7" w:rsidRDefault="000547A7" w:rsidP="003676C4">
            <w:pPr>
              <w:jc w:val="both"/>
            </w:pPr>
            <w:r>
              <w:t xml:space="preserve">     İlimize bağlı Köylerin ortak kullanımında olan yerlerde yapılması planlanan çalışma ve programlar İl Genel Meclisi Üyeleri tarafından verilen önergelerle gündeme alınarak karara bağlanabilmektedir. Bu kapsamda verilen önergede Balışeyh İlçesine bağlı </w:t>
            </w:r>
            <w:proofErr w:type="spellStart"/>
            <w:r>
              <w:t>Mehmetbeyobası</w:t>
            </w:r>
            <w:proofErr w:type="spellEnd"/>
            <w:r>
              <w:t xml:space="preserve"> Köyü Cami ve İmamevi için 75.000.-TL</w:t>
            </w:r>
            <w:r>
              <w:t xml:space="preserve"> </w:t>
            </w:r>
            <w:r>
              <w:t xml:space="preserve">ve Delice İlçesine bağlı </w:t>
            </w:r>
            <w:proofErr w:type="spellStart"/>
            <w:r>
              <w:t>Yaylayurt</w:t>
            </w:r>
            <w:proofErr w:type="spellEnd"/>
            <w:r>
              <w:t xml:space="preserve"> Köyü Mezarlık çevresinde kullanılmak üzere 50.000.-TL tutarında ödenek talep edilmiştir. Komisyonumuz adı geçen Köylerimizde incelemelerde bulunmuş ve Muhtarlıklardan bilgiler almıştır.</w:t>
            </w:r>
          </w:p>
          <w:p w:rsidR="000547A7" w:rsidRDefault="000547A7" w:rsidP="003676C4">
            <w:pPr>
              <w:jc w:val="both"/>
            </w:pPr>
            <w:r>
              <w:t xml:space="preserve">     Balışeyh İlçesine bağlı Mehmet </w:t>
            </w:r>
            <w:proofErr w:type="spellStart"/>
            <w:r>
              <w:t>Beyobası</w:t>
            </w:r>
            <w:proofErr w:type="spellEnd"/>
            <w:r>
              <w:t xml:space="preserve"> Köyünde Cami ve İmam Evi yapımına Köy imkânlarıyla başlanmış, Hayır Sever Vatandaşların katkıları da </w:t>
            </w:r>
            <w:proofErr w:type="gramStart"/>
            <w:r>
              <w:t>dahil</w:t>
            </w:r>
            <w:proofErr w:type="gramEnd"/>
            <w:r>
              <w:t xml:space="preserve"> edilerek adı geçen çalışmalar %80 aşamasına getirildiği, ancak işin tamamlanabilmesi için İl Özel İdare Bütçesi Köylere Yardım Bölümünden 75.000.-TL. </w:t>
            </w:r>
            <w:proofErr w:type="gramStart"/>
            <w:r>
              <w:t>ödenek</w:t>
            </w:r>
            <w:proofErr w:type="gramEnd"/>
            <w:r>
              <w:t xml:space="preserve"> yardımı yapılmasına ihtiyaç olduğu, Ayrıca Delice İlçesine bağlı </w:t>
            </w:r>
            <w:proofErr w:type="spellStart"/>
            <w:r>
              <w:t>Yaylayurt</w:t>
            </w:r>
            <w:proofErr w:type="spellEnd"/>
            <w:r>
              <w:t xml:space="preserve"> Köyünde Köy imkanlarıyla başlanan mezarlık düzenleme ve çevre yapımı tamamlanamadığından 50.000.-TL. </w:t>
            </w:r>
            <w:proofErr w:type="gramStart"/>
            <w:r>
              <w:t>yardıma</w:t>
            </w:r>
            <w:proofErr w:type="gramEnd"/>
            <w:r>
              <w:t xml:space="preserve"> ihtiyaç olduğu yapılan çalışmadan </w:t>
            </w:r>
            <w:r>
              <w:t>anlaşılmıştır</w:t>
            </w:r>
            <w:r>
              <w:t>.</w:t>
            </w:r>
          </w:p>
          <w:p w:rsidR="000547A7" w:rsidRPr="00FA6B28" w:rsidRDefault="000547A7" w:rsidP="003676C4">
            <w:pPr>
              <w:jc w:val="both"/>
            </w:pPr>
            <w:r>
              <w:t xml:space="preserve">   İlimiz</w:t>
            </w:r>
            <w:r>
              <w:t xml:space="preserve"> Balışeyh İlçesi </w:t>
            </w:r>
            <w:proofErr w:type="spellStart"/>
            <w:r>
              <w:t>Mehmetb</w:t>
            </w:r>
            <w:r>
              <w:t>eyobası</w:t>
            </w:r>
            <w:proofErr w:type="spellEnd"/>
            <w:r>
              <w:t xml:space="preserve"> Köyünde Köy İmkanlarıyla Başlanan Cami ve İmamevi yapımında kullanılmak üzere İl Özel İdare Bütçesinin Köylere Yardım Bölümünden 75.000.-TL: ödeneğin Balışeyh Köylere Hizmet Götürme Birliğine aktarılmasına, ayrıca Delice İlçesi </w:t>
            </w:r>
            <w:proofErr w:type="spellStart"/>
            <w:r>
              <w:t>Yaylayurt</w:t>
            </w:r>
            <w:proofErr w:type="spellEnd"/>
            <w:r>
              <w:t xml:space="preserve"> Köyünde Köy imkanlarıyla başlanan ancak tamamlanamayan Mezarlık Düzenleme ve Çevre yapımında kullanılmak üzere İl Özel İdare Bütçesi Köylere Yardım Bölümünden 50.000.-</w:t>
            </w:r>
            <w:proofErr w:type="gramStart"/>
            <w:r>
              <w:t>TL.nin</w:t>
            </w:r>
            <w:proofErr w:type="gramEnd"/>
            <w:r>
              <w:t xml:space="preserve"> Delice Köyler Hizmet Götürme Birliğine aktarma yapılmasına oy birliğiyle görüş birliğine varılmıştır.</w:t>
            </w:r>
          </w:p>
          <w:p w:rsidR="000547A7" w:rsidRDefault="000547A7" w:rsidP="003676C4">
            <w:pPr>
              <w:jc w:val="both"/>
            </w:pPr>
            <w:r>
              <w:t xml:space="preserve">       5302 Sayılı Yasasının 16.Maddesi ve İl Genel Meclisi Çalışma Yönetmeliğinin 20. Maddesi kapsamında yapılan toplantıya ait rapor İl Genel Meclisinin takdirlerine sunulur.</w:t>
            </w:r>
          </w:p>
          <w:p w:rsidR="000547A7" w:rsidRDefault="000547A7" w:rsidP="003676C4">
            <w:pPr>
              <w:jc w:val="both"/>
            </w:pPr>
          </w:p>
          <w:p w:rsidR="000547A7" w:rsidRDefault="000547A7" w:rsidP="003676C4">
            <w:pPr>
              <w:jc w:val="both"/>
            </w:pPr>
          </w:p>
          <w:p w:rsidR="000547A7" w:rsidRDefault="000547A7" w:rsidP="003676C4">
            <w:pPr>
              <w:pStyle w:val="ListeParagraf"/>
              <w:ind w:left="0"/>
              <w:jc w:val="both"/>
            </w:pPr>
            <w:r>
              <w:t xml:space="preserve">Hilmi ŞEN                                </w:t>
            </w:r>
            <w:proofErr w:type="spellStart"/>
            <w:r>
              <w:t>M.Kürşad</w:t>
            </w:r>
            <w:proofErr w:type="spellEnd"/>
            <w:r>
              <w:t xml:space="preserve"> </w:t>
            </w:r>
            <w:proofErr w:type="gramStart"/>
            <w:r>
              <w:t>ÇİÇEK         Adem</w:t>
            </w:r>
            <w:proofErr w:type="gramEnd"/>
            <w:r>
              <w:t xml:space="preserve"> GÖKDERE         Yunus PEHLİVANLI</w:t>
            </w:r>
          </w:p>
          <w:p w:rsidR="000547A7" w:rsidRDefault="000547A7" w:rsidP="003676C4">
            <w:pPr>
              <w:pStyle w:val="ListeParagraf"/>
              <w:ind w:left="0"/>
              <w:jc w:val="both"/>
            </w:pPr>
            <w:r>
              <w:t>Komisyon Başkanı                   Başkan Yardımcısı                Sözcü                          Üye</w:t>
            </w:r>
          </w:p>
          <w:p w:rsidR="000547A7" w:rsidRDefault="000547A7" w:rsidP="003676C4">
            <w:pPr>
              <w:pStyle w:val="ListeParagraf"/>
              <w:ind w:left="0"/>
              <w:jc w:val="both"/>
            </w:pPr>
          </w:p>
          <w:p w:rsidR="000547A7" w:rsidRDefault="000547A7" w:rsidP="003676C4">
            <w:pPr>
              <w:pStyle w:val="ListeParagraf"/>
              <w:ind w:left="0"/>
              <w:jc w:val="both"/>
            </w:pPr>
          </w:p>
          <w:p w:rsidR="000547A7" w:rsidRDefault="000547A7" w:rsidP="003676C4">
            <w:pPr>
              <w:pStyle w:val="ListeParagraf"/>
              <w:ind w:left="0"/>
              <w:jc w:val="both"/>
            </w:pPr>
          </w:p>
          <w:p w:rsidR="000547A7" w:rsidRDefault="000547A7" w:rsidP="003676C4">
            <w:pPr>
              <w:pStyle w:val="ListeParagraf"/>
              <w:ind w:left="0"/>
              <w:jc w:val="both"/>
            </w:pPr>
          </w:p>
          <w:p w:rsidR="000547A7" w:rsidRDefault="000547A7" w:rsidP="003676C4">
            <w:pPr>
              <w:pStyle w:val="ListeParagraf"/>
              <w:ind w:left="0"/>
              <w:jc w:val="both"/>
            </w:pPr>
          </w:p>
          <w:p w:rsidR="000547A7" w:rsidRDefault="000547A7" w:rsidP="003676C4">
            <w:pPr>
              <w:pStyle w:val="ListeParagraf"/>
              <w:ind w:left="0"/>
              <w:jc w:val="both"/>
            </w:pPr>
          </w:p>
          <w:p w:rsidR="000547A7" w:rsidRDefault="000547A7" w:rsidP="003676C4">
            <w:pPr>
              <w:pStyle w:val="ListeParagraf"/>
              <w:ind w:left="0"/>
              <w:jc w:val="both"/>
            </w:pPr>
          </w:p>
          <w:p w:rsidR="000547A7" w:rsidRDefault="000547A7" w:rsidP="003676C4">
            <w:pPr>
              <w:pStyle w:val="ListeParagraf"/>
              <w:ind w:left="0"/>
            </w:pPr>
            <w:r>
              <w:t xml:space="preserve">     Bilal BOZBAL                        Hüseyin ULUYÜREK                                   Şükrü EVCİ                                                                          </w:t>
            </w:r>
          </w:p>
          <w:p w:rsidR="000547A7" w:rsidRDefault="000547A7" w:rsidP="000547A7">
            <w:pPr>
              <w:jc w:val="both"/>
            </w:pPr>
            <w:r>
              <w:t xml:space="preserve">           Üye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</w:t>
            </w:r>
          </w:p>
          <w:p w:rsidR="000547A7" w:rsidRDefault="000547A7" w:rsidP="000547A7">
            <w:pPr>
              <w:jc w:val="both"/>
            </w:pPr>
            <w:bookmarkStart w:id="0" w:name="_GoBack"/>
            <w:bookmarkEnd w:id="0"/>
          </w:p>
        </w:tc>
      </w:tr>
    </w:tbl>
    <w:p w:rsidR="003F6A30" w:rsidRDefault="003F6A30"/>
    <w:sectPr w:rsidR="003F6A30" w:rsidSect="000547A7">
      <w:pgSz w:w="11906" w:h="16838"/>
      <w:pgMar w:top="426" w:right="42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CF"/>
    <w:rsid w:val="000547A7"/>
    <w:rsid w:val="003F6A30"/>
    <w:rsid w:val="0082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47A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0547A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547A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47A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0547A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547A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2022-08-09T06:45:00Z</dcterms:created>
  <dcterms:modified xsi:type="dcterms:W3CDTF">2022-08-09T06:46:00Z</dcterms:modified>
</cp:coreProperties>
</file>