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0F" w:rsidRDefault="00215E0F" w:rsidP="00215E0F">
      <w:pPr>
        <w:tabs>
          <w:tab w:val="left" w:pos="3285"/>
        </w:tabs>
        <w:jc w:val="center"/>
        <w:rPr>
          <w:b/>
        </w:rPr>
      </w:pPr>
      <w:r>
        <w:rPr>
          <w:b/>
        </w:rPr>
        <w:t>T.C.</w:t>
      </w:r>
    </w:p>
    <w:p w:rsidR="00215E0F" w:rsidRDefault="00215E0F" w:rsidP="00215E0F">
      <w:pPr>
        <w:tabs>
          <w:tab w:val="left" w:pos="3285"/>
        </w:tabs>
        <w:jc w:val="center"/>
        <w:rPr>
          <w:b/>
        </w:rPr>
      </w:pPr>
      <w:r>
        <w:rPr>
          <w:b/>
        </w:rPr>
        <w:t>KIRIKKALE İL ÖZEL İDARESİ</w:t>
      </w:r>
    </w:p>
    <w:p w:rsidR="00215E0F" w:rsidRDefault="00215E0F" w:rsidP="00215E0F">
      <w:pPr>
        <w:tabs>
          <w:tab w:val="left" w:pos="3285"/>
        </w:tabs>
        <w:jc w:val="center"/>
        <w:rPr>
          <w:b/>
        </w:rPr>
      </w:pPr>
      <w:r>
        <w:rPr>
          <w:b/>
        </w:rPr>
        <w:t xml:space="preserve">İL GENEL MECLİSİ </w:t>
      </w:r>
    </w:p>
    <w:p w:rsidR="00215E0F" w:rsidRDefault="00215E0F" w:rsidP="00215E0F">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15E0F" w:rsidTr="000E38D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15E0F" w:rsidRDefault="00215E0F" w:rsidP="000E38D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15E0F" w:rsidRDefault="00215E0F" w:rsidP="000E38D8">
            <w:pPr>
              <w:pStyle w:val="stbilgi"/>
              <w:rPr>
                <w:b/>
              </w:rPr>
            </w:pPr>
            <w:r>
              <w:rPr>
                <w:b/>
              </w:rPr>
              <w:t>Hilmi ŞEN</w:t>
            </w:r>
          </w:p>
        </w:tc>
      </w:tr>
      <w:tr w:rsidR="00215E0F" w:rsidTr="000E38D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15E0F" w:rsidRDefault="00215E0F" w:rsidP="000E38D8">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215E0F" w:rsidRDefault="00215E0F" w:rsidP="000E38D8">
            <w:pPr>
              <w:pStyle w:val="stbilgi"/>
              <w:rPr>
                <w:b/>
              </w:rPr>
            </w:pPr>
            <w:proofErr w:type="spellStart"/>
            <w:r>
              <w:rPr>
                <w:b/>
              </w:rPr>
              <w:t>M.Kürşad</w:t>
            </w:r>
            <w:proofErr w:type="spellEnd"/>
            <w:r>
              <w:rPr>
                <w:b/>
              </w:rPr>
              <w:t xml:space="preserve"> ÇİÇEK</w:t>
            </w:r>
          </w:p>
        </w:tc>
      </w:tr>
      <w:tr w:rsidR="00215E0F" w:rsidTr="000E38D8">
        <w:tc>
          <w:tcPr>
            <w:tcW w:w="2802" w:type="dxa"/>
            <w:tcBorders>
              <w:top w:val="single" w:sz="4" w:space="0" w:color="auto"/>
              <w:left w:val="single" w:sz="4" w:space="0" w:color="auto"/>
              <w:bottom w:val="single" w:sz="4" w:space="0" w:color="auto"/>
              <w:right w:val="single" w:sz="4" w:space="0" w:color="auto"/>
            </w:tcBorders>
          </w:tcPr>
          <w:p w:rsidR="00215E0F" w:rsidRDefault="00215E0F" w:rsidP="000E38D8">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215E0F" w:rsidRPr="008F10CF" w:rsidRDefault="00215E0F" w:rsidP="000E38D8">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215E0F" w:rsidTr="000E38D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15E0F" w:rsidRDefault="00215E0F" w:rsidP="000E38D8">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215E0F" w:rsidRPr="002F10E8" w:rsidRDefault="00215E0F" w:rsidP="000E38D8">
            <w:pPr>
              <w:tabs>
                <w:tab w:val="left" w:pos="3285"/>
              </w:tabs>
              <w:rPr>
                <w:b/>
              </w:rPr>
            </w:pPr>
            <w:bookmarkStart w:id="0" w:name="_GoBack"/>
            <w:bookmarkEnd w:id="0"/>
            <w:r>
              <w:rPr>
                <w:b/>
              </w:rPr>
              <w:t>İş Makinesi Alımı</w:t>
            </w:r>
          </w:p>
        </w:tc>
      </w:tr>
      <w:tr w:rsidR="00215E0F" w:rsidTr="000E38D8">
        <w:tc>
          <w:tcPr>
            <w:tcW w:w="2802" w:type="dxa"/>
            <w:tcBorders>
              <w:top w:val="single" w:sz="4" w:space="0" w:color="auto"/>
              <w:left w:val="single" w:sz="4" w:space="0" w:color="auto"/>
              <w:bottom w:val="single" w:sz="4" w:space="0" w:color="auto"/>
              <w:right w:val="single" w:sz="4" w:space="0" w:color="auto"/>
            </w:tcBorders>
            <w:hideMark/>
          </w:tcPr>
          <w:p w:rsidR="00215E0F" w:rsidRDefault="00215E0F" w:rsidP="000E38D8">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215E0F" w:rsidRPr="002F10E8" w:rsidRDefault="00215E0F" w:rsidP="000E38D8">
            <w:pPr>
              <w:tabs>
                <w:tab w:val="left" w:pos="3285"/>
              </w:tabs>
              <w:rPr>
                <w:b/>
              </w:rPr>
            </w:pPr>
            <w:r>
              <w:rPr>
                <w:b/>
              </w:rPr>
              <w:t>16.11.2022</w:t>
            </w:r>
          </w:p>
        </w:tc>
      </w:tr>
    </w:tbl>
    <w:p w:rsidR="00215E0F" w:rsidRDefault="00215E0F" w:rsidP="00215E0F">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215E0F" w:rsidTr="000E38D8">
        <w:trPr>
          <w:trHeight w:val="6288"/>
        </w:trPr>
        <w:tc>
          <w:tcPr>
            <w:tcW w:w="10760" w:type="dxa"/>
            <w:tcBorders>
              <w:bottom w:val="single" w:sz="4" w:space="0" w:color="auto"/>
            </w:tcBorders>
          </w:tcPr>
          <w:p w:rsidR="00215E0F" w:rsidRDefault="00215E0F" w:rsidP="000E38D8">
            <w:pPr>
              <w:jc w:val="both"/>
            </w:pPr>
          </w:p>
          <w:p w:rsidR="00215E0F" w:rsidRDefault="00215E0F" w:rsidP="000E38D8">
            <w:pPr>
              <w:jc w:val="both"/>
            </w:pPr>
            <w:r>
              <w:t xml:space="preserve">        İl Özel İdaresi Destek Hizmetleri Müdürlüğü 15.11.2022 tarih ve 18748 sayılı yazılarında; Greyder ve Karla Mücadele aracı alınmasını talep etmiş, teklif İl Genel Meclisi Gündemine alındıktan sonra Komisyonumuza havale edilmiştir. Komisyonumuz 16-17 Kasım 2022 tarihlerinde toplanarak çalışmasını tamamlamıştır.</w:t>
            </w:r>
          </w:p>
          <w:p w:rsidR="00215E0F" w:rsidRDefault="00215E0F" w:rsidP="000E38D8">
            <w:pPr>
              <w:jc w:val="both"/>
            </w:pPr>
          </w:p>
          <w:p w:rsidR="00215E0F" w:rsidRDefault="00215E0F" w:rsidP="000E38D8">
            <w:pPr>
              <w:jc w:val="both"/>
            </w:pPr>
            <w:r>
              <w:t xml:space="preserve">        İl Özel İdaresi Makine parkında bulunan İş Makinaları, Kamyon ve diğer araçların büyük bölümünün ekonomik ömrünü doldurması nedeniyle, iş kaybı haricinde, tamir, bakım ve onarım için büyük çapta kaynak harcandığı, hizmetin daha sağlıklı ve daha verimli yürütülmesi için, İl Özel İdare Bütçe İmkanları zorlanarak, acil ihtiyaç duyulan iş makinesi, kamyon ve diğer araçların alımı planlamalara </w:t>
            </w:r>
            <w:proofErr w:type="gramStart"/>
            <w:r>
              <w:t>dahil</w:t>
            </w:r>
            <w:proofErr w:type="gramEnd"/>
            <w:r>
              <w:t xml:space="preserve"> edilmektedir.</w:t>
            </w:r>
          </w:p>
          <w:p w:rsidR="00215E0F" w:rsidRDefault="00215E0F" w:rsidP="000E38D8">
            <w:pPr>
              <w:jc w:val="both"/>
            </w:pPr>
            <w:r>
              <w:t xml:space="preserve">       2022 Yılının son günlerine geldiğimiz şu günlerde, bu kapsamda yapılan çalışmalarda, 1 adet Greyder ve 3 adet Damperli Kar Bıçaklı Karla Mücadele aracı alınması İl Genel Meclisi gündemine getirilmiştir. Teklif değerlendirilmiş,  talep edilen greyder ve karla mücadele aracının alınması halinde, hizmetin daha sağlıklı ve zamanında yürütüleceği, akaryakıt, tamir bakım ve diğer giderlerden tasarruf edilebileceği hususunda görüş birliğine varılmış olmakla beraber, alımın gerçekleştirilmesinde idare açısından fayda görülmüştür. </w:t>
            </w:r>
          </w:p>
          <w:p w:rsidR="00215E0F" w:rsidRDefault="00215E0F" w:rsidP="000E38D8">
            <w:pPr>
              <w:jc w:val="both"/>
            </w:pPr>
            <w:r>
              <w:t xml:space="preserve"> </w:t>
            </w:r>
          </w:p>
          <w:p w:rsidR="00215E0F" w:rsidRDefault="00215E0F" w:rsidP="000E38D8">
            <w:pPr>
              <w:jc w:val="both"/>
            </w:pPr>
            <w:r>
              <w:t xml:space="preserve">       İl Özel İdaresince planlanan hizmetlerin yürütülmesinde kullanılmak üzere, 1 adet Greyder ve 3 adet Damperli Kar Bıçaklı Karla Mücadele aracının Devlet Malzeme Ofisinden Teşvikli olarak alınmasına “ 237 Sayılı Taşıt Kanununun 10.Maddesine göre” bedelinin İl Özel İdare Bütçesinden karşılanmasına Komisyonumuzca oybirliğiyle karar verildi.</w:t>
            </w:r>
          </w:p>
          <w:p w:rsidR="00215E0F" w:rsidRDefault="00215E0F" w:rsidP="000E38D8">
            <w:pPr>
              <w:jc w:val="both"/>
            </w:pPr>
            <w:r>
              <w:t xml:space="preserve">       </w:t>
            </w:r>
          </w:p>
          <w:p w:rsidR="00215E0F" w:rsidRDefault="00215E0F" w:rsidP="000E38D8">
            <w:pPr>
              <w:jc w:val="both"/>
            </w:pPr>
            <w:r>
              <w:t xml:space="preserve">        5302 Sayılı Yasasının 16.Maddesi ve İl Genel Meclisi Çalışma Yönetmeliğinin 20. Maddesi kapsamında yapılan Komisyon çalışmasına ait rapor İl Genel Meclisinin takdirlerine sunulur.</w:t>
            </w:r>
          </w:p>
          <w:p w:rsidR="00215E0F" w:rsidRDefault="00215E0F" w:rsidP="000E38D8">
            <w:pPr>
              <w:jc w:val="both"/>
            </w:pPr>
          </w:p>
          <w:p w:rsidR="00215E0F" w:rsidRDefault="00215E0F" w:rsidP="000E38D8">
            <w:pPr>
              <w:jc w:val="both"/>
            </w:pPr>
          </w:p>
          <w:p w:rsidR="00215E0F" w:rsidRDefault="00215E0F" w:rsidP="000E38D8">
            <w:pPr>
              <w:jc w:val="both"/>
            </w:pPr>
          </w:p>
          <w:p w:rsidR="00215E0F" w:rsidRDefault="00215E0F" w:rsidP="000E38D8">
            <w:pPr>
              <w:jc w:val="both"/>
            </w:pPr>
          </w:p>
          <w:p w:rsidR="00215E0F" w:rsidRDefault="00215E0F" w:rsidP="000E38D8">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215E0F" w:rsidRDefault="00215E0F" w:rsidP="000E38D8">
            <w:pPr>
              <w:pStyle w:val="ListeParagraf"/>
              <w:ind w:left="0"/>
              <w:jc w:val="both"/>
            </w:pPr>
            <w:r>
              <w:t>Komisyon Başkanı                   Başkan Yardımcısı                Sözcü                          Üye</w:t>
            </w:r>
          </w:p>
          <w:p w:rsidR="00215E0F" w:rsidRDefault="00215E0F" w:rsidP="000E38D8">
            <w:pPr>
              <w:pStyle w:val="ListeParagraf"/>
              <w:ind w:left="0"/>
              <w:jc w:val="both"/>
            </w:pPr>
          </w:p>
          <w:p w:rsidR="00215E0F" w:rsidRDefault="00215E0F" w:rsidP="000E38D8">
            <w:pPr>
              <w:pStyle w:val="ListeParagraf"/>
              <w:ind w:left="0"/>
              <w:jc w:val="both"/>
            </w:pPr>
          </w:p>
          <w:p w:rsidR="00215E0F" w:rsidRDefault="00215E0F" w:rsidP="000E38D8">
            <w:pPr>
              <w:pStyle w:val="ListeParagraf"/>
              <w:ind w:left="0"/>
              <w:jc w:val="both"/>
            </w:pPr>
          </w:p>
          <w:p w:rsidR="00215E0F" w:rsidRDefault="00215E0F" w:rsidP="000E38D8">
            <w:pPr>
              <w:pStyle w:val="ListeParagraf"/>
              <w:ind w:left="0"/>
              <w:jc w:val="both"/>
            </w:pPr>
          </w:p>
          <w:p w:rsidR="00215E0F" w:rsidRDefault="00215E0F" w:rsidP="000E38D8">
            <w:pPr>
              <w:pStyle w:val="ListeParagraf"/>
              <w:ind w:left="0"/>
              <w:jc w:val="both"/>
            </w:pPr>
          </w:p>
          <w:p w:rsidR="00215E0F" w:rsidRDefault="00215E0F" w:rsidP="000E38D8">
            <w:pPr>
              <w:pStyle w:val="ListeParagraf"/>
              <w:ind w:left="0"/>
              <w:jc w:val="both"/>
            </w:pPr>
          </w:p>
          <w:p w:rsidR="00215E0F" w:rsidRDefault="00215E0F" w:rsidP="000E38D8">
            <w:pPr>
              <w:pStyle w:val="ListeParagraf"/>
              <w:ind w:left="0"/>
              <w:jc w:val="both"/>
            </w:pPr>
          </w:p>
          <w:p w:rsidR="00215E0F" w:rsidRDefault="00215E0F" w:rsidP="000E38D8">
            <w:pPr>
              <w:pStyle w:val="ListeParagraf"/>
              <w:ind w:left="0"/>
            </w:pPr>
            <w:r>
              <w:t xml:space="preserve">     Bilal BOZBAL                        Hüseyin ULUYÜREK                                   Şükrü EVCİ                                                                          </w:t>
            </w:r>
          </w:p>
          <w:p w:rsidR="00215E0F" w:rsidRDefault="00215E0F" w:rsidP="000E38D8">
            <w:pPr>
              <w:jc w:val="both"/>
            </w:pPr>
            <w:r>
              <w:t xml:space="preserve">           Üye                                                   </w:t>
            </w:r>
            <w:proofErr w:type="spellStart"/>
            <w:r>
              <w:t>Üye</w:t>
            </w:r>
            <w:proofErr w:type="spellEnd"/>
            <w:r>
              <w:t xml:space="preserve">                                                        </w:t>
            </w:r>
            <w:proofErr w:type="spellStart"/>
            <w:r>
              <w:t>Üye</w:t>
            </w:r>
            <w:proofErr w:type="spellEnd"/>
            <w:r>
              <w:t xml:space="preserve">    </w:t>
            </w:r>
          </w:p>
          <w:p w:rsidR="00215E0F" w:rsidRDefault="00215E0F" w:rsidP="000E38D8">
            <w:pPr>
              <w:jc w:val="both"/>
            </w:pPr>
          </w:p>
          <w:p w:rsidR="00215E0F" w:rsidRDefault="00215E0F" w:rsidP="000E38D8">
            <w:pPr>
              <w:jc w:val="both"/>
            </w:pPr>
          </w:p>
          <w:p w:rsidR="00215E0F" w:rsidRDefault="00215E0F" w:rsidP="000E38D8">
            <w:pPr>
              <w:jc w:val="both"/>
            </w:pPr>
          </w:p>
        </w:tc>
      </w:tr>
    </w:tbl>
    <w:p w:rsidR="003F6A30" w:rsidRDefault="003F6A30"/>
    <w:sectPr w:rsidR="003F6A30" w:rsidSect="00215E0F">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F2"/>
    <w:rsid w:val="00215E0F"/>
    <w:rsid w:val="003F6A30"/>
    <w:rsid w:val="00D45AD7"/>
    <w:rsid w:val="00F51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E0F"/>
    <w:pPr>
      <w:ind w:left="720"/>
      <w:contextualSpacing/>
    </w:pPr>
  </w:style>
  <w:style w:type="paragraph" w:styleId="stbilgi">
    <w:name w:val="header"/>
    <w:basedOn w:val="Normal"/>
    <w:link w:val="stbilgiChar"/>
    <w:unhideWhenUsed/>
    <w:rsid w:val="00215E0F"/>
    <w:pPr>
      <w:tabs>
        <w:tab w:val="center" w:pos="4536"/>
        <w:tab w:val="right" w:pos="9072"/>
      </w:tabs>
    </w:pPr>
  </w:style>
  <w:style w:type="character" w:customStyle="1" w:styleId="stbilgiChar">
    <w:name w:val="Üstbilgi Char"/>
    <w:basedOn w:val="VarsaylanParagrafYazTipi"/>
    <w:link w:val="stbilgi"/>
    <w:rsid w:val="00215E0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E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5E0F"/>
    <w:pPr>
      <w:ind w:left="720"/>
      <w:contextualSpacing/>
    </w:pPr>
  </w:style>
  <w:style w:type="paragraph" w:styleId="stbilgi">
    <w:name w:val="header"/>
    <w:basedOn w:val="Normal"/>
    <w:link w:val="stbilgiChar"/>
    <w:unhideWhenUsed/>
    <w:rsid w:val="00215E0F"/>
    <w:pPr>
      <w:tabs>
        <w:tab w:val="center" w:pos="4536"/>
        <w:tab w:val="right" w:pos="9072"/>
      </w:tabs>
    </w:pPr>
  </w:style>
  <w:style w:type="character" w:customStyle="1" w:styleId="stbilgiChar">
    <w:name w:val="Üstbilgi Char"/>
    <w:basedOn w:val="VarsaylanParagrafYazTipi"/>
    <w:link w:val="stbilgi"/>
    <w:rsid w:val="00215E0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2022-11-17T12:41:00Z</dcterms:created>
  <dcterms:modified xsi:type="dcterms:W3CDTF">2022-11-17T12:41:00Z</dcterms:modified>
</cp:coreProperties>
</file>