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FF" w:rsidRDefault="005E72FF" w:rsidP="005E72FF">
      <w:pPr>
        <w:tabs>
          <w:tab w:val="left" w:pos="3285"/>
        </w:tabs>
        <w:jc w:val="center"/>
        <w:rPr>
          <w:b/>
        </w:rPr>
      </w:pPr>
      <w:r>
        <w:rPr>
          <w:b/>
        </w:rPr>
        <w:t>T.C.</w:t>
      </w:r>
    </w:p>
    <w:p w:rsidR="005E72FF" w:rsidRDefault="005E72FF" w:rsidP="005E72FF">
      <w:pPr>
        <w:tabs>
          <w:tab w:val="left" w:pos="3285"/>
        </w:tabs>
        <w:jc w:val="center"/>
        <w:rPr>
          <w:b/>
        </w:rPr>
      </w:pPr>
      <w:r>
        <w:rPr>
          <w:b/>
        </w:rPr>
        <w:t>KIRIKKALE İL ÖZEL İDARESİ</w:t>
      </w:r>
    </w:p>
    <w:p w:rsidR="005E72FF" w:rsidRDefault="005E72FF" w:rsidP="005E72FF">
      <w:pPr>
        <w:tabs>
          <w:tab w:val="left" w:pos="3285"/>
        </w:tabs>
        <w:jc w:val="center"/>
        <w:rPr>
          <w:b/>
        </w:rPr>
      </w:pPr>
      <w:r>
        <w:rPr>
          <w:b/>
        </w:rPr>
        <w:t xml:space="preserve">İL GENEL MECLİSİ </w:t>
      </w:r>
    </w:p>
    <w:p w:rsidR="005E72FF" w:rsidRDefault="005E72FF" w:rsidP="005E72FF">
      <w:pPr>
        <w:tabs>
          <w:tab w:val="left" w:pos="3285"/>
        </w:tabs>
        <w:jc w:val="center"/>
        <w:rPr>
          <w:b/>
        </w:rPr>
      </w:pPr>
      <w:r>
        <w:rPr>
          <w:b/>
        </w:rPr>
        <w:t>PLAN VE BÜTÇE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5E72FF" w:rsidTr="005E72F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E72FF" w:rsidRDefault="005E72FF" w:rsidP="00184581">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5E72FF" w:rsidRDefault="005E72FF" w:rsidP="00184581">
            <w:pPr>
              <w:pStyle w:val="stbilgi"/>
              <w:rPr>
                <w:b/>
              </w:rPr>
            </w:pPr>
            <w:r>
              <w:rPr>
                <w:b/>
              </w:rPr>
              <w:t>Hilmi ŞEN</w:t>
            </w:r>
          </w:p>
        </w:tc>
      </w:tr>
      <w:tr w:rsidR="005E72FF" w:rsidTr="005E72F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E72FF" w:rsidRDefault="005E72FF" w:rsidP="00184581">
            <w:pPr>
              <w:pStyle w:val="stbilgi"/>
              <w:rPr>
                <w:b/>
                <w:sz w:val="22"/>
              </w:rPr>
            </w:pPr>
            <w:r>
              <w:rPr>
                <w:b/>
                <w:sz w:val="22"/>
              </w:rPr>
              <w:t>BAŞKAN VEKİLİ</w:t>
            </w:r>
          </w:p>
        </w:tc>
        <w:tc>
          <w:tcPr>
            <w:tcW w:w="7229" w:type="dxa"/>
            <w:tcBorders>
              <w:top w:val="single" w:sz="4" w:space="0" w:color="auto"/>
              <w:left w:val="single" w:sz="4" w:space="0" w:color="auto"/>
              <w:bottom w:val="single" w:sz="4" w:space="0" w:color="auto"/>
              <w:right w:val="single" w:sz="4" w:space="0" w:color="auto"/>
            </w:tcBorders>
          </w:tcPr>
          <w:p w:rsidR="005E72FF" w:rsidRDefault="005E72FF" w:rsidP="00184581">
            <w:pPr>
              <w:pStyle w:val="stbilgi"/>
              <w:rPr>
                <w:b/>
              </w:rPr>
            </w:pPr>
            <w:proofErr w:type="spellStart"/>
            <w:r>
              <w:rPr>
                <w:b/>
              </w:rPr>
              <w:t>M.Kürşad</w:t>
            </w:r>
            <w:proofErr w:type="spellEnd"/>
            <w:r>
              <w:rPr>
                <w:b/>
              </w:rPr>
              <w:t xml:space="preserve"> ÇİÇEK</w:t>
            </w:r>
          </w:p>
        </w:tc>
      </w:tr>
      <w:tr w:rsidR="005E72FF" w:rsidTr="005E72FF">
        <w:tc>
          <w:tcPr>
            <w:tcW w:w="2802" w:type="dxa"/>
            <w:tcBorders>
              <w:top w:val="single" w:sz="4" w:space="0" w:color="auto"/>
              <w:left w:val="single" w:sz="4" w:space="0" w:color="auto"/>
              <w:bottom w:val="single" w:sz="4" w:space="0" w:color="auto"/>
              <w:right w:val="single" w:sz="4" w:space="0" w:color="auto"/>
            </w:tcBorders>
          </w:tcPr>
          <w:p w:rsidR="005E72FF" w:rsidRDefault="005E72FF" w:rsidP="00184581">
            <w:pPr>
              <w:tabs>
                <w:tab w:val="left" w:pos="3285"/>
              </w:tabs>
              <w:ind w:right="310"/>
              <w:jc w:val="both"/>
              <w:rPr>
                <w:b/>
                <w:sz w:val="22"/>
              </w:rPr>
            </w:pPr>
            <w:r>
              <w:rPr>
                <w:b/>
                <w:sz w:val="22"/>
              </w:rPr>
              <w:t>ÜYELER</w:t>
            </w:r>
          </w:p>
        </w:tc>
        <w:tc>
          <w:tcPr>
            <w:tcW w:w="7229" w:type="dxa"/>
            <w:tcBorders>
              <w:top w:val="single" w:sz="4" w:space="0" w:color="auto"/>
              <w:left w:val="single" w:sz="4" w:space="0" w:color="auto"/>
              <w:bottom w:val="single" w:sz="4" w:space="0" w:color="auto"/>
              <w:right w:val="single" w:sz="4" w:space="0" w:color="auto"/>
            </w:tcBorders>
          </w:tcPr>
          <w:p w:rsidR="005E72FF" w:rsidRPr="008F10CF" w:rsidRDefault="005E72FF" w:rsidP="00184581">
            <w:pPr>
              <w:tabs>
                <w:tab w:val="left" w:pos="3285"/>
              </w:tabs>
              <w:rPr>
                <w:b/>
                <w:sz w:val="22"/>
              </w:rPr>
            </w:pPr>
            <w:proofErr w:type="spellStart"/>
            <w:r>
              <w:rPr>
                <w:b/>
                <w:sz w:val="22"/>
              </w:rPr>
              <w:t>M.Kürşat</w:t>
            </w:r>
            <w:proofErr w:type="spellEnd"/>
            <w:r>
              <w:rPr>
                <w:b/>
                <w:sz w:val="22"/>
              </w:rPr>
              <w:t xml:space="preserve"> AVAN, Nuri KÖKSOY, Hüseyin ULUYÜREK, İlyas CANÖZ, Şükrü EVCİ</w:t>
            </w:r>
          </w:p>
        </w:tc>
      </w:tr>
      <w:tr w:rsidR="005E72FF" w:rsidTr="005E72F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E72FF" w:rsidRDefault="005E72FF" w:rsidP="00184581">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5E72FF" w:rsidRPr="002F10E8" w:rsidRDefault="005E72FF" w:rsidP="00184581">
            <w:pPr>
              <w:tabs>
                <w:tab w:val="left" w:pos="3285"/>
              </w:tabs>
              <w:rPr>
                <w:b/>
              </w:rPr>
            </w:pPr>
            <w:r>
              <w:rPr>
                <w:b/>
              </w:rPr>
              <w:t>Ödenek talebi ve içme suyu için sondaj çalışması</w:t>
            </w:r>
          </w:p>
        </w:tc>
      </w:tr>
      <w:tr w:rsidR="005E72FF" w:rsidTr="005E72FF">
        <w:tc>
          <w:tcPr>
            <w:tcW w:w="2802" w:type="dxa"/>
            <w:tcBorders>
              <w:top w:val="single" w:sz="4" w:space="0" w:color="auto"/>
              <w:left w:val="single" w:sz="4" w:space="0" w:color="auto"/>
              <w:bottom w:val="single" w:sz="4" w:space="0" w:color="auto"/>
              <w:right w:val="single" w:sz="4" w:space="0" w:color="auto"/>
            </w:tcBorders>
            <w:hideMark/>
          </w:tcPr>
          <w:p w:rsidR="005E72FF" w:rsidRDefault="005E72FF" w:rsidP="00184581">
            <w:pPr>
              <w:tabs>
                <w:tab w:val="left" w:pos="3285"/>
              </w:tabs>
              <w:rPr>
                <w:b/>
                <w:sz w:val="22"/>
              </w:rPr>
            </w:pPr>
            <w:r>
              <w:rPr>
                <w:b/>
                <w:sz w:val="22"/>
                <w:szCs w:val="22"/>
              </w:rPr>
              <w:t xml:space="preserve"> HAVALE TARİHİ </w:t>
            </w:r>
          </w:p>
        </w:tc>
        <w:tc>
          <w:tcPr>
            <w:tcW w:w="7229" w:type="dxa"/>
            <w:tcBorders>
              <w:top w:val="single" w:sz="4" w:space="0" w:color="auto"/>
              <w:left w:val="single" w:sz="4" w:space="0" w:color="auto"/>
              <w:bottom w:val="single" w:sz="4" w:space="0" w:color="auto"/>
              <w:right w:val="single" w:sz="4" w:space="0" w:color="auto"/>
            </w:tcBorders>
          </w:tcPr>
          <w:p w:rsidR="005E72FF" w:rsidRPr="002F10E8" w:rsidRDefault="005E72FF" w:rsidP="00184581">
            <w:pPr>
              <w:tabs>
                <w:tab w:val="left" w:pos="3285"/>
              </w:tabs>
              <w:rPr>
                <w:b/>
              </w:rPr>
            </w:pPr>
            <w:r>
              <w:rPr>
                <w:b/>
              </w:rPr>
              <w:t>01.03.2022-03.03.2022</w:t>
            </w:r>
          </w:p>
        </w:tc>
      </w:tr>
    </w:tbl>
    <w:p w:rsidR="005E72FF" w:rsidRDefault="005E72FF" w:rsidP="005E72FF">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E72FF" w:rsidTr="00184581">
        <w:trPr>
          <w:trHeight w:val="6288"/>
        </w:trPr>
        <w:tc>
          <w:tcPr>
            <w:tcW w:w="10760" w:type="dxa"/>
            <w:tcBorders>
              <w:bottom w:val="single" w:sz="4" w:space="0" w:color="auto"/>
            </w:tcBorders>
          </w:tcPr>
          <w:p w:rsidR="005E72FF" w:rsidRDefault="005E72FF" w:rsidP="00184581">
            <w:pPr>
              <w:jc w:val="both"/>
            </w:pPr>
            <w:r>
              <w:t xml:space="preserve">      </w:t>
            </w:r>
          </w:p>
          <w:p w:rsidR="005E72FF" w:rsidRDefault="005E72FF" w:rsidP="00184581">
            <w:pPr>
              <w:jc w:val="both"/>
            </w:pPr>
            <w:r>
              <w:t xml:space="preserve">     5302 Sayılı yasanın 13.Maddesi kapsamında İl Genel Meclisinin MART Ayı Toplantısında verilen önergeler gündeme alındıktan sonra Komisyonumuza havale edilmiştir. Komisyonumuz 8-9-10-11-14 Mart 2022 tarihlerinde toplanarak çalışmasını tamamlamıştır.    </w:t>
            </w:r>
          </w:p>
          <w:p w:rsidR="005E72FF" w:rsidRDefault="005E72FF" w:rsidP="00184581">
            <w:pPr>
              <w:jc w:val="both"/>
            </w:pPr>
            <w:r>
              <w:t xml:space="preserve">   </w:t>
            </w:r>
          </w:p>
          <w:p w:rsidR="005E72FF" w:rsidRDefault="005E72FF" w:rsidP="00184581">
            <w:pPr>
              <w:jc w:val="both"/>
            </w:pPr>
            <w:r>
              <w:t xml:space="preserve">        İlimize bağlı Köylerin ortak kullanımında olan okul, cami, çeşme, mezarlık, imamevi, kanal, içme suyu gibi çalışmalar Köylerin talepleri doğrultusunda İl Genel Meclisi Üyelerince verilen önergelerle İl Genel Meclisi gündemine getirilerek karara bağlanabilmektedir.</w:t>
            </w:r>
          </w:p>
          <w:p w:rsidR="005E72FF" w:rsidRDefault="005E72FF" w:rsidP="00184581">
            <w:pPr>
              <w:jc w:val="both"/>
            </w:pPr>
          </w:p>
          <w:p w:rsidR="005E72FF" w:rsidRDefault="005E72FF" w:rsidP="00184581">
            <w:pPr>
              <w:jc w:val="both"/>
            </w:pPr>
            <w:r>
              <w:t xml:space="preserve">       Bu kapsamda verilen önergelerde; Balışeyh İlçesine bağlı Hüseyin </w:t>
            </w:r>
            <w:proofErr w:type="spellStart"/>
            <w:r>
              <w:t>Beyobası</w:t>
            </w:r>
            <w:proofErr w:type="spellEnd"/>
            <w:r>
              <w:t xml:space="preserve"> Köyü Köy Konağı ve Cami tamiratında kullanılmak üzere 50.000,00-TL. </w:t>
            </w:r>
            <w:proofErr w:type="gramStart"/>
            <w:r>
              <w:t>ödenek</w:t>
            </w:r>
            <w:proofErr w:type="gramEnd"/>
            <w:r>
              <w:t xml:space="preserve"> yardımı yapılması ve </w:t>
            </w:r>
            <w:proofErr w:type="spellStart"/>
            <w:r>
              <w:t>Koçubaba</w:t>
            </w:r>
            <w:proofErr w:type="spellEnd"/>
            <w:r>
              <w:t xml:space="preserve"> Köyüne ait mevcut içme suyunun yetmediği için sondaj çalışması yapılması istenmiştir.</w:t>
            </w:r>
          </w:p>
          <w:p w:rsidR="005E72FF" w:rsidRDefault="005E72FF" w:rsidP="00184581">
            <w:pPr>
              <w:jc w:val="both"/>
            </w:pPr>
            <w:r>
              <w:t xml:space="preserve"> </w:t>
            </w:r>
          </w:p>
          <w:p w:rsidR="005E72FF" w:rsidRDefault="005E72FF" w:rsidP="00184581">
            <w:pPr>
              <w:jc w:val="both"/>
            </w:pPr>
            <w:r>
              <w:t xml:space="preserve">       Verilen önergeler gereği adı geçen Köylerimizde incelemeler yapılmış, Balışeyh İlçesi Hüseyin </w:t>
            </w:r>
            <w:proofErr w:type="spellStart"/>
            <w:r>
              <w:t>Beyobası</w:t>
            </w:r>
            <w:proofErr w:type="spellEnd"/>
            <w:r>
              <w:t xml:space="preserve"> Köyü Köy Konağı ve Camisinde tamir bakım onarıma ihtiyaç olduğu, Köy </w:t>
            </w:r>
            <w:proofErr w:type="gramStart"/>
            <w:r>
              <w:t>imkanlarıyla</w:t>
            </w:r>
            <w:proofErr w:type="gramEnd"/>
            <w:r>
              <w:t xml:space="preserve"> bu ihtiyacın giderilemeyeceği, İl Özel İdare Bütçesi Köylere Yardım Bölümünden 50.000,00-TL ödenek yardımı yapılarak ihtiyacın giderilebileceği,</w:t>
            </w:r>
          </w:p>
          <w:p w:rsidR="005E72FF" w:rsidRDefault="005E72FF" w:rsidP="00184581">
            <w:pPr>
              <w:jc w:val="both"/>
            </w:pPr>
          </w:p>
          <w:p w:rsidR="005E72FF" w:rsidRDefault="005E72FF" w:rsidP="00184581">
            <w:pPr>
              <w:jc w:val="both"/>
            </w:pPr>
            <w:r>
              <w:t xml:space="preserve">        Balışeyh İlçesi </w:t>
            </w:r>
            <w:proofErr w:type="spellStart"/>
            <w:r>
              <w:t>Koçubaba</w:t>
            </w:r>
            <w:proofErr w:type="spellEnd"/>
            <w:r>
              <w:t xml:space="preserve"> Köyünün ise daha önce Belediyesi olduğu, Belediye döneminde yapılan alt yapı çalışmalarının yeterli olmadığı, adı geçen Köyde yaz aylarında nüfus yoğunluğundaki artış nedeniyle, mevcut içme suyunun yetmediği, sıkıntının sondaj yapılması halinde giderilebileceği yapılan Komisyon çalışmasından anlaşılmıştır.</w:t>
            </w:r>
          </w:p>
          <w:p w:rsidR="005E72FF" w:rsidRDefault="005E72FF" w:rsidP="00184581">
            <w:pPr>
              <w:jc w:val="both"/>
            </w:pPr>
          </w:p>
          <w:p w:rsidR="005E72FF" w:rsidRDefault="005E72FF" w:rsidP="00184581">
            <w:pPr>
              <w:jc w:val="both"/>
            </w:pPr>
            <w:r>
              <w:t xml:space="preserve">         İlimiz Balışeyh İlçesi Hüseyin </w:t>
            </w:r>
            <w:proofErr w:type="spellStart"/>
            <w:r>
              <w:t>Beyobası</w:t>
            </w:r>
            <w:proofErr w:type="spellEnd"/>
            <w:r>
              <w:t xml:space="preserve"> Köyü Cami ve Köy Konağı tamiratında kullanılmak üzere, İl Özel İdare Bütçesinin Köylere Yardım Bölümünden, 50.000,00-</w:t>
            </w:r>
            <w:proofErr w:type="gramStart"/>
            <w:r>
              <w:t>TL.nin</w:t>
            </w:r>
            <w:proofErr w:type="gramEnd"/>
            <w:r>
              <w:t xml:space="preserve"> Balışeyh Köylere Hizmet Götürme Birliğine aktarılmasına, yine Balışeyh İlçesine bağlı </w:t>
            </w:r>
            <w:proofErr w:type="spellStart"/>
            <w:r>
              <w:t>Koçubaba</w:t>
            </w:r>
            <w:proofErr w:type="spellEnd"/>
            <w:r>
              <w:t xml:space="preserve"> Köyünde yaz aylarında meydana gelen nüfus artışından kaynaklı mevcut içme suyunun yetmediği için adı geçen Köyümüze sondaj çalışması yapılarak sonunun giderilmesine, bu çalışmaların İl Özel İdaresi 2022 planlamalarına dahil edilmesine Komisyonumuzca oybirliğiyle karar verildi.</w:t>
            </w:r>
          </w:p>
          <w:p w:rsidR="005E72FF" w:rsidRDefault="005E72FF" w:rsidP="00184581">
            <w:pPr>
              <w:jc w:val="both"/>
            </w:pPr>
            <w:r>
              <w:t xml:space="preserve">      </w:t>
            </w:r>
          </w:p>
          <w:p w:rsidR="005E72FF" w:rsidRDefault="005E72FF" w:rsidP="00184581">
            <w:pPr>
              <w:jc w:val="both"/>
            </w:pPr>
            <w:r>
              <w:t xml:space="preserve">        5302 Sayılı Yasasının 16.Maddesi ve İl Genel Meclisi Çalışma Yönetmeliğinin 20. Maddesi kapsamında yapılan toplantıya ait rapor İl Genel Meclisinin takdirlerine sunulur.</w:t>
            </w:r>
          </w:p>
          <w:p w:rsidR="005E72FF" w:rsidRDefault="005E72FF" w:rsidP="00184581">
            <w:pPr>
              <w:jc w:val="both"/>
            </w:pPr>
          </w:p>
          <w:p w:rsidR="005E72FF" w:rsidRDefault="005E72FF" w:rsidP="00184581">
            <w:pPr>
              <w:jc w:val="both"/>
            </w:pPr>
          </w:p>
          <w:p w:rsidR="005E72FF" w:rsidRDefault="005E72FF" w:rsidP="00184581">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5E72FF" w:rsidRDefault="005E72FF" w:rsidP="00184581">
            <w:pPr>
              <w:pStyle w:val="ListeParagraf"/>
              <w:ind w:left="0"/>
              <w:jc w:val="both"/>
            </w:pPr>
            <w:r>
              <w:t>Komisyon Başkanı                          Başkan Vekili                           Sözcü                          Üye</w:t>
            </w:r>
          </w:p>
          <w:p w:rsidR="005E72FF" w:rsidRDefault="005E72FF" w:rsidP="00184581">
            <w:pPr>
              <w:pStyle w:val="ListeParagraf"/>
              <w:ind w:left="0"/>
              <w:jc w:val="both"/>
            </w:pPr>
          </w:p>
          <w:p w:rsidR="005E72FF" w:rsidRDefault="005E72FF" w:rsidP="00184581">
            <w:pPr>
              <w:pStyle w:val="ListeParagraf"/>
              <w:ind w:left="0"/>
              <w:jc w:val="both"/>
            </w:pPr>
          </w:p>
          <w:p w:rsidR="005E72FF" w:rsidRDefault="005E72FF" w:rsidP="00184581">
            <w:pPr>
              <w:pStyle w:val="ListeParagraf"/>
              <w:ind w:left="0"/>
              <w:jc w:val="both"/>
            </w:pPr>
          </w:p>
          <w:p w:rsidR="005E72FF" w:rsidRDefault="005E72FF" w:rsidP="00184581">
            <w:pPr>
              <w:pStyle w:val="ListeParagraf"/>
              <w:ind w:left="0"/>
              <w:jc w:val="both"/>
            </w:pPr>
          </w:p>
          <w:p w:rsidR="005E72FF" w:rsidRDefault="005E72FF" w:rsidP="00184581">
            <w:pPr>
              <w:pStyle w:val="ListeParagraf"/>
              <w:ind w:left="0"/>
            </w:pPr>
            <w:r>
              <w:t xml:space="preserve">Hüseyin ULUYÜREK                                   Şükrü EVCİ                           İlyas CANÖZ                                               </w:t>
            </w:r>
          </w:p>
          <w:p w:rsidR="005E72FF" w:rsidRDefault="005E72FF" w:rsidP="00184581">
            <w:pPr>
              <w:jc w:val="both"/>
            </w:pPr>
            <w:r>
              <w:t xml:space="preserve">           Üye                                                           </w:t>
            </w:r>
            <w:proofErr w:type="spellStart"/>
            <w:r>
              <w:t>Üye</w:t>
            </w:r>
            <w:proofErr w:type="spellEnd"/>
            <w:r>
              <w:t xml:space="preserve">                                            </w:t>
            </w:r>
            <w:proofErr w:type="spellStart"/>
            <w:r>
              <w:t>Üye</w:t>
            </w:r>
            <w:proofErr w:type="spellEnd"/>
            <w:r>
              <w:t xml:space="preserve">    </w:t>
            </w:r>
          </w:p>
          <w:p w:rsidR="005E72FF" w:rsidRDefault="005E72FF" w:rsidP="00184581">
            <w:pPr>
              <w:jc w:val="both"/>
            </w:pPr>
            <w:bookmarkStart w:id="0" w:name="_GoBack"/>
            <w:bookmarkEnd w:id="0"/>
          </w:p>
        </w:tc>
      </w:tr>
    </w:tbl>
    <w:p w:rsidR="003F6A30" w:rsidRDefault="003F6A30"/>
    <w:sectPr w:rsidR="003F6A30" w:rsidSect="005E72FF">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A6"/>
    <w:rsid w:val="003F6A30"/>
    <w:rsid w:val="005E72FF"/>
    <w:rsid w:val="00C9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72FF"/>
    <w:pPr>
      <w:ind w:left="720"/>
      <w:contextualSpacing/>
    </w:pPr>
  </w:style>
  <w:style w:type="paragraph" w:styleId="stbilgi">
    <w:name w:val="header"/>
    <w:basedOn w:val="Normal"/>
    <w:link w:val="stbilgiChar"/>
    <w:unhideWhenUsed/>
    <w:rsid w:val="005E72FF"/>
    <w:pPr>
      <w:tabs>
        <w:tab w:val="center" w:pos="4536"/>
        <w:tab w:val="right" w:pos="9072"/>
      </w:tabs>
    </w:pPr>
  </w:style>
  <w:style w:type="character" w:customStyle="1" w:styleId="stbilgiChar">
    <w:name w:val="Üstbilgi Char"/>
    <w:basedOn w:val="VarsaylanParagrafYazTipi"/>
    <w:link w:val="stbilgi"/>
    <w:rsid w:val="005E72F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72FF"/>
    <w:pPr>
      <w:ind w:left="720"/>
      <w:contextualSpacing/>
    </w:pPr>
  </w:style>
  <w:style w:type="paragraph" w:styleId="stbilgi">
    <w:name w:val="header"/>
    <w:basedOn w:val="Normal"/>
    <w:link w:val="stbilgiChar"/>
    <w:unhideWhenUsed/>
    <w:rsid w:val="005E72FF"/>
    <w:pPr>
      <w:tabs>
        <w:tab w:val="center" w:pos="4536"/>
        <w:tab w:val="right" w:pos="9072"/>
      </w:tabs>
    </w:pPr>
  </w:style>
  <w:style w:type="character" w:customStyle="1" w:styleId="stbilgiChar">
    <w:name w:val="Üstbilgi Char"/>
    <w:basedOn w:val="VarsaylanParagrafYazTipi"/>
    <w:link w:val="stbilgi"/>
    <w:rsid w:val="005E72F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2022-04-12T11:12:00Z</dcterms:created>
  <dcterms:modified xsi:type="dcterms:W3CDTF">2022-04-12T11:13:00Z</dcterms:modified>
</cp:coreProperties>
</file>