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9D7" w:rsidRDefault="00A619D7" w:rsidP="00A619D7">
      <w:pPr>
        <w:tabs>
          <w:tab w:val="left" w:pos="3285"/>
        </w:tabs>
        <w:jc w:val="center"/>
        <w:rPr>
          <w:b/>
        </w:rPr>
      </w:pPr>
      <w:r>
        <w:rPr>
          <w:b/>
        </w:rPr>
        <w:t>T.C.</w:t>
      </w:r>
    </w:p>
    <w:p w:rsidR="00A619D7" w:rsidRDefault="00A619D7" w:rsidP="00A619D7">
      <w:pPr>
        <w:tabs>
          <w:tab w:val="left" w:pos="3285"/>
        </w:tabs>
        <w:jc w:val="center"/>
        <w:rPr>
          <w:b/>
        </w:rPr>
      </w:pPr>
      <w:r>
        <w:rPr>
          <w:b/>
        </w:rPr>
        <w:t>KIRIKKALE İL ÖZEL İDARESİ</w:t>
      </w:r>
    </w:p>
    <w:p w:rsidR="00A619D7" w:rsidRDefault="00A619D7" w:rsidP="00A619D7">
      <w:pPr>
        <w:tabs>
          <w:tab w:val="left" w:pos="3285"/>
        </w:tabs>
        <w:jc w:val="center"/>
        <w:rPr>
          <w:b/>
        </w:rPr>
      </w:pPr>
      <w:r>
        <w:rPr>
          <w:b/>
        </w:rPr>
        <w:t xml:space="preserve">İL GENEL MECLİSİ </w:t>
      </w:r>
    </w:p>
    <w:p w:rsidR="00A619D7" w:rsidRDefault="00A619D7" w:rsidP="00A619D7">
      <w:pPr>
        <w:tabs>
          <w:tab w:val="left" w:pos="3285"/>
        </w:tabs>
        <w:jc w:val="center"/>
        <w:rPr>
          <w:b/>
        </w:rPr>
      </w:pPr>
      <w:r>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A619D7" w:rsidTr="00A619D7">
        <w:trPr>
          <w:trHeight w:val="155"/>
        </w:trPr>
        <w:tc>
          <w:tcPr>
            <w:tcW w:w="3227" w:type="dxa"/>
            <w:tcBorders>
              <w:top w:val="single" w:sz="4" w:space="0" w:color="auto"/>
              <w:left w:val="single" w:sz="4" w:space="0" w:color="auto"/>
              <w:bottom w:val="single" w:sz="4" w:space="0" w:color="auto"/>
              <w:right w:val="single" w:sz="4" w:space="0" w:color="auto"/>
            </w:tcBorders>
            <w:vAlign w:val="center"/>
            <w:hideMark/>
          </w:tcPr>
          <w:p w:rsidR="00A619D7" w:rsidRDefault="00A619D7" w:rsidP="00CB5272">
            <w:pPr>
              <w:pStyle w:val="stbilgi"/>
              <w:spacing w:line="276" w:lineRule="auto"/>
              <w:rPr>
                <w:b/>
                <w:sz w:val="22"/>
                <w:lang w:eastAsia="en-US"/>
              </w:rPr>
            </w:pPr>
            <w:r>
              <w:rPr>
                <w:b/>
                <w:sz w:val="22"/>
                <w:szCs w:val="22"/>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A619D7" w:rsidRDefault="00A619D7" w:rsidP="00CB5272">
            <w:pPr>
              <w:pStyle w:val="stbilgi"/>
              <w:spacing w:line="276" w:lineRule="auto"/>
              <w:rPr>
                <w:b/>
                <w:lang w:eastAsia="en-US"/>
              </w:rPr>
            </w:pPr>
            <w:r>
              <w:rPr>
                <w:b/>
                <w:lang w:eastAsia="en-US"/>
              </w:rPr>
              <w:t>Harun OĞUZ</w:t>
            </w:r>
          </w:p>
        </w:tc>
      </w:tr>
      <w:tr w:rsidR="00A619D7" w:rsidTr="00A619D7">
        <w:trPr>
          <w:trHeight w:val="117"/>
        </w:trPr>
        <w:tc>
          <w:tcPr>
            <w:tcW w:w="3227" w:type="dxa"/>
            <w:tcBorders>
              <w:top w:val="single" w:sz="4" w:space="0" w:color="auto"/>
              <w:left w:val="single" w:sz="4" w:space="0" w:color="auto"/>
              <w:bottom w:val="single" w:sz="4" w:space="0" w:color="auto"/>
              <w:right w:val="single" w:sz="4" w:space="0" w:color="auto"/>
            </w:tcBorders>
            <w:vAlign w:val="bottom"/>
            <w:hideMark/>
          </w:tcPr>
          <w:p w:rsidR="00A619D7" w:rsidRDefault="00A619D7" w:rsidP="00CB5272">
            <w:pPr>
              <w:pStyle w:val="stbilgi"/>
              <w:spacing w:line="276" w:lineRule="auto"/>
              <w:rPr>
                <w:b/>
                <w:sz w:val="22"/>
                <w:lang w:eastAsia="en-US"/>
              </w:rPr>
            </w:pPr>
            <w:proofErr w:type="gramStart"/>
            <w:r>
              <w:rPr>
                <w:b/>
                <w:sz w:val="22"/>
                <w:szCs w:val="22"/>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A619D7" w:rsidRDefault="00A619D7" w:rsidP="00CB5272">
            <w:pPr>
              <w:pStyle w:val="stbilgi"/>
              <w:spacing w:line="276" w:lineRule="auto"/>
              <w:rPr>
                <w:b/>
                <w:lang w:eastAsia="en-US"/>
              </w:rPr>
            </w:pPr>
            <w:r>
              <w:rPr>
                <w:b/>
                <w:lang w:eastAsia="en-US"/>
              </w:rPr>
              <w:t>Hilmi ŞEN</w:t>
            </w:r>
          </w:p>
        </w:tc>
      </w:tr>
      <w:tr w:rsidR="00A619D7" w:rsidTr="00A619D7">
        <w:tc>
          <w:tcPr>
            <w:tcW w:w="3227" w:type="dxa"/>
            <w:tcBorders>
              <w:top w:val="single" w:sz="4" w:space="0" w:color="auto"/>
              <w:left w:val="single" w:sz="4" w:space="0" w:color="auto"/>
              <w:bottom w:val="single" w:sz="4" w:space="0" w:color="auto"/>
              <w:right w:val="single" w:sz="4" w:space="0" w:color="auto"/>
            </w:tcBorders>
            <w:hideMark/>
          </w:tcPr>
          <w:p w:rsidR="00A619D7" w:rsidRDefault="00A619D7" w:rsidP="00CB5272">
            <w:pPr>
              <w:tabs>
                <w:tab w:val="left" w:pos="3285"/>
              </w:tabs>
              <w:spacing w:line="276" w:lineRule="auto"/>
              <w:ind w:right="310"/>
              <w:jc w:val="both"/>
              <w:rPr>
                <w:b/>
                <w:sz w:val="22"/>
                <w:lang w:eastAsia="en-US"/>
              </w:rPr>
            </w:pPr>
            <w:r>
              <w:rPr>
                <w:b/>
                <w:sz w:val="22"/>
                <w:szCs w:val="22"/>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A619D7" w:rsidRPr="00A619D7" w:rsidRDefault="00A619D7" w:rsidP="00CB5272">
            <w:pPr>
              <w:tabs>
                <w:tab w:val="left" w:pos="3285"/>
              </w:tabs>
              <w:spacing w:line="276" w:lineRule="auto"/>
              <w:rPr>
                <w:b/>
                <w:lang w:eastAsia="en-US"/>
              </w:rPr>
            </w:pPr>
            <w:proofErr w:type="gramStart"/>
            <w:r w:rsidRPr="00A619D7">
              <w:rPr>
                <w:b/>
                <w:lang w:eastAsia="en-US"/>
              </w:rPr>
              <w:t>Adem</w:t>
            </w:r>
            <w:proofErr w:type="gramEnd"/>
            <w:r w:rsidRPr="00A619D7">
              <w:rPr>
                <w:b/>
                <w:lang w:eastAsia="en-US"/>
              </w:rPr>
              <w:t xml:space="preserve"> GÖKDERE, Hüseyin ULUYÜREK, Bilal BOZBAL</w:t>
            </w:r>
          </w:p>
        </w:tc>
      </w:tr>
      <w:tr w:rsidR="00A619D7" w:rsidTr="00A619D7">
        <w:trPr>
          <w:trHeight w:val="196"/>
        </w:trPr>
        <w:tc>
          <w:tcPr>
            <w:tcW w:w="3227" w:type="dxa"/>
            <w:tcBorders>
              <w:top w:val="single" w:sz="4" w:space="0" w:color="auto"/>
              <w:left w:val="single" w:sz="4" w:space="0" w:color="auto"/>
              <w:bottom w:val="single" w:sz="4" w:space="0" w:color="auto"/>
              <w:right w:val="single" w:sz="4" w:space="0" w:color="auto"/>
            </w:tcBorders>
            <w:hideMark/>
          </w:tcPr>
          <w:p w:rsidR="00A619D7" w:rsidRDefault="00A619D7" w:rsidP="00CB5272">
            <w:pPr>
              <w:tabs>
                <w:tab w:val="left" w:pos="3285"/>
              </w:tabs>
              <w:spacing w:line="276" w:lineRule="auto"/>
              <w:rPr>
                <w:b/>
                <w:sz w:val="22"/>
                <w:lang w:eastAsia="en-US"/>
              </w:rPr>
            </w:pPr>
            <w:r>
              <w:rPr>
                <w:b/>
                <w:sz w:val="22"/>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tcPr>
          <w:p w:rsidR="00A619D7" w:rsidRDefault="00A619D7" w:rsidP="00CB5272">
            <w:pPr>
              <w:pStyle w:val="stbilgi"/>
              <w:spacing w:line="276" w:lineRule="auto"/>
              <w:rPr>
                <w:b/>
                <w:lang w:eastAsia="en-US"/>
              </w:rPr>
            </w:pPr>
            <w:r>
              <w:rPr>
                <w:b/>
                <w:lang w:eastAsia="en-US"/>
              </w:rPr>
              <w:t>İl Genel Meclisi Kararı</w:t>
            </w:r>
          </w:p>
        </w:tc>
      </w:tr>
      <w:tr w:rsidR="00A619D7" w:rsidTr="00A619D7">
        <w:trPr>
          <w:trHeight w:val="145"/>
        </w:trPr>
        <w:tc>
          <w:tcPr>
            <w:tcW w:w="3227" w:type="dxa"/>
            <w:tcBorders>
              <w:top w:val="single" w:sz="4" w:space="0" w:color="auto"/>
              <w:left w:val="single" w:sz="4" w:space="0" w:color="auto"/>
              <w:bottom w:val="single" w:sz="4" w:space="0" w:color="auto"/>
              <w:right w:val="single" w:sz="4" w:space="0" w:color="auto"/>
            </w:tcBorders>
            <w:vAlign w:val="center"/>
            <w:hideMark/>
          </w:tcPr>
          <w:p w:rsidR="00A619D7" w:rsidRDefault="00A619D7" w:rsidP="00CB5272">
            <w:pPr>
              <w:tabs>
                <w:tab w:val="left" w:pos="3285"/>
              </w:tabs>
              <w:spacing w:line="276" w:lineRule="auto"/>
              <w:rPr>
                <w:b/>
                <w:sz w:val="22"/>
                <w:lang w:eastAsia="en-US"/>
              </w:rPr>
            </w:pPr>
            <w:r>
              <w:rPr>
                <w:b/>
                <w:sz w:val="22"/>
                <w:szCs w:val="22"/>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A619D7" w:rsidRDefault="00A619D7" w:rsidP="00CB5272">
            <w:pPr>
              <w:tabs>
                <w:tab w:val="left" w:pos="3285"/>
              </w:tabs>
              <w:spacing w:line="276" w:lineRule="auto"/>
              <w:rPr>
                <w:b/>
                <w:lang w:eastAsia="en-US"/>
              </w:rPr>
            </w:pPr>
            <w:r>
              <w:rPr>
                <w:b/>
                <w:lang w:eastAsia="en-US"/>
              </w:rPr>
              <w:t>Karar ve Programların izlenmesi</w:t>
            </w:r>
          </w:p>
        </w:tc>
      </w:tr>
    </w:tbl>
    <w:p w:rsidR="00A619D7" w:rsidRDefault="00A619D7" w:rsidP="00A619D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A619D7" w:rsidTr="00CB5272">
        <w:trPr>
          <w:trHeight w:val="11930"/>
        </w:trPr>
        <w:tc>
          <w:tcPr>
            <w:tcW w:w="10760" w:type="dxa"/>
            <w:tcBorders>
              <w:top w:val="single" w:sz="4" w:space="0" w:color="auto"/>
              <w:left w:val="single" w:sz="4" w:space="0" w:color="auto"/>
              <w:bottom w:val="single" w:sz="4" w:space="0" w:color="auto"/>
              <w:right w:val="single" w:sz="4" w:space="0" w:color="auto"/>
            </w:tcBorders>
          </w:tcPr>
          <w:p w:rsidR="00A619D7" w:rsidRDefault="00A619D7" w:rsidP="00CB5272">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Komisyonumuz 15-16-17-20-21 Aralık 2021 tarihlerinde iki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A619D7" w:rsidRDefault="00A619D7" w:rsidP="00CB5272">
            <w:pPr>
              <w:spacing w:line="276" w:lineRule="auto"/>
              <w:jc w:val="both"/>
              <w:rPr>
                <w:lang w:eastAsia="en-US"/>
              </w:rPr>
            </w:pPr>
            <w:r>
              <w:rPr>
                <w:lang w:eastAsia="en-US"/>
              </w:rPr>
              <w:t xml:space="preserve">                           2021 YILI İL ENCÜMEN KARARLARI (EKİM AYI)</w:t>
            </w:r>
          </w:p>
          <w:p w:rsidR="00A619D7" w:rsidRDefault="00A619D7" w:rsidP="00A619D7">
            <w:pPr>
              <w:pStyle w:val="ListeParagraf"/>
              <w:numPr>
                <w:ilvl w:val="0"/>
                <w:numId w:val="2"/>
              </w:numPr>
              <w:spacing w:line="276" w:lineRule="auto"/>
              <w:jc w:val="both"/>
              <w:rPr>
                <w:lang w:eastAsia="en-US"/>
              </w:rPr>
            </w:pPr>
            <w:r>
              <w:rPr>
                <w:lang w:eastAsia="en-US"/>
              </w:rPr>
              <w:t>İl Özel İdaresince kullanılamayan taşınmazlardan Keskin Köprü köyünde bulunan toplam 41 adet arsa satılmak üzere ihale edilmiş, toplam 926.000.00-TL bedelle satışı İl Encümenince kabul edildiği ve satış kararlarının Valilik Makamınca onaylandığı,</w:t>
            </w:r>
          </w:p>
          <w:p w:rsidR="00A619D7" w:rsidRDefault="00A619D7" w:rsidP="00A619D7">
            <w:pPr>
              <w:pStyle w:val="ListeParagraf"/>
              <w:numPr>
                <w:ilvl w:val="0"/>
                <w:numId w:val="2"/>
              </w:numPr>
              <w:spacing w:line="276" w:lineRule="auto"/>
              <w:jc w:val="both"/>
              <w:rPr>
                <w:lang w:eastAsia="en-US"/>
              </w:rPr>
            </w:pPr>
            <w:r>
              <w:rPr>
                <w:lang w:eastAsia="en-US"/>
              </w:rPr>
              <w:t xml:space="preserve">İl Özel İdaresi sorumluluk alanında bulunan Köylerden Keskin </w:t>
            </w:r>
            <w:proofErr w:type="spellStart"/>
            <w:r>
              <w:rPr>
                <w:lang w:eastAsia="en-US"/>
              </w:rPr>
              <w:t>Aşağışıh</w:t>
            </w:r>
            <w:proofErr w:type="spellEnd"/>
            <w:r>
              <w:rPr>
                <w:lang w:eastAsia="en-US"/>
              </w:rPr>
              <w:t xml:space="preserve"> Köyünde 1 taşınmazın tevhidi, Yahşihan Irmak Köyünde de bir arsa için ifraz onay verildiği,</w:t>
            </w:r>
          </w:p>
          <w:p w:rsidR="00A619D7" w:rsidRDefault="00A619D7" w:rsidP="00A619D7">
            <w:pPr>
              <w:pStyle w:val="ListeParagraf"/>
              <w:numPr>
                <w:ilvl w:val="0"/>
                <w:numId w:val="2"/>
              </w:numPr>
              <w:spacing w:line="276" w:lineRule="auto"/>
              <w:jc w:val="both"/>
              <w:rPr>
                <w:lang w:eastAsia="en-US"/>
              </w:rPr>
            </w:pPr>
            <w:r>
              <w:rPr>
                <w:lang w:eastAsia="en-US"/>
              </w:rPr>
              <w:t xml:space="preserve">İlimiz Keskin İlçesine bağlı 4 köyde mevzuata aykırı yapılan yapılar için toplam 12.436,16-TL. </w:t>
            </w:r>
            <w:proofErr w:type="gramStart"/>
            <w:r>
              <w:rPr>
                <w:lang w:eastAsia="en-US"/>
              </w:rPr>
              <w:t>tutarındaki</w:t>
            </w:r>
            <w:proofErr w:type="gramEnd"/>
            <w:r>
              <w:rPr>
                <w:lang w:eastAsia="en-US"/>
              </w:rPr>
              <w:t xml:space="preserve"> idari para cezasının onaylandığı,</w:t>
            </w:r>
          </w:p>
          <w:p w:rsidR="00A619D7" w:rsidRDefault="00A619D7" w:rsidP="00A619D7">
            <w:pPr>
              <w:pStyle w:val="ListeParagraf"/>
              <w:numPr>
                <w:ilvl w:val="0"/>
                <w:numId w:val="2"/>
              </w:numPr>
              <w:spacing w:line="276" w:lineRule="auto"/>
              <w:jc w:val="both"/>
              <w:rPr>
                <w:lang w:eastAsia="en-US"/>
              </w:rPr>
            </w:pPr>
            <w:r>
              <w:rPr>
                <w:lang w:eastAsia="en-US"/>
              </w:rPr>
              <w:t>Mülkiyeti İl Özel İdaresine ait Sulakyurt İlçesi Aile Sağlığı Merkezi olarak hizmet verilen yerde görevli doktorun tayini nedeniyle boşalan yerin, Dr. Orhan SERT’ e aynı şartlarda kiraya verildiği,</w:t>
            </w:r>
          </w:p>
          <w:p w:rsidR="00A619D7" w:rsidRDefault="00A619D7" w:rsidP="00CB5272">
            <w:pPr>
              <w:pStyle w:val="ListeParagraf"/>
              <w:spacing w:line="276" w:lineRule="auto"/>
              <w:jc w:val="both"/>
              <w:rPr>
                <w:lang w:eastAsia="en-US"/>
              </w:rPr>
            </w:pPr>
          </w:p>
          <w:p w:rsidR="00A619D7" w:rsidRDefault="00A619D7" w:rsidP="00A619D7">
            <w:pPr>
              <w:pStyle w:val="ListeParagraf"/>
              <w:numPr>
                <w:ilvl w:val="0"/>
                <w:numId w:val="1"/>
              </w:numPr>
              <w:spacing w:line="276" w:lineRule="auto"/>
              <w:ind w:left="1707"/>
              <w:jc w:val="both"/>
              <w:rPr>
                <w:lang w:eastAsia="en-US"/>
              </w:rPr>
            </w:pPr>
            <w:r>
              <w:rPr>
                <w:lang w:eastAsia="en-US"/>
              </w:rPr>
              <w:t xml:space="preserve"> YILI İL GENEL MECLİSİ KARARLARI (  EKİM AYI) </w:t>
            </w:r>
          </w:p>
          <w:p w:rsidR="00A619D7" w:rsidRDefault="00A619D7" w:rsidP="00CB5272">
            <w:pPr>
              <w:spacing w:line="276" w:lineRule="auto"/>
              <w:ind w:left="1227"/>
              <w:jc w:val="both"/>
              <w:rPr>
                <w:lang w:eastAsia="en-US"/>
              </w:rPr>
            </w:pPr>
          </w:p>
          <w:p w:rsidR="00A619D7" w:rsidRDefault="00A619D7" w:rsidP="00CB5272">
            <w:pPr>
              <w:spacing w:line="276" w:lineRule="auto"/>
              <w:jc w:val="both"/>
              <w:rPr>
                <w:lang w:eastAsia="en-US"/>
              </w:rPr>
            </w:pPr>
            <w:r>
              <w:rPr>
                <w:lang w:eastAsia="en-US"/>
              </w:rPr>
              <w:t xml:space="preserve">    1-İl Genel Meclisi Ekim ayı toplantılarında alınan alt yapı hizmetlerine ait kararların ilgili birimlerce planlamalara </w:t>
            </w:r>
            <w:proofErr w:type="gramStart"/>
            <w:r>
              <w:rPr>
                <w:lang w:eastAsia="en-US"/>
              </w:rPr>
              <w:t>dahil</w:t>
            </w:r>
            <w:proofErr w:type="gramEnd"/>
            <w:r>
              <w:rPr>
                <w:lang w:eastAsia="en-US"/>
              </w:rPr>
              <w:t xml:space="preserve"> edildiği, sonuçlananların ayrıca İl Genel Meclisine bildirileceği.</w:t>
            </w:r>
          </w:p>
          <w:p w:rsidR="00A619D7" w:rsidRDefault="00A619D7" w:rsidP="00CB5272">
            <w:pPr>
              <w:spacing w:line="276" w:lineRule="auto"/>
              <w:jc w:val="both"/>
              <w:rPr>
                <w:lang w:eastAsia="en-US"/>
              </w:rPr>
            </w:pPr>
            <w:r>
              <w:rPr>
                <w:lang w:eastAsia="en-US"/>
              </w:rPr>
              <w:t xml:space="preserve">    2- İmar, Tahsis ve diğer idari hizmetlere ait kararların ilgili birimlere iletildiği, birimler tarafından yapılması gereken hizmetlerin takip edildiği,</w:t>
            </w:r>
          </w:p>
          <w:p w:rsidR="00A619D7" w:rsidRDefault="00A619D7" w:rsidP="00CB5272">
            <w:pPr>
              <w:pStyle w:val="ListeParagraf"/>
              <w:spacing w:line="276" w:lineRule="auto"/>
              <w:ind w:left="927"/>
              <w:jc w:val="both"/>
              <w:rPr>
                <w:lang w:eastAsia="en-US"/>
              </w:rPr>
            </w:pPr>
          </w:p>
          <w:p w:rsidR="00A619D7" w:rsidRDefault="00A619D7" w:rsidP="00A619D7">
            <w:pPr>
              <w:pStyle w:val="ListeParagraf"/>
              <w:tabs>
                <w:tab w:val="left" w:pos="0"/>
              </w:tabs>
              <w:spacing w:line="276" w:lineRule="auto"/>
              <w:ind w:left="0"/>
              <w:jc w:val="both"/>
              <w:rPr>
                <w:color w:val="000000"/>
                <w:sz w:val="27"/>
                <w:szCs w:val="27"/>
              </w:rPr>
            </w:pPr>
            <w:r>
              <w:rPr>
                <w:lang w:eastAsia="en-US"/>
              </w:rPr>
              <w:t xml:space="preserve">                            KÖY İÇME SUYU VE KANALİZASYON ÇALIŞMALAR  ( EKİM AYI)</w:t>
            </w:r>
            <w:r>
              <w:rPr>
                <w:color w:val="000000"/>
                <w:sz w:val="27"/>
                <w:szCs w:val="27"/>
              </w:rPr>
              <w:t xml:space="preserve">      </w:t>
            </w:r>
            <w:r>
              <w:rPr>
                <w:color w:val="000000"/>
                <w:sz w:val="27"/>
                <w:szCs w:val="27"/>
              </w:rPr>
              <w:t xml:space="preserve">      </w:t>
            </w:r>
            <w:proofErr w:type="spellStart"/>
            <w:r>
              <w:rPr>
                <w:color w:val="000000"/>
                <w:sz w:val="27"/>
                <w:szCs w:val="27"/>
              </w:rPr>
              <w:t>İçmesuyu</w:t>
            </w:r>
            <w:proofErr w:type="spellEnd"/>
            <w:r>
              <w:rPr>
                <w:color w:val="000000"/>
                <w:sz w:val="27"/>
                <w:szCs w:val="27"/>
              </w:rPr>
              <w:t>:</w:t>
            </w:r>
          </w:p>
          <w:p w:rsidR="00A619D7" w:rsidRDefault="00A619D7" w:rsidP="00CB5272">
            <w:pPr>
              <w:pStyle w:val="NormalWeb"/>
              <w:rPr>
                <w:color w:val="000000"/>
                <w:sz w:val="27"/>
                <w:szCs w:val="27"/>
              </w:rPr>
            </w:pPr>
            <w:r>
              <w:rPr>
                <w:color w:val="000000"/>
                <w:sz w:val="27"/>
                <w:szCs w:val="27"/>
              </w:rPr>
              <w:t xml:space="preserve">      Merkezde 7 köyde, </w:t>
            </w:r>
            <w:proofErr w:type="spellStart"/>
            <w:r>
              <w:rPr>
                <w:color w:val="000000"/>
                <w:sz w:val="27"/>
                <w:szCs w:val="27"/>
              </w:rPr>
              <w:t>Bahşılı</w:t>
            </w:r>
            <w:proofErr w:type="spellEnd"/>
            <w:r>
              <w:rPr>
                <w:color w:val="000000"/>
                <w:sz w:val="27"/>
                <w:szCs w:val="27"/>
              </w:rPr>
              <w:t xml:space="preserve"> İlçesinde 3 köyde, Balışeyh İlçesinde 8 köyde, Çelebi İlçesinde 1 köyde, Delice İlçesinde 5 köyde, Keskin İlçesinde 4 köyde, Sulakyurt İlçesinde 6 köyde, Yahşihan İlçesinde 1 köyde içme suyu bakım ve onarım çalışması yapıldığı,</w:t>
            </w:r>
          </w:p>
          <w:p w:rsidR="00A619D7" w:rsidRDefault="00A619D7" w:rsidP="00A619D7">
            <w:pPr>
              <w:pStyle w:val="NormalWeb"/>
              <w:rPr>
                <w:lang w:eastAsia="en-US"/>
              </w:rPr>
            </w:pPr>
            <w:r>
              <w:rPr>
                <w:color w:val="000000"/>
                <w:sz w:val="27"/>
                <w:szCs w:val="27"/>
              </w:rPr>
              <w:t xml:space="preserve">     </w:t>
            </w:r>
            <w:proofErr w:type="gramStart"/>
            <w:r>
              <w:rPr>
                <w:color w:val="000000"/>
                <w:sz w:val="27"/>
                <w:szCs w:val="27"/>
              </w:rPr>
              <w:t xml:space="preserve">Kanalizasyon:     Merkezde 1 köyde, </w:t>
            </w:r>
            <w:proofErr w:type="spellStart"/>
            <w:r>
              <w:rPr>
                <w:color w:val="000000"/>
                <w:sz w:val="27"/>
                <w:szCs w:val="27"/>
              </w:rPr>
              <w:t>Bahşılı</w:t>
            </w:r>
            <w:proofErr w:type="spellEnd"/>
            <w:r>
              <w:rPr>
                <w:color w:val="000000"/>
                <w:sz w:val="27"/>
                <w:szCs w:val="27"/>
              </w:rPr>
              <w:t xml:space="preserve"> İlçesinde 2 köyde, Balışeyh İlçesinde 5 köyde, Çelebi İlçesinde 5 köyde, Delice İlçesinde 2 köyde, Karakeçili İlçesinde 1 köyde Keskin İlçesinde 6 köyde, Sulakyurt İlçesinde 5 köyde, Yahşihan İlçesinde 5 köyde kanalizasyon bakım ve onarım çalışması yapılmış ve Ekim Ayı itibariyle 70 köyün içme suyu projesi hazırlanmış ve Köylere Hizmet Götürme Birliklerine gönderilmiş olup, 57 iş tamamlanmış, Ekim ayı sonu itibariyle 13 işin devam ettiği,</w:t>
            </w:r>
            <w:r w:rsidRPr="009E06A2">
              <w:rPr>
                <w:lang w:eastAsia="en-US"/>
              </w:rPr>
              <w:t xml:space="preserve">                       </w:t>
            </w:r>
            <w:proofErr w:type="gramEnd"/>
          </w:p>
          <w:p w:rsidR="00A619D7" w:rsidRDefault="00A619D7" w:rsidP="00CB5272">
            <w:pPr>
              <w:pStyle w:val="ListeParagraf"/>
              <w:spacing w:line="276" w:lineRule="auto"/>
              <w:ind w:left="0"/>
              <w:jc w:val="both"/>
              <w:rPr>
                <w:lang w:eastAsia="en-US"/>
              </w:rPr>
            </w:pPr>
          </w:p>
          <w:p w:rsidR="00A619D7" w:rsidRDefault="00A619D7" w:rsidP="00CB5272">
            <w:pPr>
              <w:pStyle w:val="ListeParagraf"/>
              <w:spacing w:line="276" w:lineRule="auto"/>
              <w:ind w:left="0"/>
              <w:jc w:val="both"/>
              <w:rPr>
                <w:lang w:eastAsia="en-US"/>
              </w:rPr>
            </w:pPr>
          </w:p>
          <w:p w:rsidR="00A619D7" w:rsidRDefault="00A619D7" w:rsidP="00CB5272">
            <w:pPr>
              <w:pStyle w:val="ListeParagraf"/>
              <w:spacing w:line="276" w:lineRule="auto"/>
              <w:ind w:left="0"/>
              <w:jc w:val="both"/>
              <w:rPr>
                <w:lang w:eastAsia="en-US"/>
              </w:rPr>
            </w:pPr>
            <w:r w:rsidRPr="009E06A2">
              <w:rPr>
                <w:lang w:eastAsia="en-US"/>
              </w:rPr>
              <w:lastRenderedPageBreak/>
              <w:t xml:space="preserve">   </w:t>
            </w:r>
          </w:p>
          <w:p w:rsidR="00A619D7" w:rsidRDefault="00A619D7" w:rsidP="00CB5272">
            <w:pPr>
              <w:pStyle w:val="ListeParagraf"/>
              <w:spacing w:line="276" w:lineRule="auto"/>
              <w:ind w:left="0"/>
              <w:jc w:val="both"/>
              <w:rPr>
                <w:lang w:eastAsia="en-US"/>
              </w:rPr>
            </w:pPr>
            <w:r>
              <w:rPr>
                <w:lang w:eastAsia="en-US"/>
              </w:rPr>
              <w:t xml:space="preserve">                              </w:t>
            </w:r>
            <w:r w:rsidRPr="009E06A2">
              <w:rPr>
                <w:lang w:eastAsia="en-US"/>
              </w:rPr>
              <w:t xml:space="preserve">   KÖY YOLLARI ÇALIŞMALARI   (</w:t>
            </w:r>
            <w:r>
              <w:rPr>
                <w:lang w:eastAsia="en-US"/>
              </w:rPr>
              <w:t>EKİM</w:t>
            </w:r>
            <w:r w:rsidRPr="009E06A2">
              <w:rPr>
                <w:lang w:eastAsia="en-US"/>
              </w:rPr>
              <w:t xml:space="preserve"> AYI) </w:t>
            </w:r>
          </w:p>
          <w:p w:rsidR="00A619D7" w:rsidRDefault="00A619D7" w:rsidP="00CB5272">
            <w:pPr>
              <w:pStyle w:val="ListeParagraf"/>
              <w:spacing w:line="276" w:lineRule="auto"/>
              <w:ind w:left="0"/>
              <w:jc w:val="both"/>
              <w:rPr>
                <w:lang w:eastAsia="en-US"/>
              </w:rPr>
            </w:pPr>
          </w:p>
          <w:p w:rsidR="00A619D7" w:rsidRDefault="00A619D7" w:rsidP="00CB5272">
            <w:pPr>
              <w:pStyle w:val="NormalWeb"/>
              <w:rPr>
                <w:color w:val="000000"/>
                <w:sz w:val="27"/>
                <w:szCs w:val="27"/>
              </w:rPr>
            </w:pPr>
            <w:r>
              <w:t xml:space="preserve">    </w:t>
            </w:r>
            <w:r>
              <w:rPr>
                <w:color w:val="000000"/>
                <w:sz w:val="27"/>
                <w:szCs w:val="27"/>
              </w:rPr>
              <w:t xml:space="preserve">1.Olunlu köyünde 1120 metre Sıkıştırılmış </w:t>
            </w:r>
            <w:proofErr w:type="spellStart"/>
            <w:r>
              <w:rPr>
                <w:color w:val="000000"/>
                <w:sz w:val="27"/>
                <w:szCs w:val="27"/>
              </w:rPr>
              <w:t>BetonYol</w:t>
            </w:r>
            <w:proofErr w:type="spellEnd"/>
            <w:r>
              <w:rPr>
                <w:color w:val="000000"/>
                <w:sz w:val="27"/>
                <w:szCs w:val="27"/>
              </w:rPr>
              <w:t xml:space="preserve"> çalışması</w:t>
            </w:r>
          </w:p>
          <w:p w:rsidR="00A619D7" w:rsidRDefault="00A619D7" w:rsidP="00CB5272">
            <w:pPr>
              <w:pStyle w:val="NormalWeb"/>
              <w:rPr>
                <w:color w:val="000000"/>
                <w:sz w:val="27"/>
                <w:szCs w:val="27"/>
              </w:rPr>
            </w:pPr>
            <w:r>
              <w:rPr>
                <w:color w:val="000000"/>
                <w:sz w:val="27"/>
                <w:szCs w:val="27"/>
              </w:rPr>
              <w:t xml:space="preserve">   2.Barakobası Köyünde 1700 Sıkıştırılmış Beton Yol çalışması.</w:t>
            </w:r>
          </w:p>
          <w:p w:rsidR="00A619D7" w:rsidRDefault="00A619D7" w:rsidP="00CB5272">
            <w:pPr>
              <w:pStyle w:val="NormalWeb"/>
              <w:rPr>
                <w:color w:val="000000"/>
                <w:sz w:val="27"/>
                <w:szCs w:val="27"/>
              </w:rPr>
            </w:pPr>
            <w:r>
              <w:rPr>
                <w:color w:val="000000"/>
                <w:sz w:val="27"/>
                <w:szCs w:val="27"/>
              </w:rPr>
              <w:t xml:space="preserve">   3. Göktaş Köyünde 2600 metre Sıkıştırılmış Beton Yol çalışması</w:t>
            </w:r>
          </w:p>
          <w:p w:rsidR="00A619D7" w:rsidRDefault="00A619D7" w:rsidP="00CB5272">
            <w:pPr>
              <w:pStyle w:val="NormalWeb"/>
              <w:rPr>
                <w:color w:val="000000"/>
                <w:sz w:val="27"/>
                <w:szCs w:val="27"/>
              </w:rPr>
            </w:pPr>
            <w:r>
              <w:rPr>
                <w:color w:val="000000"/>
                <w:sz w:val="27"/>
                <w:szCs w:val="27"/>
              </w:rPr>
              <w:t xml:space="preserve">   4. </w:t>
            </w:r>
            <w:proofErr w:type="spellStart"/>
            <w:r>
              <w:rPr>
                <w:color w:val="000000"/>
                <w:sz w:val="27"/>
                <w:szCs w:val="27"/>
              </w:rPr>
              <w:t>Kasımağa</w:t>
            </w:r>
            <w:proofErr w:type="spellEnd"/>
            <w:r>
              <w:rPr>
                <w:color w:val="000000"/>
                <w:sz w:val="27"/>
                <w:szCs w:val="27"/>
              </w:rPr>
              <w:t xml:space="preserve"> Köyünde 3040 metre Sıkıştırılmış Beton Yol çalışması</w:t>
            </w:r>
          </w:p>
          <w:p w:rsidR="00A619D7" w:rsidRDefault="00A619D7" w:rsidP="00CB5272">
            <w:pPr>
              <w:pStyle w:val="NormalWeb"/>
              <w:rPr>
                <w:color w:val="000000"/>
                <w:sz w:val="27"/>
                <w:szCs w:val="27"/>
              </w:rPr>
            </w:pPr>
            <w:r>
              <w:rPr>
                <w:color w:val="000000"/>
                <w:sz w:val="27"/>
                <w:szCs w:val="27"/>
              </w:rPr>
              <w:t xml:space="preserve">   5. </w:t>
            </w:r>
            <w:proofErr w:type="spellStart"/>
            <w:r>
              <w:rPr>
                <w:color w:val="000000"/>
                <w:sz w:val="27"/>
                <w:szCs w:val="27"/>
              </w:rPr>
              <w:t>Karabucak</w:t>
            </w:r>
            <w:proofErr w:type="spellEnd"/>
            <w:r>
              <w:rPr>
                <w:color w:val="000000"/>
                <w:sz w:val="27"/>
                <w:szCs w:val="27"/>
              </w:rPr>
              <w:t xml:space="preserve"> Köyünde 625 metre Sıkıştırılmış Beton Yol çalışması yapıldığı, ayrıca Kilit parke, makineli yol bakımı ve yama çalışmalarına devam edildiği alınan bilgiler arasındadır.</w:t>
            </w:r>
          </w:p>
          <w:p w:rsidR="00A619D7" w:rsidRDefault="00A619D7" w:rsidP="00CB5272">
            <w:pPr>
              <w:pStyle w:val="NormalWeb"/>
              <w:rPr>
                <w:lang w:eastAsia="en-US"/>
              </w:rPr>
            </w:pPr>
            <w:r>
              <w:rPr>
                <w:lang w:eastAsia="en-US"/>
              </w:rPr>
              <w:t xml:space="preserve">                                     İMAR VE EMLAK ÇALIŞMALARI</w:t>
            </w:r>
          </w:p>
          <w:p w:rsidR="00A619D7" w:rsidRDefault="00A619D7" w:rsidP="00CB5272">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w:t>
            </w:r>
            <w:r>
              <w:rPr>
                <w:lang w:eastAsia="en-US"/>
              </w:rPr>
              <w:t>değerlendirilerek ifraz</w:t>
            </w:r>
            <w:r>
              <w:rPr>
                <w:lang w:eastAsia="en-US"/>
              </w:rPr>
              <w:t xml:space="preserve">, tevhit, yol geçi </w:t>
            </w:r>
            <w:bookmarkStart w:id="0" w:name="_GoBack"/>
            <w:bookmarkEnd w:id="0"/>
            <w:r>
              <w:rPr>
                <w:lang w:eastAsia="en-US"/>
              </w:rPr>
              <w:t>hakkı işlemlerinin</w:t>
            </w:r>
            <w:r>
              <w:rPr>
                <w:lang w:eastAsia="en-US"/>
              </w:rPr>
              <w:t xml:space="preserve"> yürütüldüğü,</w:t>
            </w:r>
          </w:p>
          <w:p w:rsidR="00A619D7" w:rsidRDefault="00A619D7" w:rsidP="00CB5272">
            <w:pPr>
              <w:pStyle w:val="ListeParagraf"/>
              <w:spacing w:line="276" w:lineRule="auto"/>
              <w:ind w:left="0"/>
              <w:jc w:val="both"/>
              <w:rPr>
                <w:lang w:eastAsia="en-US"/>
              </w:rPr>
            </w:pPr>
          </w:p>
          <w:p w:rsidR="00A619D7" w:rsidRDefault="00A619D7" w:rsidP="00CB5272">
            <w:pPr>
              <w:pStyle w:val="ListeParagraf"/>
              <w:spacing w:line="276" w:lineRule="auto"/>
              <w:ind w:left="0"/>
              <w:jc w:val="both"/>
              <w:rPr>
                <w:lang w:eastAsia="en-US"/>
              </w:rPr>
            </w:pPr>
            <w:r>
              <w:rPr>
                <w:lang w:eastAsia="en-US"/>
              </w:rPr>
              <w:t xml:space="preserve">           İl Özel İdaresine, Kapan belediyelerden devredilen arsalardan kullanılamayanlar, satışa çıkarılmış,  Keskin Köprü Köyünde 41 adet </w:t>
            </w:r>
            <w:proofErr w:type="spellStart"/>
            <w:r>
              <w:rPr>
                <w:lang w:eastAsia="en-US"/>
              </w:rPr>
              <w:t>hissesiz</w:t>
            </w:r>
            <w:proofErr w:type="spellEnd"/>
            <w:r>
              <w:rPr>
                <w:lang w:eastAsia="en-US"/>
              </w:rPr>
              <w:t xml:space="preserve"> arsanın ihale edilerek satıldığı, bu kapsamda İl Özel İdare Hizmetleri için kaynak temin çalışmalarının devam ettiği, yetkililerden alınan bilgiler arasındadır.</w:t>
            </w:r>
          </w:p>
          <w:p w:rsidR="00A619D7" w:rsidRDefault="00A619D7" w:rsidP="00CB5272">
            <w:pPr>
              <w:pStyle w:val="ListeParagraf"/>
              <w:spacing w:line="276" w:lineRule="auto"/>
              <w:ind w:left="0"/>
              <w:jc w:val="both"/>
              <w:rPr>
                <w:lang w:eastAsia="en-US"/>
              </w:rPr>
            </w:pPr>
          </w:p>
          <w:p w:rsidR="00A619D7" w:rsidRDefault="00A619D7" w:rsidP="00CB5272">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r>
              <w:rPr>
                <w:lang w:eastAsia="en-US"/>
              </w:rPr>
              <w:t>Komisyon Başkanı                                Başkan Vekili                                                      Sözcü</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r>
              <w:rPr>
                <w:lang w:eastAsia="en-US"/>
              </w:rPr>
              <w:t xml:space="preserve">                         Hüseyin ULUYÜREK                                                                                Bilal BOZBAL</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r>
              <w:rPr>
                <w:lang w:eastAsia="en-US"/>
              </w:rPr>
              <w:t xml:space="preserve">                                                                                                                               </w:t>
            </w: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p w:rsidR="00A619D7" w:rsidRDefault="00A619D7" w:rsidP="00CB5272">
            <w:pPr>
              <w:spacing w:line="276" w:lineRule="auto"/>
              <w:jc w:val="both"/>
              <w:rPr>
                <w:lang w:eastAsia="en-US"/>
              </w:rPr>
            </w:pPr>
          </w:p>
        </w:tc>
      </w:tr>
    </w:tbl>
    <w:p w:rsidR="003F6A30" w:rsidRDefault="003F6A30"/>
    <w:sectPr w:rsidR="003F6A30" w:rsidSect="00A619D7">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B5CD9"/>
    <w:multiLevelType w:val="hybridMultilevel"/>
    <w:tmpl w:val="911EC8BA"/>
    <w:lvl w:ilvl="0" w:tplc="04E2C10C">
      <w:start w:val="2021"/>
      <w:numFmt w:val="decimal"/>
      <w:lvlText w:val="%1"/>
      <w:lvlJc w:val="left"/>
      <w:pPr>
        <w:ind w:left="2187" w:hanging="480"/>
      </w:pPr>
      <w:rPr>
        <w:rFonts w:hint="default"/>
      </w:rPr>
    </w:lvl>
    <w:lvl w:ilvl="1" w:tplc="041F0019" w:tentative="1">
      <w:start w:val="1"/>
      <w:numFmt w:val="lowerLetter"/>
      <w:lvlText w:val="%2."/>
      <w:lvlJc w:val="left"/>
      <w:pPr>
        <w:ind w:left="2787" w:hanging="360"/>
      </w:pPr>
    </w:lvl>
    <w:lvl w:ilvl="2" w:tplc="041F001B" w:tentative="1">
      <w:start w:val="1"/>
      <w:numFmt w:val="lowerRoman"/>
      <w:lvlText w:val="%3."/>
      <w:lvlJc w:val="right"/>
      <w:pPr>
        <w:ind w:left="3507" w:hanging="180"/>
      </w:pPr>
    </w:lvl>
    <w:lvl w:ilvl="3" w:tplc="041F000F" w:tentative="1">
      <w:start w:val="1"/>
      <w:numFmt w:val="decimal"/>
      <w:lvlText w:val="%4."/>
      <w:lvlJc w:val="left"/>
      <w:pPr>
        <w:ind w:left="4227" w:hanging="360"/>
      </w:pPr>
    </w:lvl>
    <w:lvl w:ilvl="4" w:tplc="041F0019" w:tentative="1">
      <w:start w:val="1"/>
      <w:numFmt w:val="lowerLetter"/>
      <w:lvlText w:val="%5."/>
      <w:lvlJc w:val="left"/>
      <w:pPr>
        <w:ind w:left="4947" w:hanging="360"/>
      </w:pPr>
    </w:lvl>
    <w:lvl w:ilvl="5" w:tplc="041F001B" w:tentative="1">
      <w:start w:val="1"/>
      <w:numFmt w:val="lowerRoman"/>
      <w:lvlText w:val="%6."/>
      <w:lvlJc w:val="right"/>
      <w:pPr>
        <w:ind w:left="5667" w:hanging="180"/>
      </w:pPr>
    </w:lvl>
    <w:lvl w:ilvl="6" w:tplc="041F000F" w:tentative="1">
      <w:start w:val="1"/>
      <w:numFmt w:val="decimal"/>
      <w:lvlText w:val="%7."/>
      <w:lvlJc w:val="left"/>
      <w:pPr>
        <w:ind w:left="6387" w:hanging="360"/>
      </w:pPr>
    </w:lvl>
    <w:lvl w:ilvl="7" w:tplc="041F0019" w:tentative="1">
      <w:start w:val="1"/>
      <w:numFmt w:val="lowerLetter"/>
      <w:lvlText w:val="%8."/>
      <w:lvlJc w:val="left"/>
      <w:pPr>
        <w:ind w:left="7107" w:hanging="360"/>
      </w:pPr>
    </w:lvl>
    <w:lvl w:ilvl="8" w:tplc="041F001B" w:tentative="1">
      <w:start w:val="1"/>
      <w:numFmt w:val="lowerRoman"/>
      <w:lvlText w:val="%9."/>
      <w:lvlJc w:val="right"/>
      <w:pPr>
        <w:ind w:left="7827" w:hanging="180"/>
      </w:pPr>
    </w:lvl>
  </w:abstractNum>
  <w:abstractNum w:abstractNumId="1">
    <w:nsid w:val="4DDF29AA"/>
    <w:multiLevelType w:val="hybridMultilevel"/>
    <w:tmpl w:val="8432F4CE"/>
    <w:lvl w:ilvl="0" w:tplc="73DEA1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8C"/>
    <w:rsid w:val="003F6A30"/>
    <w:rsid w:val="0046598C"/>
    <w:rsid w:val="00A61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619D7"/>
    <w:pPr>
      <w:tabs>
        <w:tab w:val="center" w:pos="4536"/>
        <w:tab w:val="right" w:pos="9072"/>
      </w:tabs>
    </w:pPr>
  </w:style>
  <w:style w:type="character" w:customStyle="1" w:styleId="stbilgiChar">
    <w:name w:val="Üstbilgi Char"/>
    <w:basedOn w:val="VarsaylanParagrafYazTipi"/>
    <w:link w:val="stbilgi"/>
    <w:rsid w:val="00A619D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619D7"/>
    <w:pPr>
      <w:ind w:left="720"/>
      <w:contextualSpacing/>
    </w:pPr>
  </w:style>
  <w:style w:type="paragraph" w:styleId="NormalWeb">
    <w:name w:val="Normal (Web)"/>
    <w:basedOn w:val="Normal"/>
    <w:uiPriority w:val="99"/>
    <w:unhideWhenUsed/>
    <w:rsid w:val="00A619D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619D7"/>
    <w:pPr>
      <w:tabs>
        <w:tab w:val="center" w:pos="4536"/>
        <w:tab w:val="right" w:pos="9072"/>
      </w:tabs>
    </w:pPr>
  </w:style>
  <w:style w:type="character" w:customStyle="1" w:styleId="stbilgiChar">
    <w:name w:val="Üstbilgi Char"/>
    <w:basedOn w:val="VarsaylanParagrafYazTipi"/>
    <w:link w:val="stbilgi"/>
    <w:rsid w:val="00A619D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619D7"/>
    <w:pPr>
      <w:ind w:left="720"/>
      <w:contextualSpacing/>
    </w:pPr>
  </w:style>
  <w:style w:type="paragraph" w:styleId="NormalWeb">
    <w:name w:val="Normal (Web)"/>
    <w:basedOn w:val="Normal"/>
    <w:uiPriority w:val="99"/>
    <w:unhideWhenUsed/>
    <w:rsid w:val="00A619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2022-01-18T13:04:00Z</dcterms:created>
  <dcterms:modified xsi:type="dcterms:W3CDTF">2022-01-18T13:05:00Z</dcterms:modified>
</cp:coreProperties>
</file>