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BB4" w:rsidRPr="00E26BB4" w:rsidRDefault="00E26BB4" w:rsidP="00E26BB4">
      <w:pPr>
        <w:tabs>
          <w:tab w:val="left" w:pos="3285"/>
        </w:tabs>
        <w:jc w:val="center"/>
        <w:rPr>
          <w:b/>
        </w:rPr>
      </w:pPr>
    </w:p>
    <w:p w:rsidR="00E26BB4" w:rsidRPr="00E26BB4" w:rsidRDefault="00E26BB4" w:rsidP="00E26BB4">
      <w:pPr>
        <w:tabs>
          <w:tab w:val="left" w:pos="3285"/>
        </w:tabs>
        <w:jc w:val="center"/>
        <w:rPr>
          <w:b/>
        </w:rPr>
      </w:pPr>
      <w:r w:rsidRPr="00E26BB4">
        <w:rPr>
          <w:b/>
        </w:rPr>
        <w:t>T.C.</w:t>
      </w:r>
    </w:p>
    <w:p w:rsidR="00E26BB4" w:rsidRPr="00E26BB4" w:rsidRDefault="00E26BB4" w:rsidP="00E26BB4">
      <w:pPr>
        <w:tabs>
          <w:tab w:val="left" w:pos="3285"/>
        </w:tabs>
        <w:jc w:val="center"/>
        <w:rPr>
          <w:b/>
        </w:rPr>
      </w:pPr>
      <w:r w:rsidRPr="00E26BB4">
        <w:rPr>
          <w:b/>
        </w:rPr>
        <w:t>KIRIKKALE İL ÖZEL İDARESİ</w:t>
      </w:r>
    </w:p>
    <w:p w:rsidR="00E26BB4" w:rsidRPr="00E26BB4" w:rsidRDefault="00E26BB4" w:rsidP="00E26BB4">
      <w:pPr>
        <w:tabs>
          <w:tab w:val="left" w:pos="3285"/>
        </w:tabs>
        <w:jc w:val="center"/>
        <w:rPr>
          <w:b/>
        </w:rPr>
      </w:pPr>
      <w:r w:rsidRPr="00E26BB4">
        <w:rPr>
          <w:b/>
        </w:rPr>
        <w:t xml:space="preserve">İL GENEL MECLİSİ </w:t>
      </w:r>
    </w:p>
    <w:p w:rsidR="00E26BB4" w:rsidRPr="00E26BB4" w:rsidRDefault="00E26BB4" w:rsidP="00E26BB4">
      <w:pPr>
        <w:tabs>
          <w:tab w:val="left" w:pos="3285"/>
        </w:tabs>
        <w:jc w:val="center"/>
        <w:rPr>
          <w:b/>
        </w:rPr>
      </w:pPr>
      <w:r w:rsidRPr="00E26BB4">
        <w:rPr>
          <w:b/>
        </w:rPr>
        <w:t>MECLİS, ENCÜMEN KARARLARI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E26BB4" w:rsidRPr="00E26BB4" w:rsidTr="00E26BB4">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E26BB4" w:rsidRPr="00E26BB4" w:rsidRDefault="00E26BB4" w:rsidP="00644F13">
            <w:pPr>
              <w:pStyle w:val="stbilgi"/>
              <w:spacing w:line="276" w:lineRule="auto"/>
              <w:rPr>
                <w:b/>
                <w:lang w:eastAsia="en-US"/>
              </w:rPr>
            </w:pPr>
            <w:r w:rsidRPr="00E26BB4">
              <w:rPr>
                <w:b/>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E26BB4" w:rsidRPr="00E26BB4" w:rsidRDefault="00E26BB4" w:rsidP="00644F13">
            <w:pPr>
              <w:pStyle w:val="stbilgi"/>
              <w:spacing w:line="276" w:lineRule="auto"/>
              <w:rPr>
                <w:b/>
                <w:lang w:eastAsia="en-US"/>
              </w:rPr>
            </w:pPr>
            <w:r w:rsidRPr="00E26BB4">
              <w:rPr>
                <w:b/>
                <w:lang w:eastAsia="en-US"/>
              </w:rPr>
              <w:t>Muhsin YAKUT</w:t>
            </w:r>
          </w:p>
        </w:tc>
      </w:tr>
      <w:tr w:rsidR="00E26BB4" w:rsidRPr="00E26BB4" w:rsidTr="00E26BB4">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E26BB4" w:rsidRPr="00E26BB4" w:rsidRDefault="00E26BB4" w:rsidP="00644F13">
            <w:pPr>
              <w:pStyle w:val="stbilgi"/>
              <w:spacing w:line="276" w:lineRule="auto"/>
              <w:rPr>
                <w:b/>
                <w:lang w:eastAsia="en-US"/>
              </w:rPr>
            </w:pPr>
            <w:proofErr w:type="gramStart"/>
            <w:r w:rsidRPr="00E26BB4">
              <w:rPr>
                <w:b/>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E26BB4" w:rsidRPr="00E26BB4" w:rsidRDefault="00E26BB4" w:rsidP="00644F13">
            <w:pPr>
              <w:pStyle w:val="stbilgi"/>
              <w:spacing w:line="276" w:lineRule="auto"/>
              <w:rPr>
                <w:b/>
                <w:lang w:eastAsia="en-US"/>
              </w:rPr>
            </w:pPr>
            <w:r w:rsidRPr="00E26BB4">
              <w:rPr>
                <w:b/>
                <w:lang w:eastAsia="en-US"/>
              </w:rPr>
              <w:t>Hilmi ŞEN</w:t>
            </w:r>
          </w:p>
        </w:tc>
      </w:tr>
      <w:tr w:rsidR="00E26BB4" w:rsidRPr="00E26BB4" w:rsidTr="00E26BB4">
        <w:tc>
          <w:tcPr>
            <w:tcW w:w="3227" w:type="dxa"/>
            <w:tcBorders>
              <w:top w:val="single" w:sz="4" w:space="0" w:color="auto"/>
              <w:left w:val="single" w:sz="4" w:space="0" w:color="auto"/>
              <w:bottom w:val="single" w:sz="4" w:space="0" w:color="auto"/>
              <w:right w:val="single" w:sz="4" w:space="0" w:color="auto"/>
            </w:tcBorders>
            <w:hideMark/>
          </w:tcPr>
          <w:p w:rsidR="00E26BB4" w:rsidRPr="00E26BB4" w:rsidRDefault="00E26BB4" w:rsidP="00644F13">
            <w:pPr>
              <w:tabs>
                <w:tab w:val="left" w:pos="3285"/>
              </w:tabs>
              <w:spacing w:line="276" w:lineRule="auto"/>
              <w:ind w:right="310"/>
              <w:jc w:val="both"/>
              <w:rPr>
                <w:b/>
                <w:lang w:eastAsia="en-US"/>
              </w:rPr>
            </w:pPr>
            <w:r w:rsidRPr="00E26BB4">
              <w:rPr>
                <w:b/>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E26BB4" w:rsidRPr="00E26BB4" w:rsidRDefault="00E26BB4" w:rsidP="00644F13">
            <w:pPr>
              <w:tabs>
                <w:tab w:val="left" w:pos="3285"/>
              </w:tabs>
              <w:spacing w:line="276" w:lineRule="auto"/>
              <w:rPr>
                <w:b/>
                <w:lang w:eastAsia="en-US"/>
              </w:rPr>
            </w:pPr>
            <w:proofErr w:type="spellStart"/>
            <w:r w:rsidRPr="00E26BB4">
              <w:rPr>
                <w:b/>
                <w:lang w:eastAsia="en-US"/>
              </w:rPr>
              <w:t>M.Kürşad</w:t>
            </w:r>
            <w:proofErr w:type="spellEnd"/>
            <w:r w:rsidRPr="00E26BB4">
              <w:rPr>
                <w:b/>
                <w:lang w:eastAsia="en-US"/>
              </w:rPr>
              <w:t xml:space="preserve"> ÇİÇEK, Bilal BOZBAL, Şükrü EVCİ</w:t>
            </w:r>
          </w:p>
        </w:tc>
      </w:tr>
      <w:tr w:rsidR="00E26BB4" w:rsidRPr="00E26BB4" w:rsidTr="00E26BB4">
        <w:tc>
          <w:tcPr>
            <w:tcW w:w="3227" w:type="dxa"/>
            <w:tcBorders>
              <w:top w:val="single" w:sz="4" w:space="0" w:color="auto"/>
              <w:left w:val="single" w:sz="4" w:space="0" w:color="auto"/>
              <w:bottom w:val="single" w:sz="4" w:space="0" w:color="auto"/>
              <w:right w:val="single" w:sz="4" w:space="0" w:color="auto"/>
            </w:tcBorders>
            <w:hideMark/>
          </w:tcPr>
          <w:p w:rsidR="00E26BB4" w:rsidRPr="00E26BB4" w:rsidRDefault="00E26BB4" w:rsidP="00644F13">
            <w:pPr>
              <w:tabs>
                <w:tab w:val="left" w:pos="3285"/>
              </w:tabs>
              <w:spacing w:line="276" w:lineRule="auto"/>
              <w:rPr>
                <w:b/>
                <w:lang w:eastAsia="en-US"/>
              </w:rPr>
            </w:pPr>
            <w:r w:rsidRPr="00E26BB4">
              <w:rPr>
                <w:b/>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tcPr>
          <w:p w:rsidR="00E26BB4" w:rsidRPr="00E26BB4" w:rsidRDefault="00E26BB4" w:rsidP="00644F13">
            <w:pPr>
              <w:pStyle w:val="stbilgi"/>
              <w:spacing w:line="276" w:lineRule="auto"/>
              <w:rPr>
                <w:b/>
                <w:lang w:eastAsia="en-US"/>
              </w:rPr>
            </w:pPr>
            <w:r w:rsidRPr="00E26BB4">
              <w:rPr>
                <w:b/>
                <w:lang w:eastAsia="en-US"/>
              </w:rPr>
              <w:t>İl Genel Meclisi Kararı</w:t>
            </w:r>
          </w:p>
        </w:tc>
      </w:tr>
      <w:tr w:rsidR="00E26BB4" w:rsidRPr="00E26BB4" w:rsidTr="00E26BB4">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E26BB4" w:rsidRPr="00E26BB4" w:rsidRDefault="00E26BB4" w:rsidP="00644F13">
            <w:pPr>
              <w:tabs>
                <w:tab w:val="left" w:pos="3285"/>
              </w:tabs>
              <w:spacing w:line="276" w:lineRule="auto"/>
              <w:rPr>
                <w:b/>
                <w:lang w:eastAsia="en-US"/>
              </w:rPr>
            </w:pPr>
            <w:r w:rsidRPr="00E26BB4">
              <w:rPr>
                <w:b/>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E26BB4" w:rsidRPr="00E26BB4" w:rsidRDefault="00E26BB4" w:rsidP="00644F13">
            <w:pPr>
              <w:tabs>
                <w:tab w:val="left" w:pos="3285"/>
              </w:tabs>
              <w:spacing w:line="276" w:lineRule="auto"/>
              <w:rPr>
                <w:b/>
                <w:lang w:eastAsia="en-US"/>
              </w:rPr>
            </w:pPr>
            <w:r w:rsidRPr="00E26BB4">
              <w:rPr>
                <w:b/>
                <w:lang w:eastAsia="en-US"/>
              </w:rPr>
              <w:t>Karar ve Programların izlenmesi</w:t>
            </w:r>
          </w:p>
        </w:tc>
      </w:tr>
    </w:tbl>
    <w:p w:rsidR="00E26BB4" w:rsidRPr="00E26BB4" w:rsidRDefault="00E26BB4" w:rsidP="00E26BB4">
      <w:pPr>
        <w:tabs>
          <w:tab w:val="left" w:pos="3285"/>
        </w:tabs>
        <w:jc w:val="center"/>
        <w:rPr>
          <w:b/>
        </w:rPr>
      </w:pPr>
      <w:r w:rsidRPr="00E26BB4">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E26BB4" w:rsidRPr="00E26BB4" w:rsidTr="00644F13">
        <w:trPr>
          <w:trHeight w:val="11930"/>
        </w:trPr>
        <w:tc>
          <w:tcPr>
            <w:tcW w:w="10760" w:type="dxa"/>
            <w:tcBorders>
              <w:top w:val="single" w:sz="4" w:space="0" w:color="auto"/>
              <w:left w:val="single" w:sz="4" w:space="0" w:color="auto"/>
              <w:bottom w:val="single" w:sz="4" w:space="0" w:color="auto"/>
              <w:right w:val="single" w:sz="4" w:space="0" w:color="auto"/>
            </w:tcBorders>
          </w:tcPr>
          <w:p w:rsidR="00E26BB4" w:rsidRPr="00E26BB4" w:rsidRDefault="00E26BB4" w:rsidP="00644F13">
            <w:pPr>
              <w:spacing w:line="276" w:lineRule="auto"/>
              <w:jc w:val="both"/>
              <w:rPr>
                <w:lang w:eastAsia="en-US"/>
              </w:rPr>
            </w:pPr>
            <w:r w:rsidRPr="00E26BB4">
              <w:rPr>
                <w:lang w:eastAsia="en-US"/>
              </w:rPr>
              <w:t xml:space="preserve">        </w:t>
            </w:r>
          </w:p>
          <w:p w:rsidR="00E26BB4" w:rsidRPr="00E26BB4" w:rsidRDefault="00E26BB4" w:rsidP="00644F13">
            <w:pPr>
              <w:spacing w:line="276" w:lineRule="auto"/>
              <w:jc w:val="both"/>
              <w:rPr>
                <w:lang w:eastAsia="en-US"/>
              </w:rPr>
            </w:pPr>
            <w:r w:rsidRPr="00E26BB4">
              <w:rPr>
                <w:lang w:eastAsia="en-US"/>
              </w:rPr>
              <w:t xml:space="preserve">     5302 Sayılı yasanın 16.maddesi kapsamında İl Genel Meclisinin 2022 Yılı Nisan ayında kurulan Meclis, Encümen Kararları ve Programları İzleme Komisyonu, aylık olarak toplanmakta ve alınan kararların uygulaması ve programlar hakkında çalışma yaparak, İl Genel Meclisini bilgilendirmektedir. Bu kapsamda </w:t>
            </w:r>
            <w:r w:rsidRPr="00E26BB4">
              <w:rPr>
                <w:lang w:eastAsia="en-US"/>
              </w:rPr>
              <w:t>Komisyonumuz 17</w:t>
            </w:r>
            <w:r w:rsidRPr="00E26BB4">
              <w:rPr>
                <w:lang w:eastAsia="en-US"/>
              </w:rPr>
              <w:t>-21 Ekim 2022 tarihleri arasında 5 iş günü toplanarak merkez ve ilçelerimize bağlı köylerde incelemeler yapmış, yapılan çalışmalar hakkında yetkililerden bilgiler alarak, alınan kararlar, uygulamalar ve İl Özel İdaresince yürütülen programlar hakkındaki çalışmasını tamamlamıştır.</w:t>
            </w:r>
          </w:p>
          <w:p w:rsidR="00E26BB4" w:rsidRPr="00E26BB4" w:rsidRDefault="00E26BB4" w:rsidP="00644F13">
            <w:pPr>
              <w:spacing w:line="276" w:lineRule="auto"/>
              <w:jc w:val="both"/>
              <w:rPr>
                <w:lang w:eastAsia="en-US"/>
              </w:rPr>
            </w:pPr>
          </w:p>
          <w:p w:rsidR="00E26BB4" w:rsidRPr="00E26BB4" w:rsidRDefault="00E26BB4" w:rsidP="00644F13">
            <w:pPr>
              <w:spacing w:line="276" w:lineRule="auto"/>
              <w:jc w:val="both"/>
              <w:rPr>
                <w:lang w:eastAsia="en-US"/>
              </w:rPr>
            </w:pPr>
            <w:r w:rsidRPr="00E26BB4">
              <w:rPr>
                <w:lang w:eastAsia="en-US"/>
              </w:rPr>
              <w:t xml:space="preserve">                                        2022 </w:t>
            </w:r>
            <w:r w:rsidRPr="00E26BB4">
              <w:rPr>
                <w:lang w:eastAsia="en-US"/>
              </w:rPr>
              <w:t>YILI AĞUSOS</w:t>
            </w:r>
            <w:r w:rsidRPr="00E26BB4">
              <w:rPr>
                <w:lang w:eastAsia="en-US"/>
              </w:rPr>
              <w:t xml:space="preserve"> AYI İL ENCÜMEN KARARLARIARI</w:t>
            </w:r>
          </w:p>
          <w:p w:rsidR="00E26BB4" w:rsidRPr="00E26BB4" w:rsidRDefault="00E26BB4" w:rsidP="00644F13">
            <w:pPr>
              <w:spacing w:line="276" w:lineRule="auto"/>
              <w:jc w:val="both"/>
              <w:rPr>
                <w:lang w:eastAsia="en-US"/>
              </w:rPr>
            </w:pPr>
          </w:p>
          <w:p w:rsidR="00E26BB4" w:rsidRPr="00E26BB4" w:rsidRDefault="00E26BB4" w:rsidP="00E26BB4">
            <w:pPr>
              <w:pStyle w:val="ListeParagraf"/>
              <w:numPr>
                <w:ilvl w:val="0"/>
                <w:numId w:val="1"/>
              </w:numPr>
              <w:spacing w:line="276" w:lineRule="auto"/>
              <w:jc w:val="both"/>
              <w:rPr>
                <w:lang w:eastAsia="en-US"/>
              </w:rPr>
            </w:pPr>
            <w:r w:rsidRPr="00E26BB4">
              <w:rPr>
                <w:lang w:eastAsia="en-US"/>
              </w:rPr>
              <w:t xml:space="preserve">İl Özel İdare Bütçesi Yedek ödenek bölümünden toplam 116.000- </w:t>
            </w:r>
            <w:proofErr w:type="spellStart"/>
            <w:proofErr w:type="gramStart"/>
            <w:r w:rsidRPr="00E26BB4">
              <w:rPr>
                <w:lang w:eastAsia="en-US"/>
              </w:rPr>
              <w:t>TL.ödenek</w:t>
            </w:r>
            <w:proofErr w:type="spellEnd"/>
            <w:proofErr w:type="gramEnd"/>
            <w:r w:rsidRPr="00E26BB4">
              <w:rPr>
                <w:lang w:eastAsia="en-US"/>
              </w:rPr>
              <w:t xml:space="preserve"> ihtiyaç olan bölümlere aktarma yapılarak ödenek üstü harcamaya mahal verilmemiştir.</w:t>
            </w:r>
          </w:p>
          <w:p w:rsidR="00E26BB4" w:rsidRPr="00E26BB4" w:rsidRDefault="00E26BB4" w:rsidP="00E26BB4">
            <w:pPr>
              <w:pStyle w:val="ListeParagraf"/>
              <w:numPr>
                <w:ilvl w:val="0"/>
                <w:numId w:val="1"/>
              </w:numPr>
              <w:spacing w:line="276" w:lineRule="auto"/>
              <w:jc w:val="both"/>
              <w:rPr>
                <w:lang w:eastAsia="en-US"/>
              </w:rPr>
            </w:pPr>
            <w:r w:rsidRPr="00E26BB4">
              <w:rPr>
                <w:lang w:eastAsia="en-US"/>
              </w:rPr>
              <w:t>Mülkiyeti İl Özel İdaresine ait Merkez, İlçe ve Köylerimizde bulunan küçük ölçekli hisseli taşınmazlardan, toplam 12 adet arsa, idarece belirlenen bedel üzerinden, hissedarlarına satılmış olup toplam 154.201-TL gelir elde edilmiştir.</w:t>
            </w:r>
          </w:p>
          <w:p w:rsidR="00E26BB4" w:rsidRPr="00E26BB4" w:rsidRDefault="00E26BB4" w:rsidP="00E26BB4">
            <w:pPr>
              <w:pStyle w:val="ListeParagraf"/>
              <w:numPr>
                <w:ilvl w:val="0"/>
                <w:numId w:val="1"/>
              </w:numPr>
              <w:spacing w:line="276" w:lineRule="auto"/>
              <w:jc w:val="both"/>
              <w:rPr>
                <w:lang w:eastAsia="en-US"/>
              </w:rPr>
            </w:pPr>
            <w:r w:rsidRPr="00E26BB4">
              <w:rPr>
                <w:lang w:eastAsia="en-US"/>
              </w:rPr>
              <w:t xml:space="preserve">Mülkiyeti İl Özel İdaresine ait Yahşihan Merkezde bulunan 6.498 m2 alanlı arsa, 16.040.000.-TL Muhammen bedelden ihaleye çıkarılmış, taşınmaz 20.003.000-TL. </w:t>
            </w:r>
            <w:proofErr w:type="gramStart"/>
            <w:r w:rsidRPr="00E26BB4">
              <w:rPr>
                <w:lang w:eastAsia="en-US"/>
              </w:rPr>
              <w:t>bedelden</w:t>
            </w:r>
            <w:proofErr w:type="gramEnd"/>
            <w:r w:rsidRPr="00E26BB4">
              <w:rPr>
                <w:lang w:eastAsia="en-US"/>
              </w:rPr>
              <w:t xml:space="preserve"> ihale edilerek bütçeye gelir elde edilmiştir.</w:t>
            </w:r>
          </w:p>
          <w:p w:rsidR="00E26BB4" w:rsidRPr="00E26BB4" w:rsidRDefault="00E26BB4" w:rsidP="00E26BB4">
            <w:pPr>
              <w:pStyle w:val="ListeParagraf"/>
              <w:numPr>
                <w:ilvl w:val="0"/>
                <w:numId w:val="1"/>
              </w:numPr>
              <w:spacing w:line="276" w:lineRule="auto"/>
              <w:jc w:val="both"/>
              <w:rPr>
                <w:lang w:eastAsia="en-US"/>
              </w:rPr>
            </w:pPr>
            <w:proofErr w:type="gramStart"/>
            <w:r w:rsidRPr="00E26BB4">
              <w:rPr>
                <w:lang w:eastAsia="en-US"/>
              </w:rPr>
              <w:t xml:space="preserve">İlimiz Balışeyh Karalı Köyü 22 ada 8 ve 9 parselin tevhidi, Keskin Konur 131d16c2d imar </w:t>
            </w:r>
            <w:proofErr w:type="spellStart"/>
            <w:r w:rsidRPr="00E26BB4">
              <w:rPr>
                <w:lang w:eastAsia="en-US"/>
              </w:rPr>
              <w:t>paftalı</w:t>
            </w:r>
            <w:proofErr w:type="spellEnd"/>
            <w:r w:rsidRPr="00E26BB4">
              <w:rPr>
                <w:lang w:eastAsia="en-US"/>
              </w:rPr>
              <w:t xml:space="preserve"> taşınmazın imar uygulamasına, Keskin </w:t>
            </w:r>
            <w:proofErr w:type="spellStart"/>
            <w:r w:rsidRPr="00E26BB4">
              <w:rPr>
                <w:lang w:eastAsia="en-US"/>
              </w:rPr>
              <w:t>Aşağışıh</w:t>
            </w:r>
            <w:proofErr w:type="spellEnd"/>
            <w:r w:rsidRPr="00E26BB4">
              <w:rPr>
                <w:lang w:eastAsia="en-US"/>
              </w:rPr>
              <w:t xml:space="preserve"> 112 ada 4 parselin iki parçaya ifrazı, Delice </w:t>
            </w:r>
            <w:proofErr w:type="spellStart"/>
            <w:r w:rsidRPr="00E26BB4">
              <w:rPr>
                <w:lang w:eastAsia="en-US"/>
              </w:rPr>
              <w:t>Büyükavşar</w:t>
            </w:r>
            <w:proofErr w:type="spellEnd"/>
            <w:r w:rsidRPr="00E26BB4">
              <w:rPr>
                <w:lang w:eastAsia="en-US"/>
              </w:rPr>
              <w:t xml:space="preserve"> 140 ada 133 parselin dört parçaya ifrazı, Keskin Konur 244 ada 2 ve 3 parselin tevhidi, Delice </w:t>
            </w:r>
            <w:proofErr w:type="spellStart"/>
            <w:r w:rsidRPr="00E26BB4">
              <w:rPr>
                <w:lang w:eastAsia="en-US"/>
              </w:rPr>
              <w:t>Bozköy</w:t>
            </w:r>
            <w:proofErr w:type="spellEnd"/>
            <w:r w:rsidRPr="00E26BB4">
              <w:rPr>
                <w:lang w:eastAsia="en-US"/>
              </w:rPr>
              <w:t xml:space="preserve"> 116 ada 2 parselin iki parçaya ifrazına ait tekliflerin onaylandığı,</w:t>
            </w:r>
            <w:proofErr w:type="gramEnd"/>
          </w:p>
          <w:p w:rsidR="00E26BB4" w:rsidRPr="00E26BB4" w:rsidRDefault="00E26BB4" w:rsidP="00E26BB4">
            <w:pPr>
              <w:pStyle w:val="ListeParagraf"/>
              <w:numPr>
                <w:ilvl w:val="0"/>
                <w:numId w:val="1"/>
              </w:numPr>
              <w:spacing w:line="276" w:lineRule="auto"/>
              <w:jc w:val="both"/>
              <w:rPr>
                <w:lang w:eastAsia="en-US"/>
              </w:rPr>
            </w:pPr>
            <w:r w:rsidRPr="00E26BB4">
              <w:rPr>
                <w:lang w:eastAsia="en-US"/>
              </w:rPr>
              <w:t xml:space="preserve">Kırıkkale Silah Sanayi İhtisas Organize Sanayi Bölgesi kapsamında bulunan, </w:t>
            </w:r>
            <w:proofErr w:type="spellStart"/>
            <w:r w:rsidRPr="00E26BB4">
              <w:rPr>
                <w:lang w:eastAsia="en-US"/>
              </w:rPr>
              <w:t>Ahılı</w:t>
            </w:r>
            <w:proofErr w:type="spellEnd"/>
            <w:r w:rsidRPr="00E26BB4">
              <w:rPr>
                <w:lang w:eastAsia="en-US"/>
              </w:rPr>
              <w:t xml:space="preserve"> Köyü 1503 ada 1 parselin kamulaştırması için Kamu yararı kararı alındığı,</w:t>
            </w:r>
          </w:p>
          <w:p w:rsidR="00E26BB4" w:rsidRPr="00E26BB4" w:rsidRDefault="00E26BB4" w:rsidP="00644F13">
            <w:pPr>
              <w:spacing w:line="276" w:lineRule="auto"/>
              <w:jc w:val="both"/>
              <w:rPr>
                <w:lang w:eastAsia="en-US"/>
              </w:rPr>
            </w:pPr>
          </w:p>
          <w:p w:rsidR="00E26BB4" w:rsidRPr="00E26BB4" w:rsidRDefault="00E26BB4" w:rsidP="00644F13">
            <w:pPr>
              <w:spacing w:line="276" w:lineRule="auto"/>
              <w:jc w:val="both"/>
              <w:rPr>
                <w:lang w:eastAsia="en-US"/>
              </w:rPr>
            </w:pPr>
            <w:r w:rsidRPr="00E26BB4">
              <w:rPr>
                <w:lang w:eastAsia="en-US"/>
              </w:rPr>
              <w:t xml:space="preserve">                                         2022 YILI AĞUSTOS AYI İL GENEL MECLİSİ KARARLARI</w:t>
            </w:r>
          </w:p>
          <w:p w:rsidR="00E26BB4" w:rsidRPr="00E26BB4" w:rsidRDefault="00E26BB4" w:rsidP="00644F13">
            <w:pPr>
              <w:spacing w:line="276" w:lineRule="auto"/>
              <w:jc w:val="both"/>
              <w:rPr>
                <w:lang w:eastAsia="en-US"/>
              </w:rPr>
            </w:pPr>
          </w:p>
          <w:p w:rsidR="00E26BB4" w:rsidRPr="00E26BB4" w:rsidRDefault="00E26BB4" w:rsidP="00E26BB4">
            <w:pPr>
              <w:pStyle w:val="ListeParagraf"/>
              <w:numPr>
                <w:ilvl w:val="0"/>
                <w:numId w:val="2"/>
              </w:numPr>
              <w:spacing w:line="276" w:lineRule="auto"/>
              <w:jc w:val="both"/>
              <w:rPr>
                <w:lang w:eastAsia="en-US"/>
              </w:rPr>
            </w:pPr>
            <w:r w:rsidRPr="00E26BB4">
              <w:rPr>
                <w:lang w:eastAsia="en-US"/>
              </w:rPr>
              <w:t>Okul yapı için Milli Eğitim Bakanlığına tahsis edilen taşınmaza ait kararın uygulamaya konduğu, tahsis işlemlerinin ilgili Müdürlükçe yürütüldüğü,</w:t>
            </w:r>
          </w:p>
          <w:p w:rsidR="00E26BB4" w:rsidRPr="00E26BB4" w:rsidRDefault="00E26BB4" w:rsidP="00E26BB4">
            <w:pPr>
              <w:pStyle w:val="ListeParagraf"/>
              <w:numPr>
                <w:ilvl w:val="0"/>
                <w:numId w:val="2"/>
              </w:numPr>
              <w:spacing w:line="276" w:lineRule="auto"/>
              <w:jc w:val="both"/>
              <w:rPr>
                <w:lang w:eastAsia="en-US"/>
              </w:rPr>
            </w:pPr>
            <w:r w:rsidRPr="00E26BB4">
              <w:rPr>
                <w:lang w:eastAsia="en-US"/>
              </w:rPr>
              <w:t>İl Özel İdaresi sorumluluk alanında bulunan Köylerin ortak kullanımında olan hizmetler için Birliklere Yardım Yapılmasına Yönelik kararların, Nakit akışı kapsamında yürütüldüğü,</w:t>
            </w:r>
          </w:p>
          <w:p w:rsidR="00E26BB4" w:rsidRPr="00E26BB4" w:rsidRDefault="00E26BB4" w:rsidP="00E26BB4">
            <w:pPr>
              <w:pStyle w:val="ListeParagraf"/>
              <w:numPr>
                <w:ilvl w:val="0"/>
                <w:numId w:val="2"/>
              </w:numPr>
              <w:spacing w:line="276" w:lineRule="auto"/>
              <w:jc w:val="both"/>
              <w:rPr>
                <w:lang w:eastAsia="en-US"/>
              </w:rPr>
            </w:pPr>
            <w:r w:rsidRPr="00E26BB4">
              <w:rPr>
                <w:lang w:eastAsia="en-US"/>
              </w:rPr>
              <w:t xml:space="preserve">Altyapı Hizmetlerine ait kararların 2022 Yılı planlamalarına </w:t>
            </w:r>
            <w:proofErr w:type="gramStart"/>
            <w:r w:rsidRPr="00E26BB4">
              <w:rPr>
                <w:lang w:eastAsia="en-US"/>
              </w:rPr>
              <w:t>dahil</w:t>
            </w:r>
            <w:proofErr w:type="gramEnd"/>
            <w:r w:rsidRPr="00E26BB4">
              <w:rPr>
                <w:lang w:eastAsia="en-US"/>
              </w:rPr>
              <w:t xml:space="preserve"> edildiği, yıl içinde çalışmaların tamamlanacağı,</w:t>
            </w:r>
          </w:p>
          <w:p w:rsidR="00E26BB4" w:rsidRPr="00E26BB4" w:rsidRDefault="00E26BB4" w:rsidP="00644F13">
            <w:pPr>
              <w:pStyle w:val="ListeParagraf"/>
              <w:tabs>
                <w:tab w:val="left" w:pos="0"/>
              </w:tabs>
              <w:spacing w:line="276" w:lineRule="auto"/>
              <w:ind w:left="0"/>
              <w:jc w:val="both"/>
              <w:rPr>
                <w:lang w:eastAsia="en-US"/>
              </w:rPr>
            </w:pPr>
            <w:r w:rsidRPr="00E26BB4">
              <w:rPr>
                <w:lang w:eastAsia="en-US"/>
              </w:rPr>
              <w:t xml:space="preserve">                           </w:t>
            </w:r>
          </w:p>
          <w:p w:rsidR="00E26BB4" w:rsidRPr="00E26BB4" w:rsidRDefault="00E26BB4" w:rsidP="00644F13">
            <w:pPr>
              <w:pStyle w:val="ListeParagraf"/>
              <w:tabs>
                <w:tab w:val="left" w:pos="0"/>
              </w:tabs>
              <w:spacing w:line="276" w:lineRule="auto"/>
              <w:ind w:left="0"/>
              <w:jc w:val="both"/>
              <w:rPr>
                <w:lang w:eastAsia="en-US"/>
              </w:rPr>
            </w:pPr>
          </w:p>
          <w:p w:rsidR="00E26BB4" w:rsidRPr="00E26BB4" w:rsidRDefault="00E26BB4" w:rsidP="00644F13">
            <w:pPr>
              <w:pStyle w:val="ListeParagraf"/>
              <w:tabs>
                <w:tab w:val="left" w:pos="0"/>
              </w:tabs>
              <w:spacing w:line="276" w:lineRule="auto"/>
              <w:ind w:left="0"/>
              <w:jc w:val="both"/>
              <w:rPr>
                <w:lang w:eastAsia="en-US"/>
              </w:rPr>
            </w:pPr>
          </w:p>
          <w:p w:rsidR="00E26BB4" w:rsidRPr="00E26BB4" w:rsidRDefault="00E26BB4" w:rsidP="00644F13">
            <w:pPr>
              <w:pStyle w:val="ListeParagraf"/>
              <w:tabs>
                <w:tab w:val="left" w:pos="0"/>
              </w:tabs>
              <w:spacing w:line="276" w:lineRule="auto"/>
              <w:ind w:left="0"/>
              <w:jc w:val="both"/>
              <w:rPr>
                <w:lang w:eastAsia="en-US"/>
              </w:rPr>
            </w:pPr>
          </w:p>
          <w:p w:rsidR="00E26BB4" w:rsidRPr="00E26BB4" w:rsidRDefault="00E26BB4" w:rsidP="00644F13">
            <w:pPr>
              <w:pStyle w:val="ListeParagraf"/>
              <w:tabs>
                <w:tab w:val="left" w:pos="0"/>
              </w:tabs>
              <w:spacing w:line="276" w:lineRule="auto"/>
              <w:ind w:left="0"/>
              <w:jc w:val="both"/>
              <w:rPr>
                <w:lang w:eastAsia="en-US"/>
              </w:rPr>
            </w:pPr>
            <w:r w:rsidRPr="00E26BB4">
              <w:rPr>
                <w:lang w:eastAsia="en-US"/>
              </w:rPr>
              <w:t xml:space="preserve">                           </w:t>
            </w:r>
            <w:r w:rsidRPr="00E26BB4">
              <w:rPr>
                <w:lang w:eastAsia="en-US"/>
              </w:rPr>
              <w:t>KÖY İÇME</w:t>
            </w:r>
            <w:r w:rsidRPr="00E26BB4">
              <w:rPr>
                <w:lang w:eastAsia="en-US"/>
              </w:rPr>
              <w:t xml:space="preserve"> SUYU VE KANALİZASYON </w:t>
            </w:r>
            <w:r w:rsidRPr="00E26BB4">
              <w:rPr>
                <w:lang w:eastAsia="en-US"/>
              </w:rPr>
              <w:t>ÇALIŞMALARI EYLÜL 2022</w:t>
            </w:r>
          </w:p>
          <w:p w:rsidR="00E26BB4" w:rsidRPr="00E26BB4" w:rsidRDefault="00E26BB4" w:rsidP="00644F13">
            <w:pPr>
              <w:pStyle w:val="NormalWeb"/>
              <w:rPr>
                <w:color w:val="000000"/>
              </w:rPr>
            </w:pPr>
            <w:r w:rsidRPr="00E26BB4">
              <w:rPr>
                <w:color w:val="000000"/>
              </w:rPr>
              <w:t xml:space="preserve">               2022 Eylül Ayı içerisinde;</w:t>
            </w:r>
          </w:p>
          <w:p w:rsidR="00E26BB4" w:rsidRPr="00E26BB4" w:rsidRDefault="00E26BB4" w:rsidP="00644F13">
            <w:pPr>
              <w:pStyle w:val="NormalWeb"/>
              <w:rPr>
                <w:color w:val="000000"/>
              </w:rPr>
            </w:pPr>
            <w:r w:rsidRPr="00E26BB4">
              <w:rPr>
                <w:color w:val="000000"/>
              </w:rPr>
              <w:t xml:space="preserve">              </w:t>
            </w:r>
            <w:proofErr w:type="spellStart"/>
            <w:r w:rsidRPr="00E26BB4">
              <w:rPr>
                <w:color w:val="000000"/>
              </w:rPr>
              <w:t>İçmesuyu</w:t>
            </w:r>
            <w:proofErr w:type="spellEnd"/>
            <w:r w:rsidRPr="00E26BB4">
              <w:rPr>
                <w:color w:val="000000"/>
              </w:rPr>
              <w:t>:</w:t>
            </w:r>
          </w:p>
          <w:p w:rsidR="00E26BB4" w:rsidRPr="00E26BB4" w:rsidRDefault="00E26BB4" w:rsidP="00644F13">
            <w:pPr>
              <w:pStyle w:val="NormalWeb"/>
              <w:rPr>
                <w:color w:val="000000"/>
              </w:rPr>
            </w:pPr>
            <w:r w:rsidRPr="00E26BB4">
              <w:rPr>
                <w:color w:val="000000"/>
              </w:rPr>
              <w:t xml:space="preserve">              Merkezde 5 köyde, </w:t>
            </w:r>
            <w:proofErr w:type="spellStart"/>
            <w:r w:rsidRPr="00E26BB4">
              <w:rPr>
                <w:color w:val="000000"/>
              </w:rPr>
              <w:t>Bahşılı</w:t>
            </w:r>
            <w:proofErr w:type="spellEnd"/>
            <w:r w:rsidRPr="00E26BB4">
              <w:rPr>
                <w:color w:val="000000"/>
              </w:rPr>
              <w:t xml:space="preserve"> İlçesinde 3 köyde, Balışeyh İlçesinde 18 köyde, Çelebi İlçesinde 6 köyde, Delice İlçesinde 12 köyde, Keskin İlçesinde 30 köyde, Sulakyurt İlçesinde 11 köyde, Yahşihan İlçesinde 4 köyde, Karakeçili İlçesinde 1 köyde </w:t>
            </w:r>
            <w:proofErr w:type="spellStart"/>
            <w:r w:rsidRPr="00E26BB4">
              <w:rPr>
                <w:color w:val="000000"/>
              </w:rPr>
              <w:t>içmesuyu</w:t>
            </w:r>
            <w:proofErr w:type="spellEnd"/>
            <w:r w:rsidRPr="00E26BB4">
              <w:rPr>
                <w:color w:val="000000"/>
              </w:rPr>
              <w:t xml:space="preserve"> bakım ve onarım çalışması yapıldığı,</w:t>
            </w:r>
          </w:p>
          <w:p w:rsidR="00E26BB4" w:rsidRPr="00E26BB4" w:rsidRDefault="00E26BB4" w:rsidP="00644F13">
            <w:pPr>
              <w:pStyle w:val="NormalWeb"/>
              <w:rPr>
                <w:color w:val="000000"/>
              </w:rPr>
            </w:pPr>
            <w:r w:rsidRPr="00E26BB4">
              <w:rPr>
                <w:color w:val="000000"/>
              </w:rPr>
              <w:t xml:space="preserve">              Kanalizasyon:</w:t>
            </w:r>
          </w:p>
          <w:p w:rsidR="00E26BB4" w:rsidRPr="00E26BB4" w:rsidRDefault="00E26BB4" w:rsidP="00644F13">
            <w:pPr>
              <w:pStyle w:val="NormalWeb"/>
              <w:rPr>
                <w:color w:val="000000"/>
              </w:rPr>
            </w:pPr>
            <w:r w:rsidRPr="00E26BB4">
              <w:rPr>
                <w:color w:val="000000"/>
              </w:rPr>
              <w:t xml:space="preserve">            Merkezde 4 köyde, </w:t>
            </w:r>
            <w:proofErr w:type="spellStart"/>
            <w:r w:rsidRPr="00E26BB4">
              <w:rPr>
                <w:color w:val="000000"/>
              </w:rPr>
              <w:t>Bahşılı</w:t>
            </w:r>
            <w:proofErr w:type="spellEnd"/>
            <w:r w:rsidRPr="00E26BB4">
              <w:rPr>
                <w:color w:val="000000"/>
              </w:rPr>
              <w:t xml:space="preserve"> İlçesinde 2 köyde, Balışeyh İlçesinde 11 köyde, Çelebi İlçesinde 3 köyde, Delice İlçesinde 9 köyde, Keskin İlçesinde 18 köyde, Sulakyurt İlçesinde 7 köyde, Yahşihan İlçesinde 2 köyde kanalizasyon bakım ve onarım çalışması yapıldığı,</w:t>
            </w:r>
          </w:p>
          <w:p w:rsidR="00E26BB4" w:rsidRPr="00E26BB4" w:rsidRDefault="00E26BB4" w:rsidP="00644F13">
            <w:pPr>
              <w:pStyle w:val="NormalWeb"/>
              <w:rPr>
                <w:lang w:eastAsia="en-US"/>
              </w:rPr>
            </w:pPr>
            <w:r w:rsidRPr="00E26BB4">
              <w:rPr>
                <w:color w:val="000000"/>
              </w:rPr>
              <w:t xml:space="preserve">             </w:t>
            </w:r>
            <w:r w:rsidRPr="00E26BB4">
              <w:rPr>
                <w:lang w:eastAsia="en-US"/>
              </w:rPr>
              <w:t xml:space="preserve">                                     KÖY </w:t>
            </w:r>
            <w:r w:rsidRPr="00E26BB4">
              <w:rPr>
                <w:lang w:eastAsia="en-US"/>
              </w:rPr>
              <w:t>YOLLARI ÇALIŞMALARI EYLÜL</w:t>
            </w:r>
            <w:r w:rsidRPr="00E26BB4">
              <w:rPr>
                <w:lang w:eastAsia="en-US"/>
              </w:rPr>
              <w:t xml:space="preserve"> 2022</w:t>
            </w:r>
          </w:p>
          <w:p w:rsidR="00E26BB4" w:rsidRPr="00E26BB4" w:rsidRDefault="00E26BB4" w:rsidP="00644F13">
            <w:pPr>
              <w:pStyle w:val="NormalWeb"/>
              <w:rPr>
                <w:color w:val="000000"/>
              </w:rPr>
            </w:pPr>
            <w:r w:rsidRPr="00E26BB4">
              <w:t xml:space="preserve"> </w:t>
            </w:r>
            <w:r w:rsidRPr="00E26BB4">
              <w:rPr>
                <w:color w:val="000000"/>
              </w:rPr>
              <w:t>YOL ve ULAŞIM HİZMETLERİ</w:t>
            </w:r>
          </w:p>
          <w:p w:rsidR="00E26BB4" w:rsidRPr="00E26BB4" w:rsidRDefault="00E26BB4" w:rsidP="00644F13">
            <w:pPr>
              <w:pStyle w:val="NormalWeb"/>
              <w:rPr>
                <w:color w:val="000000"/>
              </w:rPr>
            </w:pPr>
            <w:r w:rsidRPr="00E26BB4">
              <w:rPr>
                <w:color w:val="000000"/>
              </w:rPr>
              <w:t xml:space="preserve">2022 Yılı Eylül Ayı </w:t>
            </w:r>
          </w:p>
          <w:p w:rsidR="00E26BB4" w:rsidRPr="00E26BB4" w:rsidRDefault="00E26BB4" w:rsidP="00644F13">
            <w:pPr>
              <w:pStyle w:val="NormalWeb"/>
              <w:rPr>
                <w:color w:val="000000"/>
              </w:rPr>
            </w:pPr>
            <w:r w:rsidRPr="00E26BB4">
              <w:rPr>
                <w:color w:val="000000"/>
              </w:rPr>
              <w:t xml:space="preserve">1.Keskin İlçesi </w:t>
            </w:r>
            <w:proofErr w:type="gramStart"/>
            <w:r w:rsidRPr="00E26BB4">
              <w:rPr>
                <w:color w:val="000000"/>
              </w:rPr>
              <w:t>Kvy.İlt</w:t>
            </w:r>
            <w:proofErr w:type="gramEnd"/>
            <w:r w:rsidRPr="00E26BB4">
              <w:rPr>
                <w:color w:val="000000"/>
              </w:rPr>
              <w:t xml:space="preserve">.(Kayalaksolaklısı)-Hacıömersolaklısı-Çamurabatmaz-Barakobası-İly.İlt. Köyleri 4.580 </w:t>
            </w:r>
            <w:proofErr w:type="spellStart"/>
            <w:r w:rsidRPr="00E26BB4">
              <w:rPr>
                <w:color w:val="000000"/>
              </w:rPr>
              <w:t>mt</w:t>
            </w:r>
            <w:proofErr w:type="spellEnd"/>
            <w:r w:rsidRPr="00E26BB4">
              <w:rPr>
                <w:color w:val="000000"/>
              </w:rPr>
              <w:t>. Beton yol yapıldığı,</w:t>
            </w:r>
          </w:p>
          <w:p w:rsidR="00E26BB4" w:rsidRPr="00E26BB4" w:rsidRDefault="00E26BB4" w:rsidP="00644F13">
            <w:pPr>
              <w:pStyle w:val="NormalWeb"/>
              <w:rPr>
                <w:color w:val="000000"/>
              </w:rPr>
            </w:pPr>
            <w:r w:rsidRPr="00E26BB4">
              <w:rPr>
                <w:color w:val="000000"/>
              </w:rPr>
              <w:t>2.Eylül ayında toplamda 1168 metrekare kilit parke taş üretim yapıldığı,</w:t>
            </w:r>
          </w:p>
          <w:p w:rsidR="00E26BB4" w:rsidRPr="00E26BB4" w:rsidRDefault="00E26BB4" w:rsidP="00644F13">
            <w:pPr>
              <w:pStyle w:val="NormalWeb"/>
              <w:rPr>
                <w:color w:val="000000"/>
              </w:rPr>
            </w:pPr>
            <w:r w:rsidRPr="00E26BB4">
              <w:rPr>
                <w:color w:val="000000"/>
              </w:rPr>
              <w:t>3.Eylül ayında bordür üretimi yapılmadığı,</w:t>
            </w:r>
          </w:p>
          <w:p w:rsidR="00E26BB4" w:rsidRPr="00E26BB4" w:rsidRDefault="00E26BB4" w:rsidP="00644F13">
            <w:pPr>
              <w:pStyle w:val="NormalWeb"/>
              <w:rPr>
                <w:lang w:eastAsia="en-US"/>
              </w:rPr>
            </w:pPr>
            <w:r w:rsidRPr="00E26BB4">
              <w:rPr>
                <w:lang w:eastAsia="en-US"/>
              </w:rPr>
              <w:t xml:space="preserve">                                     İMAR VE EMLAK ÇALIŞMALARI EYLÜL 2022</w:t>
            </w:r>
          </w:p>
          <w:p w:rsidR="00E26BB4" w:rsidRPr="00E26BB4" w:rsidRDefault="00E26BB4" w:rsidP="00644F13">
            <w:pPr>
              <w:pStyle w:val="ListeParagraf"/>
              <w:spacing w:line="276" w:lineRule="auto"/>
              <w:ind w:left="0"/>
              <w:jc w:val="both"/>
              <w:rPr>
                <w:lang w:eastAsia="en-US"/>
              </w:rPr>
            </w:pPr>
            <w:r w:rsidRPr="00E26BB4">
              <w:rPr>
                <w:lang w:eastAsia="en-US"/>
              </w:rPr>
              <w:t xml:space="preserve">            İl Özel İdaresi sorumluluk alanında bulunan yerlerde imar mevzuatına aykırı yapılan yapıların tespitinin yapıldığı,  vatandaşlardan gelen taleplerin değerlendirilerek yukarıda açıklaması yapılan yerlerde ifraz, tevhit, elektrik için izin verilmesi ve </w:t>
            </w:r>
            <w:r w:rsidRPr="00E26BB4">
              <w:rPr>
                <w:lang w:eastAsia="en-US"/>
              </w:rPr>
              <w:t>numaralandırma işlemlerinin</w:t>
            </w:r>
            <w:r w:rsidRPr="00E26BB4">
              <w:rPr>
                <w:lang w:eastAsia="en-US"/>
              </w:rPr>
              <w:t xml:space="preserve"> </w:t>
            </w:r>
            <w:proofErr w:type="gramStart"/>
            <w:r w:rsidRPr="00E26BB4">
              <w:rPr>
                <w:lang w:eastAsia="en-US"/>
              </w:rPr>
              <w:t>yürütüldüğü  Komisyonumuzca</w:t>
            </w:r>
            <w:proofErr w:type="gramEnd"/>
            <w:r w:rsidRPr="00E26BB4">
              <w:rPr>
                <w:lang w:eastAsia="en-US"/>
              </w:rPr>
              <w:t xml:space="preserve"> belirlenmiş ve rapor altına alınmıştır.</w:t>
            </w:r>
          </w:p>
          <w:p w:rsidR="00E26BB4" w:rsidRPr="00E26BB4" w:rsidRDefault="00E26BB4" w:rsidP="00644F13">
            <w:pPr>
              <w:pStyle w:val="ListeParagraf"/>
              <w:spacing w:line="276" w:lineRule="auto"/>
              <w:ind w:left="0"/>
              <w:jc w:val="both"/>
              <w:rPr>
                <w:lang w:eastAsia="en-US"/>
              </w:rPr>
            </w:pPr>
            <w:r w:rsidRPr="00E26BB4">
              <w:rPr>
                <w:lang w:eastAsia="en-US"/>
              </w:rPr>
              <w:t xml:space="preserve">           </w:t>
            </w:r>
          </w:p>
          <w:p w:rsidR="00E26BB4" w:rsidRPr="00E26BB4" w:rsidRDefault="00E26BB4" w:rsidP="00644F13">
            <w:pPr>
              <w:spacing w:line="276" w:lineRule="auto"/>
              <w:jc w:val="both"/>
              <w:rPr>
                <w:lang w:eastAsia="en-US"/>
              </w:rPr>
            </w:pPr>
            <w:r w:rsidRPr="00E26BB4">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E26BB4" w:rsidRPr="00E26BB4" w:rsidRDefault="00E26BB4" w:rsidP="00644F13">
            <w:pPr>
              <w:spacing w:line="276" w:lineRule="auto"/>
              <w:jc w:val="both"/>
              <w:rPr>
                <w:lang w:eastAsia="en-US"/>
              </w:rPr>
            </w:pPr>
          </w:p>
          <w:p w:rsidR="00E26BB4" w:rsidRPr="00E26BB4" w:rsidRDefault="00E26BB4" w:rsidP="00644F13">
            <w:pPr>
              <w:spacing w:line="276" w:lineRule="auto"/>
              <w:jc w:val="both"/>
              <w:rPr>
                <w:lang w:eastAsia="en-US"/>
              </w:rPr>
            </w:pPr>
            <w:r w:rsidRPr="00E26BB4">
              <w:rPr>
                <w:lang w:eastAsia="en-US"/>
              </w:rPr>
              <w:t>Komisyon Başkanı                         Başkan Yardımcısı                                                      Sözcü</w:t>
            </w:r>
          </w:p>
          <w:p w:rsidR="00E26BB4" w:rsidRPr="00E26BB4" w:rsidRDefault="00E26BB4" w:rsidP="00644F13">
            <w:pPr>
              <w:spacing w:line="276" w:lineRule="auto"/>
              <w:jc w:val="both"/>
              <w:rPr>
                <w:lang w:eastAsia="en-US"/>
              </w:rPr>
            </w:pPr>
          </w:p>
          <w:p w:rsidR="00E26BB4" w:rsidRPr="00E26BB4" w:rsidRDefault="00E26BB4" w:rsidP="00644F13">
            <w:pPr>
              <w:spacing w:line="276" w:lineRule="auto"/>
              <w:jc w:val="both"/>
              <w:rPr>
                <w:lang w:eastAsia="en-US"/>
              </w:rPr>
            </w:pPr>
            <w:r w:rsidRPr="00E26BB4">
              <w:rPr>
                <w:lang w:eastAsia="en-US"/>
              </w:rPr>
              <w:t xml:space="preserve"> Muhsin YAKUT                              Hilmi ŞEN                    </w:t>
            </w:r>
            <w:bookmarkStart w:id="0" w:name="_GoBack"/>
            <w:bookmarkEnd w:id="0"/>
            <w:r w:rsidRPr="00E26BB4">
              <w:rPr>
                <w:lang w:eastAsia="en-US"/>
              </w:rPr>
              <w:t xml:space="preserve">                                   </w:t>
            </w:r>
            <w:proofErr w:type="spellStart"/>
            <w:r w:rsidRPr="00E26BB4">
              <w:rPr>
                <w:lang w:eastAsia="en-US"/>
              </w:rPr>
              <w:t>M.Kürşad</w:t>
            </w:r>
            <w:proofErr w:type="spellEnd"/>
            <w:r w:rsidRPr="00E26BB4">
              <w:rPr>
                <w:lang w:eastAsia="en-US"/>
              </w:rPr>
              <w:t xml:space="preserve"> ÇİÇEK</w:t>
            </w:r>
          </w:p>
          <w:p w:rsidR="00E26BB4" w:rsidRPr="00E26BB4" w:rsidRDefault="00E26BB4" w:rsidP="00644F13">
            <w:pPr>
              <w:spacing w:line="276" w:lineRule="auto"/>
              <w:jc w:val="both"/>
              <w:rPr>
                <w:lang w:eastAsia="en-US"/>
              </w:rPr>
            </w:pPr>
          </w:p>
          <w:p w:rsidR="00E26BB4" w:rsidRPr="00E26BB4" w:rsidRDefault="00E26BB4" w:rsidP="00644F13">
            <w:pPr>
              <w:spacing w:line="276" w:lineRule="auto"/>
              <w:jc w:val="both"/>
              <w:rPr>
                <w:lang w:eastAsia="en-US"/>
              </w:rPr>
            </w:pPr>
          </w:p>
          <w:p w:rsidR="00E26BB4" w:rsidRDefault="00E26BB4" w:rsidP="00644F13">
            <w:pPr>
              <w:spacing w:line="276" w:lineRule="auto"/>
              <w:jc w:val="both"/>
              <w:rPr>
                <w:lang w:eastAsia="en-US"/>
              </w:rPr>
            </w:pPr>
          </w:p>
          <w:p w:rsidR="00E26BB4" w:rsidRPr="00E26BB4" w:rsidRDefault="00E26BB4" w:rsidP="00644F13">
            <w:pPr>
              <w:spacing w:line="276" w:lineRule="auto"/>
              <w:jc w:val="both"/>
              <w:rPr>
                <w:lang w:eastAsia="en-US"/>
              </w:rPr>
            </w:pPr>
          </w:p>
          <w:p w:rsidR="00E26BB4" w:rsidRPr="00E26BB4" w:rsidRDefault="00E26BB4" w:rsidP="00644F13">
            <w:pPr>
              <w:spacing w:line="276" w:lineRule="auto"/>
              <w:jc w:val="both"/>
              <w:rPr>
                <w:lang w:eastAsia="en-US"/>
              </w:rPr>
            </w:pPr>
            <w:r w:rsidRPr="00E26BB4">
              <w:rPr>
                <w:lang w:eastAsia="en-US"/>
              </w:rPr>
              <w:t xml:space="preserve">                                  Üye                                                                               </w:t>
            </w:r>
            <w:proofErr w:type="spellStart"/>
            <w:r w:rsidRPr="00E26BB4">
              <w:rPr>
                <w:lang w:eastAsia="en-US"/>
              </w:rPr>
              <w:t>Üye</w:t>
            </w:r>
            <w:proofErr w:type="spellEnd"/>
            <w:r w:rsidRPr="00E26BB4">
              <w:rPr>
                <w:lang w:eastAsia="en-US"/>
              </w:rPr>
              <w:t xml:space="preserve"> </w:t>
            </w:r>
          </w:p>
          <w:p w:rsidR="00E26BB4" w:rsidRPr="00E26BB4" w:rsidRDefault="00E26BB4" w:rsidP="00644F13">
            <w:pPr>
              <w:spacing w:line="276" w:lineRule="auto"/>
              <w:jc w:val="both"/>
              <w:rPr>
                <w:lang w:eastAsia="en-US"/>
              </w:rPr>
            </w:pPr>
          </w:p>
          <w:p w:rsidR="00E26BB4" w:rsidRPr="00E26BB4" w:rsidRDefault="00E26BB4" w:rsidP="00E26BB4">
            <w:pPr>
              <w:spacing w:line="276" w:lineRule="auto"/>
              <w:jc w:val="both"/>
              <w:rPr>
                <w:lang w:eastAsia="en-US"/>
              </w:rPr>
            </w:pPr>
            <w:r w:rsidRPr="00E26BB4">
              <w:rPr>
                <w:lang w:eastAsia="en-US"/>
              </w:rPr>
              <w:t xml:space="preserve">                           Bilal BOZBAL                                                               Şükrü EVCİ</w:t>
            </w:r>
          </w:p>
        </w:tc>
      </w:tr>
    </w:tbl>
    <w:p w:rsidR="003F6A30" w:rsidRPr="00E26BB4" w:rsidRDefault="003F6A30"/>
    <w:sectPr w:rsidR="003F6A30" w:rsidRPr="00E26BB4" w:rsidSect="00E26BB4">
      <w:pgSz w:w="11906" w:h="16838"/>
      <w:pgMar w:top="568"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6169B"/>
    <w:multiLevelType w:val="hybridMultilevel"/>
    <w:tmpl w:val="9042C070"/>
    <w:lvl w:ilvl="0" w:tplc="DA92A67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FA75B2"/>
    <w:multiLevelType w:val="hybridMultilevel"/>
    <w:tmpl w:val="B36CA81A"/>
    <w:lvl w:ilvl="0" w:tplc="EE0CD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57"/>
    <w:rsid w:val="003F6A30"/>
    <w:rsid w:val="007A7C57"/>
    <w:rsid w:val="00D45AD7"/>
    <w:rsid w:val="00E26B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26BB4"/>
    <w:pPr>
      <w:tabs>
        <w:tab w:val="center" w:pos="4536"/>
        <w:tab w:val="right" w:pos="9072"/>
      </w:tabs>
    </w:pPr>
  </w:style>
  <w:style w:type="character" w:customStyle="1" w:styleId="stbilgiChar">
    <w:name w:val="Üstbilgi Char"/>
    <w:basedOn w:val="VarsaylanParagrafYazTipi"/>
    <w:link w:val="stbilgi"/>
    <w:rsid w:val="00E26BB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6BB4"/>
    <w:pPr>
      <w:ind w:left="720"/>
      <w:contextualSpacing/>
    </w:pPr>
  </w:style>
  <w:style w:type="paragraph" w:styleId="NormalWeb">
    <w:name w:val="Normal (Web)"/>
    <w:basedOn w:val="Normal"/>
    <w:uiPriority w:val="99"/>
    <w:unhideWhenUsed/>
    <w:rsid w:val="00E26BB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BB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E26BB4"/>
    <w:pPr>
      <w:tabs>
        <w:tab w:val="center" w:pos="4536"/>
        <w:tab w:val="right" w:pos="9072"/>
      </w:tabs>
    </w:pPr>
  </w:style>
  <w:style w:type="character" w:customStyle="1" w:styleId="stbilgiChar">
    <w:name w:val="Üstbilgi Char"/>
    <w:basedOn w:val="VarsaylanParagrafYazTipi"/>
    <w:link w:val="stbilgi"/>
    <w:rsid w:val="00E26BB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26BB4"/>
    <w:pPr>
      <w:ind w:left="720"/>
      <w:contextualSpacing/>
    </w:pPr>
  </w:style>
  <w:style w:type="paragraph" w:styleId="NormalWeb">
    <w:name w:val="Normal (Web)"/>
    <w:basedOn w:val="Normal"/>
    <w:uiPriority w:val="99"/>
    <w:unhideWhenUsed/>
    <w:rsid w:val="00E26BB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2022-11-05T09:35:00Z</dcterms:created>
  <dcterms:modified xsi:type="dcterms:W3CDTF">2022-11-05T09:37:00Z</dcterms:modified>
</cp:coreProperties>
</file>