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14" w:rsidRPr="00D51F14" w:rsidRDefault="00D51F14" w:rsidP="00D51F14">
      <w:pPr>
        <w:tabs>
          <w:tab w:val="left" w:pos="3285"/>
        </w:tabs>
        <w:jc w:val="center"/>
        <w:rPr>
          <w:b/>
        </w:rPr>
      </w:pPr>
      <w:r w:rsidRPr="00D51F14">
        <w:rPr>
          <w:b/>
        </w:rPr>
        <w:t>T.C.</w:t>
      </w:r>
    </w:p>
    <w:p w:rsidR="00D51F14" w:rsidRPr="00D51F14" w:rsidRDefault="00D51F14" w:rsidP="00D51F14">
      <w:pPr>
        <w:tabs>
          <w:tab w:val="left" w:pos="3285"/>
        </w:tabs>
        <w:jc w:val="center"/>
        <w:rPr>
          <w:b/>
        </w:rPr>
      </w:pPr>
      <w:r w:rsidRPr="00D51F14">
        <w:rPr>
          <w:b/>
        </w:rPr>
        <w:t>KIRIKKALE İL ÖZEL İDARESİ</w:t>
      </w:r>
    </w:p>
    <w:p w:rsidR="00D51F14" w:rsidRPr="00D51F14" w:rsidRDefault="00D51F14" w:rsidP="00D51F14">
      <w:pPr>
        <w:tabs>
          <w:tab w:val="left" w:pos="3285"/>
        </w:tabs>
        <w:jc w:val="center"/>
        <w:rPr>
          <w:b/>
        </w:rPr>
      </w:pPr>
      <w:r w:rsidRPr="00D51F14">
        <w:rPr>
          <w:b/>
        </w:rPr>
        <w:t xml:space="preserve">İL GENEL MECLİSİ </w:t>
      </w:r>
    </w:p>
    <w:p w:rsidR="00D51F14" w:rsidRPr="00D51F14" w:rsidRDefault="00D51F14" w:rsidP="00D51F14">
      <w:pPr>
        <w:tabs>
          <w:tab w:val="left" w:pos="3285"/>
        </w:tabs>
        <w:jc w:val="center"/>
        <w:rPr>
          <w:b/>
        </w:rPr>
      </w:pPr>
      <w:r w:rsidRPr="00D51F14"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51F14" w:rsidRPr="00D51F14" w:rsidTr="00F30FC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14" w:rsidRPr="00D51F14" w:rsidRDefault="00D51F14" w:rsidP="00F30FC3">
            <w:pPr>
              <w:pStyle w:val="stbilgi"/>
              <w:rPr>
                <w:b/>
              </w:rPr>
            </w:pPr>
            <w:r w:rsidRPr="00D51F14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14" w:rsidRPr="00D51F14" w:rsidRDefault="00D51F14" w:rsidP="00F30FC3">
            <w:pPr>
              <w:pStyle w:val="stbilgi"/>
              <w:rPr>
                <w:b/>
              </w:rPr>
            </w:pPr>
            <w:proofErr w:type="gramStart"/>
            <w:r w:rsidRPr="00D51F14">
              <w:rPr>
                <w:b/>
              </w:rPr>
              <w:t>Adem</w:t>
            </w:r>
            <w:proofErr w:type="gramEnd"/>
            <w:r w:rsidRPr="00D51F14">
              <w:rPr>
                <w:b/>
              </w:rPr>
              <w:t xml:space="preserve"> GÖKDERE</w:t>
            </w:r>
          </w:p>
        </w:tc>
      </w:tr>
      <w:tr w:rsidR="00D51F14" w:rsidRPr="00D51F14" w:rsidTr="00F30FC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F14" w:rsidRPr="00D51F14" w:rsidRDefault="00D51F14" w:rsidP="00F30FC3">
            <w:pPr>
              <w:pStyle w:val="stbilgi"/>
              <w:rPr>
                <w:b/>
              </w:rPr>
            </w:pPr>
            <w:r w:rsidRPr="00D51F14">
              <w:rPr>
                <w:b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Pr="00D51F14" w:rsidRDefault="00D51F14" w:rsidP="00F30FC3">
            <w:pPr>
              <w:pStyle w:val="stbilgi"/>
              <w:rPr>
                <w:b/>
              </w:rPr>
            </w:pPr>
            <w:r w:rsidRPr="00D51F14">
              <w:rPr>
                <w:b/>
              </w:rPr>
              <w:t>Hilmi ŞEN</w:t>
            </w:r>
          </w:p>
        </w:tc>
      </w:tr>
      <w:tr w:rsidR="00D51F14" w:rsidRPr="00D51F14" w:rsidTr="00F30F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Pr="00D51F14" w:rsidRDefault="00D51F14" w:rsidP="00F30FC3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D51F14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D51F14">
              <w:rPr>
                <w:b/>
              </w:rPr>
              <w:t>M.Kürşat</w:t>
            </w:r>
            <w:proofErr w:type="spellEnd"/>
            <w:r w:rsidRPr="00D51F14">
              <w:rPr>
                <w:b/>
              </w:rPr>
              <w:t xml:space="preserve"> ÇİÇEK, Bilal BOZBAL, Şükrü EVCİ</w:t>
            </w:r>
          </w:p>
        </w:tc>
      </w:tr>
      <w:tr w:rsidR="00D51F14" w:rsidRPr="00D51F14" w:rsidTr="00F30F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>01.07.2022</w:t>
            </w:r>
          </w:p>
        </w:tc>
      </w:tr>
      <w:tr w:rsidR="00D51F14" w:rsidRPr="00D51F14" w:rsidTr="00D51F14">
        <w:trPr>
          <w:trHeight w:val="3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>Ödenek talebi</w:t>
            </w:r>
          </w:p>
        </w:tc>
      </w:tr>
      <w:tr w:rsidR="00D51F14" w:rsidRPr="00D51F14" w:rsidTr="00F30F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4" w:rsidRPr="00D51F14" w:rsidRDefault="00D51F14" w:rsidP="00D51F14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Pr="00D51F14" w:rsidRDefault="00D51F14" w:rsidP="00F30FC3">
            <w:pPr>
              <w:tabs>
                <w:tab w:val="left" w:pos="3285"/>
              </w:tabs>
              <w:rPr>
                <w:b/>
              </w:rPr>
            </w:pPr>
            <w:r w:rsidRPr="00D51F14">
              <w:rPr>
                <w:b/>
              </w:rPr>
              <w:t>01.07.2022</w:t>
            </w:r>
          </w:p>
        </w:tc>
      </w:tr>
    </w:tbl>
    <w:p w:rsidR="00D51F14" w:rsidRDefault="00D51F14" w:rsidP="00D51F14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D51F14" w:rsidTr="00F30FC3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4" w:rsidRDefault="00D51F14" w:rsidP="00F30FC3">
            <w:pPr>
              <w:jc w:val="both"/>
            </w:pPr>
            <w:r w:rsidRPr="00C824B2">
              <w:t xml:space="preserve">    </w:t>
            </w: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  <w:r>
              <w:t xml:space="preserve">    İl Özel İdare Kanunu ve İl Genel Meclisi Çalışma Yönetmeliğine göre verilen önergede; Balışeyh İlçesine bağlı </w:t>
            </w:r>
            <w:proofErr w:type="spellStart"/>
            <w:r>
              <w:t>Kenanbeyobası</w:t>
            </w:r>
            <w:proofErr w:type="spellEnd"/>
            <w:r>
              <w:t xml:space="preserve"> Köyü Camisine yıldırım düşmesi nedeniyle ihtiyaç duyulan tamir bakım ve onarımda kullanılmak üzere ödenek aktarılması istenmiş, önerge gündeme alındıktan sonra Komisyonumuza havale edilmiştir. Komisyonumuz 27-28-29 Temmuz 2022 tarihlerinde toplanarak talep üzerindeki çalışmasını tamamlayarak hazırlamış olduğu rapor aşağıya çıkarılmıştır.</w:t>
            </w: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  <w:r>
              <w:t xml:space="preserve">    İl Özel İdaresi sorumluluk alanında bulunan köylerde yaşayan insanların ortak kullanımında olan okul, cami, su kanal ve diğer hizmetlerde ihtiyaç duyulan bakım, onarım giderlerinin Köy </w:t>
            </w:r>
            <w:proofErr w:type="gramStart"/>
            <w:r>
              <w:t>imkanlarıyla</w:t>
            </w:r>
            <w:proofErr w:type="gramEnd"/>
            <w:r>
              <w:t xml:space="preserve"> karşılanamaması halinde, İl Özel İdare bütçesinden yardım yapılarak hizmetin gerçekleştirilmesi sağlanmaktadır. Bu kapsamda verilen önergede Balışeyh İlçesine bağlı </w:t>
            </w:r>
            <w:proofErr w:type="spellStart"/>
            <w:r>
              <w:t>Kenanbeyobası</w:t>
            </w:r>
            <w:proofErr w:type="spellEnd"/>
            <w:r>
              <w:t xml:space="preserve"> Köyüne ait Camiye yıldırım düşmesi nedeniyle tamir bakım ihtiyacı olduğu, bu kapsamda kullanılmak üzere 65.000.-TL ödenek aktarılması istenmiş, yapılan değerlendirmede, ihtiyacın köy </w:t>
            </w:r>
            <w:proofErr w:type="gramStart"/>
            <w:r>
              <w:t>imkanlarıyla</w:t>
            </w:r>
            <w:proofErr w:type="gramEnd"/>
            <w:r>
              <w:t xml:space="preserve"> karşılanamayacağı anlaşıldığından İl Özel İdare Bütçesi Köylere Yardım Bölümünden 65.000,-TL. </w:t>
            </w:r>
            <w:proofErr w:type="gramStart"/>
            <w:r>
              <w:t>yardım</w:t>
            </w:r>
            <w:proofErr w:type="gramEnd"/>
            <w:r>
              <w:t xml:space="preserve"> yapılması hususunda görüş birliğine varılmıştır.</w:t>
            </w: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  <w:r>
              <w:t xml:space="preserve">    İlimiz Balışeyh İlçesine bağlı </w:t>
            </w:r>
            <w:proofErr w:type="spellStart"/>
            <w:r>
              <w:t>Kenanbeyobası</w:t>
            </w:r>
            <w:proofErr w:type="spellEnd"/>
            <w:r>
              <w:t xml:space="preserve"> Köyü Camisine yıldırım düşmesi nedeniyle ihtiyaç duyulan tamir bakım giderlerinde kullanılmak üzere, İl Özel İdare Bütçesinin Köylere Yardım Bölümünden 65.000.-TL. </w:t>
            </w:r>
            <w:proofErr w:type="gramStart"/>
            <w:r>
              <w:t>ödeneğin</w:t>
            </w:r>
            <w:proofErr w:type="gramEnd"/>
            <w:r>
              <w:t>, Balışeyh Köylere Hizmet Götürme Birliğine aktarma yapılmasına oybirliğiyle karar verildi.</w:t>
            </w: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  <w:r w:rsidRPr="00C824B2">
              <w:t xml:space="preserve">    5302 Sayılı Yasanın 16.Maddesi </w:t>
            </w:r>
            <w:r>
              <w:t>v</w:t>
            </w:r>
            <w:r w:rsidRPr="00C824B2">
              <w:t>e İl Genel M</w:t>
            </w:r>
            <w:r>
              <w:t>eclisi Çalışma Yönetmeliğinin 20.</w:t>
            </w:r>
            <w:r w:rsidRPr="00C824B2">
              <w:t>Maddesi kapsamında yapılan toplantıy</w:t>
            </w:r>
            <w:r>
              <w:t>a ait rapor İl Genel Meclisinin takdirlerine</w:t>
            </w:r>
            <w:r w:rsidRPr="00C824B2">
              <w:t xml:space="preserve"> sunulur.</w:t>
            </w:r>
          </w:p>
          <w:p w:rsidR="00D51F14" w:rsidRPr="00C824B2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  <w:r w:rsidRPr="00C824B2">
              <w:t xml:space="preserve">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Hilmi ŞEN</w:t>
            </w:r>
            <w:r w:rsidRPr="00C824B2">
              <w:t xml:space="preserve">   </w:t>
            </w:r>
            <w:r>
              <w:t xml:space="preserve">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</w:t>
            </w:r>
          </w:p>
          <w:p w:rsidR="00D51F14" w:rsidRPr="00C824B2" w:rsidRDefault="00D51F14" w:rsidP="00F30FC3">
            <w:pPr>
              <w:jc w:val="both"/>
            </w:pPr>
            <w:r w:rsidRPr="00C824B2">
              <w:t xml:space="preserve">               Komisyon Başkanı                    Başkan Yardımcısı                              Sözcü</w:t>
            </w:r>
          </w:p>
          <w:p w:rsidR="00D51F14" w:rsidRPr="00C824B2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</w:p>
          <w:p w:rsidR="00D51F14" w:rsidRPr="00C824B2" w:rsidRDefault="00D51F14" w:rsidP="00F30FC3">
            <w:pPr>
              <w:jc w:val="both"/>
            </w:pPr>
            <w:r w:rsidRPr="00C824B2">
              <w:t xml:space="preserve">              </w:t>
            </w:r>
            <w:r>
              <w:t>Bilal BOZBAL                                                                                  Şükrü EVCİ</w:t>
            </w:r>
          </w:p>
          <w:p w:rsidR="00D51F14" w:rsidRPr="00C824B2" w:rsidRDefault="00D51F14" w:rsidP="00F30FC3">
            <w:pPr>
              <w:jc w:val="both"/>
            </w:pPr>
            <w:r w:rsidRPr="00C824B2">
              <w:t xml:space="preserve">                     Üye                                                                                           </w:t>
            </w:r>
            <w:r>
              <w:t xml:space="preserve">     </w:t>
            </w:r>
            <w:r w:rsidRPr="00C824B2">
              <w:t xml:space="preserve">   </w:t>
            </w:r>
            <w:proofErr w:type="spellStart"/>
            <w:r w:rsidRPr="00C824B2">
              <w:t>Üye</w:t>
            </w:r>
            <w:proofErr w:type="spellEnd"/>
            <w:r w:rsidRPr="00C824B2">
              <w:t xml:space="preserve">     </w:t>
            </w:r>
          </w:p>
          <w:p w:rsidR="00D51F14" w:rsidRPr="00C824B2" w:rsidRDefault="00D51F14" w:rsidP="00F30FC3">
            <w:pPr>
              <w:jc w:val="both"/>
            </w:pPr>
            <w:r w:rsidRPr="00C824B2">
              <w:t xml:space="preserve">         </w:t>
            </w:r>
          </w:p>
          <w:p w:rsidR="00D51F14" w:rsidRPr="00C824B2" w:rsidRDefault="00D51F14" w:rsidP="00F30FC3">
            <w:pPr>
              <w:jc w:val="both"/>
            </w:pPr>
          </w:p>
          <w:p w:rsidR="00D51F14" w:rsidRDefault="00D51F14" w:rsidP="00F30FC3">
            <w:pPr>
              <w:jc w:val="both"/>
            </w:pPr>
          </w:p>
        </w:tc>
      </w:tr>
    </w:tbl>
    <w:p w:rsidR="003F6A30" w:rsidRDefault="003F6A30"/>
    <w:sectPr w:rsidR="003F6A30" w:rsidSect="00D51F14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B7"/>
    <w:rsid w:val="003F6A30"/>
    <w:rsid w:val="007369B7"/>
    <w:rsid w:val="00D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51F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51F1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51F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51F1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2022-08-03T06:26:00Z</dcterms:created>
  <dcterms:modified xsi:type="dcterms:W3CDTF">2022-08-03T06:27:00Z</dcterms:modified>
</cp:coreProperties>
</file>