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89C" w:rsidRDefault="00C2789C" w:rsidP="00C2789C">
      <w:pPr>
        <w:tabs>
          <w:tab w:val="left" w:pos="3285"/>
        </w:tabs>
        <w:jc w:val="center"/>
        <w:rPr>
          <w:b/>
        </w:rPr>
      </w:pPr>
      <w:r>
        <w:rPr>
          <w:b/>
        </w:rPr>
        <w:t>T.C.</w:t>
      </w:r>
    </w:p>
    <w:p w:rsidR="00C2789C" w:rsidRDefault="00C2789C" w:rsidP="00C2789C">
      <w:pPr>
        <w:tabs>
          <w:tab w:val="left" w:pos="3285"/>
        </w:tabs>
        <w:jc w:val="center"/>
        <w:rPr>
          <w:b/>
        </w:rPr>
      </w:pPr>
      <w:r>
        <w:rPr>
          <w:b/>
        </w:rPr>
        <w:t>KIRIKKALE İL ÖZEL İDARESİ</w:t>
      </w:r>
    </w:p>
    <w:p w:rsidR="00C2789C" w:rsidRDefault="00C2789C" w:rsidP="00C2789C">
      <w:pPr>
        <w:tabs>
          <w:tab w:val="left" w:pos="3285"/>
        </w:tabs>
        <w:jc w:val="center"/>
        <w:rPr>
          <w:b/>
        </w:rPr>
      </w:pPr>
      <w:r>
        <w:rPr>
          <w:b/>
        </w:rPr>
        <w:t xml:space="preserve">İL GENEL MECLİSİ </w:t>
      </w:r>
    </w:p>
    <w:p w:rsidR="00C2789C" w:rsidRDefault="00C2789C" w:rsidP="00C2789C">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2789C" w:rsidTr="00C2789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2789C" w:rsidRDefault="00C2789C" w:rsidP="000C34F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2789C" w:rsidRPr="00C2789C" w:rsidRDefault="00C2789C" w:rsidP="000C34F6">
            <w:pPr>
              <w:pStyle w:val="stbilgi"/>
            </w:pPr>
            <w:r w:rsidRPr="00C2789C">
              <w:t>Harun OĞUZ</w:t>
            </w:r>
          </w:p>
        </w:tc>
      </w:tr>
      <w:tr w:rsidR="00C2789C" w:rsidRPr="000462E6" w:rsidTr="00C2789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2789C" w:rsidRPr="00C2789C" w:rsidRDefault="00C2789C" w:rsidP="000C34F6">
            <w:pPr>
              <w:pStyle w:val="stbilgi"/>
              <w:rPr>
                <w:b/>
                <w:sz w:val="22"/>
              </w:rPr>
            </w:pPr>
            <w:r w:rsidRPr="00C2789C">
              <w:rPr>
                <w:b/>
                <w:sz w:val="22"/>
                <w:szCs w:val="22"/>
              </w:rPr>
              <w:t>BAŞKAN VEKİLİ</w:t>
            </w:r>
          </w:p>
        </w:tc>
        <w:tc>
          <w:tcPr>
            <w:tcW w:w="7371" w:type="dxa"/>
            <w:tcBorders>
              <w:top w:val="single" w:sz="4" w:space="0" w:color="auto"/>
              <w:left w:val="single" w:sz="4" w:space="0" w:color="auto"/>
              <w:bottom w:val="single" w:sz="4" w:space="0" w:color="auto"/>
              <w:right w:val="single" w:sz="4" w:space="0" w:color="auto"/>
            </w:tcBorders>
          </w:tcPr>
          <w:p w:rsidR="00C2789C" w:rsidRPr="00C2789C" w:rsidRDefault="00C2789C" w:rsidP="000C34F6">
            <w:pPr>
              <w:pStyle w:val="stbilgi"/>
            </w:pPr>
            <w:proofErr w:type="spellStart"/>
            <w:r w:rsidRPr="00C2789C">
              <w:t>M.Kürşat</w:t>
            </w:r>
            <w:proofErr w:type="spellEnd"/>
            <w:r w:rsidRPr="00C2789C">
              <w:t xml:space="preserve"> AVAN</w:t>
            </w:r>
          </w:p>
        </w:tc>
      </w:tr>
      <w:tr w:rsidR="00C2789C" w:rsidTr="00C2789C">
        <w:tc>
          <w:tcPr>
            <w:tcW w:w="2802" w:type="dxa"/>
            <w:tcBorders>
              <w:top w:val="single" w:sz="4" w:space="0" w:color="auto"/>
              <w:left w:val="single" w:sz="4" w:space="0" w:color="auto"/>
              <w:bottom w:val="single" w:sz="4" w:space="0" w:color="auto"/>
              <w:right w:val="single" w:sz="4" w:space="0" w:color="auto"/>
            </w:tcBorders>
          </w:tcPr>
          <w:p w:rsidR="00C2789C" w:rsidRDefault="00C2789C" w:rsidP="000C34F6">
            <w:pPr>
              <w:tabs>
                <w:tab w:val="left" w:pos="3285"/>
              </w:tabs>
              <w:ind w:right="310"/>
              <w:jc w:val="both"/>
              <w:rPr>
                <w:b/>
                <w:sz w:val="22"/>
                <w:szCs w:val="22"/>
              </w:rPr>
            </w:pPr>
          </w:p>
          <w:p w:rsidR="00C2789C" w:rsidRDefault="00C2789C" w:rsidP="000C34F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2789C" w:rsidRDefault="00C2789C" w:rsidP="000C34F6">
            <w:pPr>
              <w:tabs>
                <w:tab w:val="left" w:pos="3285"/>
              </w:tabs>
            </w:pPr>
            <w:r w:rsidRPr="00C2789C">
              <w:t xml:space="preserve">Murat ÇAYKARA, Hasan ÇOBAN, </w:t>
            </w:r>
            <w:r>
              <w:t>Azmi ÖZKAN,</w:t>
            </w:r>
            <w:r w:rsidRPr="00C2789C">
              <w:t xml:space="preserve"> Sercan SITKI,</w:t>
            </w:r>
          </w:p>
          <w:p w:rsidR="00C2789C" w:rsidRPr="00C2789C" w:rsidRDefault="00C2789C" w:rsidP="000C34F6">
            <w:pPr>
              <w:tabs>
                <w:tab w:val="left" w:pos="3285"/>
              </w:tabs>
            </w:pPr>
            <w:r w:rsidRPr="00C2789C">
              <w:t xml:space="preserve"> Faruk KAYALAK</w:t>
            </w:r>
          </w:p>
        </w:tc>
      </w:tr>
      <w:tr w:rsidR="00C2789C" w:rsidTr="00C2789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2789C" w:rsidRDefault="00C2789C" w:rsidP="000C34F6">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C2789C" w:rsidRPr="00C2789C" w:rsidRDefault="00C2789C" w:rsidP="000C34F6">
            <w:pPr>
              <w:tabs>
                <w:tab w:val="left" w:pos="3285"/>
              </w:tabs>
              <w:rPr>
                <w:u w:val="single"/>
              </w:rPr>
            </w:pPr>
            <w:r w:rsidRPr="00C2789C">
              <w:t>İmar Çalışmaları</w:t>
            </w:r>
          </w:p>
        </w:tc>
      </w:tr>
      <w:tr w:rsidR="00C2789C" w:rsidTr="00C2789C">
        <w:tc>
          <w:tcPr>
            <w:tcW w:w="2802" w:type="dxa"/>
            <w:tcBorders>
              <w:top w:val="single" w:sz="4" w:space="0" w:color="auto"/>
              <w:left w:val="single" w:sz="4" w:space="0" w:color="auto"/>
              <w:bottom w:val="single" w:sz="4" w:space="0" w:color="auto"/>
              <w:right w:val="single" w:sz="4" w:space="0" w:color="auto"/>
            </w:tcBorders>
            <w:hideMark/>
          </w:tcPr>
          <w:p w:rsidR="00C2789C" w:rsidRDefault="00C2789C" w:rsidP="000C34F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2789C" w:rsidRPr="00C2789C" w:rsidRDefault="00C2789C" w:rsidP="000C34F6">
            <w:pPr>
              <w:tabs>
                <w:tab w:val="left" w:pos="3285"/>
              </w:tabs>
            </w:pPr>
            <w:r w:rsidRPr="00C2789C">
              <w:t>03.08.2022</w:t>
            </w:r>
          </w:p>
        </w:tc>
      </w:tr>
    </w:tbl>
    <w:p w:rsidR="00C2789C" w:rsidRDefault="00C2789C" w:rsidP="00C2789C">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2789C" w:rsidTr="000C34F6">
        <w:trPr>
          <w:trHeight w:val="6210"/>
        </w:trPr>
        <w:tc>
          <w:tcPr>
            <w:tcW w:w="10456" w:type="dxa"/>
            <w:tcBorders>
              <w:top w:val="single" w:sz="4" w:space="0" w:color="auto"/>
              <w:left w:val="single" w:sz="4" w:space="0" w:color="auto"/>
              <w:bottom w:val="single" w:sz="4" w:space="0" w:color="auto"/>
              <w:right w:val="single" w:sz="4" w:space="0" w:color="auto"/>
            </w:tcBorders>
          </w:tcPr>
          <w:p w:rsidR="00C2789C"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r>
              <w:rPr>
                <w:sz w:val="26"/>
                <w:szCs w:val="26"/>
              </w:rPr>
              <w:t xml:space="preserve">    İl Özel İdaresi İmar ve Kentsel İyileştirme Müdürlüğü 02.08.2022 tarih ve 15618 sayılı yazılarında, Balışeyh İlçesi İzzettin Köyü 1625 parselde kayıtlı taşınmaz için </w:t>
            </w:r>
            <w:proofErr w:type="gramStart"/>
            <w:r>
              <w:rPr>
                <w:sz w:val="26"/>
                <w:szCs w:val="26"/>
              </w:rPr>
              <w:t>hazırlanan  Nazım</w:t>
            </w:r>
            <w:proofErr w:type="gramEnd"/>
            <w:r>
              <w:rPr>
                <w:sz w:val="26"/>
                <w:szCs w:val="26"/>
              </w:rPr>
              <w:t xml:space="preserve"> ve Uygulama İmar Planının İl Genel Meclisinde görüşülerek kara bağlanması istemiştir. Teklif gündeme alındıktan sonra Komisyonumuza havale edilmiş, Komisyonumuz 8-19 Ağustos 2022 tarihleri arasında 10 iş günü toplanarak çalışmasını tamamlamış ve bu hususa ait Komisyon raporu aşağıya çıkarılmıştır.</w:t>
            </w:r>
          </w:p>
          <w:p w:rsidR="00C2789C"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r>
              <w:rPr>
                <w:sz w:val="26"/>
                <w:szCs w:val="26"/>
              </w:rPr>
              <w:t xml:space="preserve">    5302 Sayılı İl Özel İdare Yasasının 6.Maddesi ve 10.Maddesi kapsamında İl Genel Meclisi gündemine getirilen teklifte, Balışeyh İlçesine bağlı İzzettin Köyü 1625 parselde kayıtlı taşınmaz için hazırlanan, Nazım ve Uygulama İmar Planının karara bağlanması istenmiştir. 1/5000 ölçekli Nazım ve 1/1000 Ölçekli Uygulama imar planının Güneş Enerji Santrali Yapılmak üzere hazırlandığı, Teknik ve mevzuat açısından herhangi bir sıkıntının olmadığı, Enerji fiyatlarının çok yüksek olduğu şu günlerde, bu tür yatırımlara ihtiyaç olduğu, belgelerin incelenmesinden ve Teknik Elamanların ifadelerinden anlaşılmıştır.</w:t>
            </w:r>
          </w:p>
          <w:p w:rsidR="00C2789C"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r>
              <w:rPr>
                <w:sz w:val="26"/>
                <w:szCs w:val="26"/>
              </w:rPr>
              <w:t xml:space="preserve">     İl Özel İdaresi sorumluluk alanında bulunan Balışeyh İlçesi İzzettin Köyü 1625 parselde Kayıtlı taşınmaz için hazırlanan ve mevzuatlara uygun olan 1/5000 ölçekli Nazım ve 1/1000 ölçekli Uygulama İmar Planının onaylanması hususunda oy birliğiyle görüş birliğine varılmıştır.</w:t>
            </w:r>
          </w:p>
          <w:p w:rsidR="00C2789C" w:rsidRDefault="00C2789C" w:rsidP="000C34F6">
            <w:pPr>
              <w:pStyle w:val="ListeParagraf"/>
              <w:ind w:left="0"/>
              <w:jc w:val="both"/>
              <w:rPr>
                <w:sz w:val="26"/>
                <w:szCs w:val="26"/>
              </w:rPr>
            </w:pPr>
          </w:p>
          <w:p w:rsidR="00C2789C" w:rsidRPr="00722343" w:rsidRDefault="00C2789C" w:rsidP="000C34F6">
            <w:pPr>
              <w:pStyle w:val="ListeParagraf"/>
              <w:ind w:left="0"/>
              <w:jc w:val="both"/>
              <w:rPr>
                <w:sz w:val="26"/>
                <w:szCs w:val="26"/>
              </w:rPr>
            </w:pPr>
            <w:r>
              <w:rPr>
                <w:sz w:val="26"/>
                <w:szCs w:val="26"/>
              </w:rPr>
              <w:t xml:space="preserve">  </w:t>
            </w:r>
            <w:r w:rsidRPr="00722343">
              <w:rPr>
                <w:sz w:val="26"/>
                <w:szCs w:val="26"/>
              </w:rPr>
              <w:t xml:space="preserve">  5302 Sayılı yasanın16.Maddesi ve İl Genel Meclisi Çalışma Yönetmeliğinin 20.Maddesi kapsamında yapılan çalışma İl Genel Meclisinin takdirlerine arz olunur.</w:t>
            </w:r>
          </w:p>
          <w:p w:rsidR="00C2789C" w:rsidRDefault="00C2789C" w:rsidP="000C34F6">
            <w:pPr>
              <w:pStyle w:val="ListeParagraf"/>
              <w:ind w:left="0"/>
              <w:jc w:val="both"/>
              <w:rPr>
                <w:sz w:val="26"/>
                <w:szCs w:val="26"/>
              </w:rPr>
            </w:pPr>
            <w:r w:rsidRPr="00722343">
              <w:rPr>
                <w:sz w:val="26"/>
                <w:szCs w:val="26"/>
              </w:rPr>
              <w:t xml:space="preserve"> </w:t>
            </w:r>
          </w:p>
          <w:p w:rsidR="00C2789C" w:rsidRDefault="00C2789C" w:rsidP="000C34F6">
            <w:pPr>
              <w:pStyle w:val="ListeParagraf"/>
              <w:ind w:left="0"/>
              <w:jc w:val="both"/>
              <w:rPr>
                <w:sz w:val="26"/>
                <w:szCs w:val="26"/>
              </w:rPr>
            </w:pPr>
          </w:p>
          <w:p w:rsidR="00C2789C" w:rsidRPr="00722343" w:rsidRDefault="00C2789C" w:rsidP="000C34F6">
            <w:pPr>
              <w:pStyle w:val="ListeParagraf"/>
              <w:ind w:left="0"/>
              <w:jc w:val="both"/>
              <w:rPr>
                <w:sz w:val="26"/>
                <w:szCs w:val="26"/>
              </w:rPr>
            </w:pPr>
          </w:p>
          <w:p w:rsidR="00C2789C" w:rsidRPr="00722343" w:rsidRDefault="00C2789C" w:rsidP="000C34F6">
            <w:pPr>
              <w:pStyle w:val="ListeParagraf"/>
              <w:ind w:left="0"/>
              <w:jc w:val="both"/>
              <w:rPr>
                <w:sz w:val="26"/>
                <w:szCs w:val="26"/>
              </w:rPr>
            </w:pPr>
            <w:r>
              <w:rPr>
                <w:sz w:val="26"/>
                <w:szCs w:val="26"/>
              </w:rPr>
              <w:t xml:space="preserve">Harun OĞUZ                      </w:t>
            </w:r>
            <w:proofErr w:type="spellStart"/>
            <w:r>
              <w:rPr>
                <w:sz w:val="26"/>
                <w:szCs w:val="26"/>
              </w:rPr>
              <w:t>M.Kürşat</w:t>
            </w:r>
            <w:proofErr w:type="spellEnd"/>
            <w:r>
              <w:rPr>
                <w:sz w:val="26"/>
                <w:szCs w:val="26"/>
              </w:rPr>
              <w:t xml:space="preserve"> AVAN                                        Hasan ÇOBAN</w:t>
            </w:r>
          </w:p>
          <w:p w:rsidR="00C2789C" w:rsidRPr="00722343" w:rsidRDefault="00C2789C" w:rsidP="000C34F6">
            <w:pPr>
              <w:pStyle w:val="ListeParagraf"/>
              <w:ind w:left="0"/>
              <w:jc w:val="both"/>
              <w:rPr>
                <w:sz w:val="26"/>
                <w:szCs w:val="26"/>
              </w:rPr>
            </w:pPr>
            <w:r w:rsidRPr="00722343">
              <w:rPr>
                <w:sz w:val="26"/>
                <w:szCs w:val="26"/>
              </w:rPr>
              <w:t xml:space="preserve">Komisyon Başkanı          </w:t>
            </w:r>
            <w:r>
              <w:rPr>
                <w:sz w:val="26"/>
                <w:szCs w:val="26"/>
              </w:rPr>
              <w:t xml:space="preserve">    Başkan Yardımcısı </w:t>
            </w:r>
            <w:r w:rsidRPr="00722343">
              <w:rPr>
                <w:sz w:val="26"/>
                <w:szCs w:val="26"/>
              </w:rPr>
              <w:t xml:space="preserve">                                          Sözcü                            </w:t>
            </w:r>
          </w:p>
          <w:p w:rsidR="00C2789C" w:rsidRPr="00722343"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p>
          <w:p w:rsidR="00C2789C" w:rsidRDefault="00C2789C" w:rsidP="000C34F6">
            <w:pPr>
              <w:pStyle w:val="ListeParagraf"/>
              <w:ind w:left="0"/>
              <w:jc w:val="both"/>
              <w:rPr>
                <w:sz w:val="26"/>
                <w:szCs w:val="26"/>
              </w:rPr>
            </w:pPr>
          </w:p>
          <w:p w:rsidR="00C2789C" w:rsidRPr="00722343" w:rsidRDefault="00C2789C" w:rsidP="000C34F6">
            <w:pPr>
              <w:pStyle w:val="ListeParagraf"/>
              <w:ind w:left="0"/>
              <w:jc w:val="both"/>
              <w:rPr>
                <w:sz w:val="26"/>
                <w:szCs w:val="26"/>
              </w:rPr>
            </w:pPr>
          </w:p>
          <w:p w:rsidR="00C2789C" w:rsidRPr="00722343" w:rsidRDefault="00C2789C" w:rsidP="000C34F6">
            <w:pPr>
              <w:pStyle w:val="ListeParagraf"/>
              <w:ind w:left="0"/>
              <w:rPr>
                <w:sz w:val="26"/>
                <w:szCs w:val="26"/>
              </w:rPr>
            </w:pPr>
            <w:r w:rsidRPr="00722343">
              <w:rPr>
                <w:sz w:val="26"/>
                <w:szCs w:val="26"/>
              </w:rPr>
              <w:t xml:space="preserve">Murat ÇAYKARA     </w:t>
            </w:r>
            <w:r>
              <w:rPr>
                <w:sz w:val="26"/>
                <w:szCs w:val="26"/>
              </w:rPr>
              <w:t xml:space="preserve">         Azmi </w:t>
            </w:r>
            <w:proofErr w:type="gramStart"/>
            <w:r>
              <w:rPr>
                <w:sz w:val="26"/>
                <w:szCs w:val="26"/>
              </w:rPr>
              <w:t>ÖZKAN      Sercan</w:t>
            </w:r>
            <w:proofErr w:type="gramEnd"/>
            <w:r>
              <w:rPr>
                <w:sz w:val="26"/>
                <w:szCs w:val="26"/>
              </w:rPr>
              <w:t xml:space="preserve"> SITKI              Faruk </w:t>
            </w:r>
            <w:r w:rsidRPr="00722343">
              <w:rPr>
                <w:sz w:val="26"/>
                <w:szCs w:val="26"/>
              </w:rPr>
              <w:t xml:space="preserve">KAYALAK                                  </w:t>
            </w:r>
          </w:p>
          <w:p w:rsidR="00C2789C" w:rsidRPr="00722343" w:rsidRDefault="00C2789C" w:rsidP="000C34F6">
            <w:pPr>
              <w:pStyle w:val="ListeParagraf"/>
              <w:ind w:left="0"/>
              <w:rPr>
                <w:sz w:val="26"/>
                <w:szCs w:val="26"/>
              </w:rPr>
            </w:pPr>
            <w:r w:rsidRPr="00722343">
              <w:rPr>
                <w:sz w:val="26"/>
                <w:szCs w:val="26"/>
              </w:rPr>
              <w:t xml:space="preserve">     Üye                                    </w:t>
            </w:r>
            <w:r>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proofErr w:type="spellEnd"/>
            <w:r w:rsidRPr="00722343">
              <w:rPr>
                <w:sz w:val="26"/>
                <w:szCs w:val="26"/>
              </w:rPr>
              <w:t xml:space="preserve">                                       </w:t>
            </w:r>
            <w:proofErr w:type="spellStart"/>
            <w:r w:rsidRPr="00722343">
              <w:rPr>
                <w:sz w:val="26"/>
                <w:szCs w:val="26"/>
              </w:rPr>
              <w:t>Üye</w:t>
            </w:r>
            <w:proofErr w:type="spellEnd"/>
            <w:r w:rsidRPr="00722343">
              <w:rPr>
                <w:sz w:val="26"/>
                <w:szCs w:val="26"/>
              </w:rPr>
              <w:t xml:space="preserve">                                         </w:t>
            </w:r>
          </w:p>
          <w:p w:rsidR="00C2789C" w:rsidRDefault="00C2789C" w:rsidP="000C34F6">
            <w:pPr>
              <w:pStyle w:val="ListeParagraf"/>
              <w:ind w:left="0"/>
            </w:pPr>
            <w:bookmarkStart w:id="0" w:name="_GoBack"/>
            <w:bookmarkEnd w:id="0"/>
          </w:p>
        </w:tc>
      </w:tr>
    </w:tbl>
    <w:p w:rsidR="003F6A30" w:rsidRDefault="003F6A30"/>
    <w:sectPr w:rsidR="003F6A30" w:rsidSect="00C2789C">
      <w:pgSz w:w="11906" w:h="16838"/>
      <w:pgMar w:top="709"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861"/>
    <w:rsid w:val="003F6A30"/>
    <w:rsid w:val="00613861"/>
    <w:rsid w:val="00C278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789C"/>
    <w:pPr>
      <w:ind w:left="720"/>
      <w:contextualSpacing/>
    </w:pPr>
  </w:style>
  <w:style w:type="paragraph" w:styleId="stbilgi">
    <w:name w:val="header"/>
    <w:basedOn w:val="Normal"/>
    <w:link w:val="stbilgiChar"/>
    <w:unhideWhenUsed/>
    <w:rsid w:val="00C2789C"/>
    <w:pPr>
      <w:tabs>
        <w:tab w:val="center" w:pos="4536"/>
        <w:tab w:val="right" w:pos="9072"/>
      </w:tabs>
    </w:pPr>
  </w:style>
  <w:style w:type="character" w:customStyle="1" w:styleId="stbilgiChar">
    <w:name w:val="Üstbilgi Char"/>
    <w:basedOn w:val="VarsaylanParagrafYazTipi"/>
    <w:link w:val="stbilgi"/>
    <w:rsid w:val="00C2789C"/>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789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789C"/>
    <w:pPr>
      <w:ind w:left="720"/>
      <w:contextualSpacing/>
    </w:pPr>
  </w:style>
  <w:style w:type="paragraph" w:styleId="stbilgi">
    <w:name w:val="header"/>
    <w:basedOn w:val="Normal"/>
    <w:link w:val="stbilgiChar"/>
    <w:unhideWhenUsed/>
    <w:rsid w:val="00C2789C"/>
    <w:pPr>
      <w:tabs>
        <w:tab w:val="center" w:pos="4536"/>
        <w:tab w:val="right" w:pos="9072"/>
      </w:tabs>
    </w:pPr>
  </w:style>
  <w:style w:type="character" w:customStyle="1" w:styleId="stbilgiChar">
    <w:name w:val="Üstbilgi Char"/>
    <w:basedOn w:val="VarsaylanParagrafYazTipi"/>
    <w:link w:val="stbilgi"/>
    <w:rsid w:val="00C2789C"/>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2022-09-12T07:25:00Z</dcterms:created>
  <dcterms:modified xsi:type="dcterms:W3CDTF">2022-09-12T07:26:00Z</dcterms:modified>
</cp:coreProperties>
</file>