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05" w:rsidRDefault="00B93705" w:rsidP="00B93705">
      <w:pPr>
        <w:tabs>
          <w:tab w:val="left" w:pos="3285"/>
        </w:tabs>
        <w:jc w:val="center"/>
        <w:rPr>
          <w:b/>
        </w:rPr>
      </w:pPr>
      <w:r>
        <w:rPr>
          <w:b/>
        </w:rPr>
        <w:t>T.C.</w:t>
      </w:r>
    </w:p>
    <w:p w:rsidR="00B93705" w:rsidRDefault="00B93705" w:rsidP="00B93705">
      <w:pPr>
        <w:tabs>
          <w:tab w:val="left" w:pos="3285"/>
        </w:tabs>
        <w:jc w:val="center"/>
        <w:rPr>
          <w:b/>
        </w:rPr>
      </w:pPr>
      <w:r>
        <w:rPr>
          <w:b/>
        </w:rPr>
        <w:t>KIRIKKALE İL ÖZEL İDARESİ</w:t>
      </w:r>
    </w:p>
    <w:p w:rsidR="00B93705" w:rsidRDefault="00B93705" w:rsidP="00B93705">
      <w:pPr>
        <w:tabs>
          <w:tab w:val="left" w:pos="3285"/>
        </w:tabs>
        <w:jc w:val="center"/>
        <w:rPr>
          <w:b/>
        </w:rPr>
      </w:pPr>
      <w:r>
        <w:rPr>
          <w:b/>
        </w:rPr>
        <w:t xml:space="preserve">İL GENEL MECLİSİ </w:t>
      </w:r>
    </w:p>
    <w:p w:rsidR="00B93705" w:rsidRDefault="00B93705" w:rsidP="00B93705">
      <w:pPr>
        <w:tabs>
          <w:tab w:val="left" w:pos="3285"/>
        </w:tabs>
        <w:jc w:val="center"/>
        <w:rPr>
          <w:b/>
        </w:rPr>
      </w:pPr>
      <w:r>
        <w:rPr>
          <w:b/>
        </w:rPr>
        <w:t>İMAR VE BAYINDIRLIK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B93705" w:rsidTr="00B9370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93705" w:rsidRPr="00B93705" w:rsidRDefault="00B93705" w:rsidP="0078576E">
            <w:pPr>
              <w:pStyle w:val="stbilgi"/>
              <w:rPr>
                <w:b/>
              </w:rPr>
            </w:pPr>
            <w:r w:rsidRPr="00B93705">
              <w:rPr>
                <w:b/>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B93705" w:rsidRPr="00B93705" w:rsidRDefault="00B93705" w:rsidP="0078576E">
            <w:pPr>
              <w:pStyle w:val="stbilgi"/>
            </w:pPr>
            <w:r w:rsidRPr="00B93705">
              <w:t>Harun OĞUZ</w:t>
            </w:r>
          </w:p>
        </w:tc>
      </w:tr>
      <w:tr w:rsidR="00B93705" w:rsidRPr="000462E6" w:rsidTr="00B9370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93705" w:rsidRPr="00B93705" w:rsidRDefault="00B93705" w:rsidP="0078576E">
            <w:pPr>
              <w:pStyle w:val="stbilgi"/>
              <w:rPr>
                <w:b/>
              </w:rPr>
            </w:pPr>
            <w:r w:rsidRPr="00B93705">
              <w:rPr>
                <w:b/>
              </w:rPr>
              <w:t>BAŞKAN VEKİLİ</w:t>
            </w:r>
          </w:p>
        </w:tc>
        <w:tc>
          <w:tcPr>
            <w:tcW w:w="7087" w:type="dxa"/>
            <w:tcBorders>
              <w:top w:val="single" w:sz="4" w:space="0" w:color="auto"/>
              <w:left w:val="single" w:sz="4" w:space="0" w:color="auto"/>
              <w:bottom w:val="single" w:sz="4" w:space="0" w:color="auto"/>
              <w:right w:val="single" w:sz="4" w:space="0" w:color="auto"/>
            </w:tcBorders>
          </w:tcPr>
          <w:p w:rsidR="00B93705" w:rsidRPr="00B93705" w:rsidRDefault="00B93705" w:rsidP="0078576E">
            <w:pPr>
              <w:pStyle w:val="stbilgi"/>
            </w:pPr>
            <w:proofErr w:type="spellStart"/>
            <w:r w:rsidRPr="00B93705">
              <w:t>M.Kürşat</w:t>
            </w:r>
            <w:proofErr w:type="spellEnd"/>
            <w:r w:rsidRPr="00B93705">
              <w:t xml:space="preserve"> AVAN</w:t>
            </w:r>
          </w:p>
        </w:tc>
      </w:tr>
      <w:tr w:rsidR="00B93705" w:rsidTr="00B93705">
        <w:tc>
          <w:tcPr>
            <w:tcW w:w="2802" w:type="dxa"/>
            <w:tcBorders>
              <w:top w:val="single" w:sz="4" w:space="0" w:color="auto"/>
              <w:left w:val="single" w:sz="4" w:space="0" w:color="auto"/>
              <w:bottom w:val="single" w:sz="4" w:space="0" w:color="auto"/>
              <w:right w:val="single" w:sz="4" w:space="0" w:color="auto"/>
            </w:tcBorders>
          </w:tcPr>
          <w:p w:rsidR="00B93705" w:rsidRPr="00B93705" w:rsidRDefault="00B93705" w:rsidP="0078576E">
            <w:pPr>
              <w:tabs>
                <w:tab w:val="left" w:pos="3285"/>
              </w:tabs>
              <w:ind w:right="310"/>
              <w:jc w:val="both"/>
              <w:rPr>
                <w:b/>
              </w:rPr>
            </w:pPr>
          </w:p>
          <w:p w:rsidR="00B93705" w:rsidRPr="00B93705" w:rsidRDefault="00B93705" w:rsidP="0078576E">
            <w:pPr>
              <w:tabs>
                <w:tab w:val="left" w:pos="3285"/>
              </w:tabs>
              <w:ind w:right="310"/>
              <w:jc w:val="both"/>
              <w:rPr>
                <w:b/>
              </w:rPr>
            </w:pPr>
            <w:r w:rsidRPr="00B93705">
              <w:rPr>
                <w:b/>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B93705" w:rsidRPr="00B93705" w:rsidRDefault="00B93705" w:rsidP="0078576E">
            <w:pPr>
              <w:tabs>
                <w:tab w:val="left" w:pos="3285"/>
              </w:tabs>
            </w:pPr>
            <w:r w:rsidRPr="00B93705">
              <w:t xml:space="preserve">Murat ÇAYKARA, Hasan ÇOBAN, </w:t>
            </w:r>
            <w:r w:rsidRPr="00B93705">
              <w:t>Azmi ÖZKAN,</w:t>
            </w:r>
          </w:p>
          <w:p w:rsidR="00B93705" w:rsidRPr="00B93705" w:rsidRDefault="00B93705" w:rsidP="0078576E">
            <w:pPr>
              <w:tabs>
                <w:tab w:val="left" w:pos="3285"/>
              </w:tabs>
            </w:pPr>
            <w:r w:rsidRPr="00B93705">
              <w:t xml:space="preserve"> Sercan SITKI, Faruk KAYALAK</w:t>
            </w:r>
          </w:p>
        </w:tc>
      </w:tr>
      <w:tr w:rsidR="00B93705" w:rsidTr="00B9370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93705" w:rsidRPr="00B93705" w:rsidRDefault="00B93705" w:rsidP="0078576E">
            <w:pPr>
              <w:tabs>
                <w:tab w:val="left" w:pos="3285"/>
              </w:tabs>
              <w:rPr>
                <w:b/>
              </w:rPr>
            </w:pPr>
            <w:r w:rsidRPr="00B93705">
              <w:rPr>
                <w:b/>
              </w:rPr>
              <w:t>TEKLİFLERİN KONUSU</w:t>
            </w:r>
          </w:p>
        </w:tc>
        <w:tc>
          <w:tcPr>
            <w:tcW w:w="7087" w:type="dxa"/>
            <w:tcBorders>
              <w:top w:val="single" w:sz="4" w:space="0" w:color="auto"/>
              <w:left w:val="single" w:sz="4" w:space="0" w:color="auto"/>
              <w:bottom w:val="single" w:sz="4" w:space="0" w:color="auto"/>
              <w:right w:val="single" w:sz="4" w:space="0" w:color="auto"/>
            </w:tcBorders>
            <w:vAlign w:val="center"/>
          </w:tcPr>
          <w:p w:rsidR="00B93705" w:rsidRPr="00B93705" w:rsidRDefault="00B93705" w:rsidP="0078576E">
            <w:pPr>
              <w:tabs>
                <w:tab w:val="left" w:pos="3285"/>
              </w:tabs>
              <w:rPr>
                <w:u w:val="single"/>
              </w:rPr>
            </w:pPr>
            <w:r w:rsidRPr="00B93705">
              <w:t>İmar Çalışmaları</w:t>
            </w:r>
          </w:p>
        </w:tc>
      </w:tr>
      <w:tr w:rsidR="00B93705" w:rsidTr="00B93705">
        <w:tc>
          <w:tcPr>
            <w:tcW w:w="2802" w:type="dxa"/>
            <w:tcBorders>
              <w:top w:val="single" w:sz="4" w:space="0" w:color="auto"/>
              <w:left w:val="single" w:sz="4" w:space="0" w:color="auto"/>
              <w:bottom w:val="single" w:sz="4" w:space="0" w:color="auto"/>
              <w:right w:val="single" w:sz="4" w:space="0" w:color="auto"/>
            </w:tcBorders>
            <w:hideMark/>
          </w:tcPr>
          <w:p w:rsidR="00B93705" w:rsidRPr="00B93705" w:rsidRDefault="00B93705" w:rsidP="0078576E">
            <w:pPr>
              <w:tabs>
                <w:tab w:val="left" w:pos="3285"/>
              </w:tabs>
              <w:rPr>
                <w:b/>
              </w:rPr>
            </w:pPr>
            <w:r w:rsidRPr="00B93705">
              <w:rPr>
                <w:b/>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B93705" w:rsidRPr="00B93705" w:rsidRDefault="00B93705" w:rsidP="0078576E">
            <w:pPr>
              <w:tabs>
                <w:tab w:val="left" w:pos="3285"/>
              </w:tabs>
            </w:pPr>
            <w:r w:rsidRPr="00B93705">
              <w:t>01.11.2022</w:t>
            </w:r>
          </w:p>
        </w:tc>
      </w:tr>
    </w:tbl>
    <w:p w:rsidR="00B93705" w:rsidRDefault="00B93705" w:rsidP="00B9370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B93705" w:rsidTr="0078576E">
        <w:trPr>
          <w:trHeight w:val="6210"/>
        </w:trPr>
        <w:tc>
          <w:tcPr>
            <w:tcW w:w="10456" w:type="dxa"/>
            <w:tcBorders>
              <w:top w:val="single" w:sz="4" w:space="0" w:color="auto"/>
              <w:left w:val="single" w:sz="4" w:space="0" w:color="auto"/>
              <w:bottom w:val="single" w:sz="4" w:space="0" w:color="auto"/>
              <w:right w:val="single" w:sz="4" w:space="0" w:color="auto"/>
            </w:tcBorders>
          </w:tcPr>
          <w:p w:rsidR="00B93705" w:rsidRDefault="00B93705" w:rsidP="0078576E">
            <w:pPr>
              <w:pStyle w:val="ListeParagraf"/>
              <w:ind w:left="0"/>
              <w:jc w:val="both"/>
              <w:rPr>
                <w:sz w:val="26"/>
                <w:szCs w:val="26"/>
              </w:rPr>
            </w:pPr>
          </w:p>
          <w:p w:rsidR="00B93705" w:rsidRDefault="00B93705" w:rsidP="0078576E">
            <w:pPr>
              <w:jc w:val="both"/>
            </w:pPr>
            <w:r>
              <w:rPr>
                <w:sz w:val="26"/>
                <w:szCs w:val="26"/>
              </w:rPr>
              <w:t xml:space="preserve">     </w:t>
            </w:r>
            <w:r>
              <w:t>5302 Sayılı yasanın 13.Maddesi kapsamında verilen önergede İlimiz Sulakyurt İlçesi Güzelyurt Köyü İmar planının revize edilmesi istenmiş, teklif gündeme alındıktan sonra Komisyonumuza havale edilmiştir. Komisyonumuz 21-25 Kasım 2022 tarihleri arasında beş iş günü toplanarak çalışmasını tamamlamıştır.</w:t>
            </w:r>
          </w:p>
          <w:p w:rsidR="00B93705" w:rsidRDefault="00B93705" w:rsidP="0078576E">
            <w:pPr>
              <w:jc w:val="both"/>
            </w:pPr>
          </w:p>
          <w:p w:rsidR="00B93705" w:rsidRDefault="00B93705" w:rsidP="0078576E">
            <w:pPr>
              <w:jc w:val="both"/>
            </w:pPr>
            <w:r>
              <w:t xml:space="preserve">    Belediye sınırları dışında kalan ve İl Özel İdaresi sorumluluğunda olan yerleşim yerlerdeki imar çalışmaları İl Özel İdarelerince yürütülmektedir. Bu kapsamda verilen önergede Sulakyurt İlçesi Güzelyurt Köyüne ait imar planının revize edilmesi istenmiş, teklif değerlendirilmiş ve Teknik Elemanlardan alınan bilgiler doğrultusunda hazırlanan rapor aşağıya çıkarılmıştır.</w:t>
            </w:r>
          </w:p>
          <w:p w:rsidR="00B93705" w:rsidRDefault="00B93705" w:rsidP="0078576E">
            <w:pPr>
              <w:jc w:val="both"/>
            </w:pPr>
          </w:p>
          <w:p w:rsidR="00B93705" w:rsidRDefault="00B93705" w:rsidP="0078576E">
            <w:pPr>
              <w:jc w:val="both"/>
            </w:pPr>
            <w:r>
              <w:t xml:space="preserve">    Nüfusu 2000 in altına düşen belediyeler, 6360 sayılı yasa ile kapatılarak borç alacak mal varlığı, alt yapı ve imar çalışmalarının sorumluluğu İl Özel İdaresine geçmiştir. Belediyeler döneminde yapılan planlama ve imar çalışmalardan İl Özel İdaresi olarak olumlu sonuç alınamadığı, bu nedenle bu güne kadar uygulamaya konamadığı </w:t>
            </w:r>
            <w:r>
              <w:t>ve zaman</w:t>
            </w:r>
            <w:r>
              <w:t xml:space="preserve"> zaman </w:t>
            </w:r>
            <w:r>
              <w:t>uygulamada sıkıntılar</w:t>
            </w:r>
            <w:r>
              <w:t xml:space="preserve"> oluştuğu, bu durumda olan köylerde yeni bir çalışmanın İdareye fayda sağlayacağı hususunda görüş birliğine varılmıştır.</w:t>
            </w:r>
          </w:p>
          <w:p w:rsidR="00B93705" w:rsidRDefault="00B93705" w:rsidP="0078576E">
            <w:pPr>
              <w:jc w:val="both"/>
            </w:pPr>
          </w:p>
          <w:p w:rsidR="00B93705" w:rsidRDefault="00B93705" w:rsidP="0078576E">
            <w:pPr>
              <w:jc w:val="both"/>
            </w:pPr>
            <w:r>
              <w:t xml:space="preserve">     2023 Yılı bütçesine İmar çalışmaları için ödenek konduğu, Sulakyurt İlçesi Güzelyurt Köyü İmar Planın günün şartlarına göre revize edilmesi talebinin bu kapsamda değerlendirilerek 2023 Planlamaları kapsamında imar revize çalışmasının yapılmasında fayda görülmüştür.</w:t>
            </w:r>
          </w:p>
          <w:p w:rsidR="00B93705" w:rsidRDefault="00B93705" w:rsidP="0078576E">
            <w:pPr>
              <w:jc w:val="both"/>
            </w:pPr>
            <w:r>
              <w:t xml:space="preserve">   </w:t>
            </w:r>
          </w:p>
          <w:p w:rsidR="00B93705" w:rsidRDefault="00B93705" w:rsidP="0078576E">
            <w:pPr>
              <w:pStyle w:val="ListeParagraf"/>
              <w:ind w:left="0"/>
              <w:jc w:val="both"/>
              <w:rPr>
                <w:sz w:val="26"/>
                <w:szCs w:val="26"/>
              </w:rPr>
            </w:pPr>
          </w:p>
          <w:p w:rsidR="00B93705" w:rsidRDefault="00B93705" w:rsidP="0078576E">
            <w:pPr>
              <w:pStyle w:val="ListeParagraf"/>
              <w:ind w:left="0"/>
              <w:jc w:val="both"/>
              <w:rPr>
                <w:sz w:val="26"/>
                <w:szCs w:val="26"/>
              </w:rPr>
            </w:pPr>
            <w:r>
              <w:rPr>
                <w:sz w:val="26"/>
                <w:szCs w:val="26"/>
              </w:rPr>
              <w:t xml:space="preserve">         </w:t>
            </w:r>
          </w:p>
          <w:p w:rsidR="00B93705" w:rsidRPr="00722343" w:rsidRDefault="00B93705" w:rsidP="0078576E">
            <w:pPr>
              <w:pStyle w:val="ListeParagraf"/>
              <w:ind w:left="0"/>
              <w:jc w:val="both"/>
              <w:rPr>
                <w:sz w:val="26"/>
                <w:szCs w:val="26"/>
              </w:rPr>
            </w:pPr>
            <w:r>
              <w:rPr>
                <w:sz w:val="26"/>
                <w:szCs w:val="26"/>
              </w:rPr>
              <w:t xml:space="preserve">  </w:t>
            </w:r>
            <w:r w:rsidRPr="00722343">
              <w:rPr>
                <w:sz w:val="26"/>
                <w:szCs w:val="26"/>
              </w:rPr>
              <w:t xml:space="preserve">  5302 Sayılı yasanın16.Maddesi ve İl Genel Meclisi Çalışma Yönetmeliğinin 20.Maddesi kapsamında yapılan çalışma İl Genel Meclisinin takdirlerine arz olunur.</w:t>
            </w:r>
          </w:p>
          <w:p w:rsidR="00B93705" w:rsidRDefault="00B93705" w:rsidP="0078576E">
            <w:pPr>
              <w:pStyle w:val="ListeParagraf"/>
              <w:ind w:left="0"/>
              <w:jc w:val="both"/>
              <w:rPr>
                <w:sz w:val="26"/>
                <w:szCs w:val="26"/>
              </w:rPr>
            </w:pPr>
            <w:r w:rsidRPr="00722343">
              <w:rPr>
                <w:sz w:val="26"/>
                <w:szCs w:val="26"/>
              </w:rPr>
              <w:t xml:space="preserve"> </w:t>
            </w:r>
          </w:p>
          <w:p w:rsidR="00B93705" w:rsidRDefault="00B93705" w:rsidP="0078576E">
            <w:pPr>
              <w:pStyle w:val="ListeParagraf"/>
              <w:ind w:left="0"/>
              <w:jc w:val="both"/>
              <w:rPr>
                <w:sz w:val="26"/>
                <w:szCs w:val="26"/>
              </w:rPr>
            </w:pPr>
          </w:p>
          <w:p w:rsidR="00B93705" w:rsidRPr="00722343" w:rsidRDefault="00B93705" w:rsidP="0078576E">
            <w:pPr>
              <w:pStyle w:val="ListeParagraf"/>
              <w:ind w:left="0"/>
              <w:jc w:val="both"/>
              <w:rPr>
                <w:sz w:val="26"/>
                <w:szCs w:val="26"/>
              </w:rPr>
            </w:pPr>
          </w:p>
          <w:p w:rsidR="00B93705" w:rsidRPr="00B93705" w:rsidRDefault="00B93705" w:rsidP="0078576E">
            <w:pPr>
              <w:pStyle w:val="ListeParagraf"/>
              <w:ind w:left="0"/>
              <w:jc w:val="both"/>
            </w:pPr>
            <w:r w:rsidRPr="00B93705">
              <w:t xml:space="preserve">Harun OĞUZ                      </w:t>
            </w:r>
            <w:proofErr w:type="spellStart"/>
            <w:r w:rsidRPr="00B93705">
              <w:t>M.Kürşat</w:t>
            </w:r>
            <w:proofErr w:type="spellEnd"/>
            <w:r w:rsidRPr="00B93705">
              <w:t xml:space="preserve"> AVAN                                        Hasan ÇOBAN</w:t>
            </w:r>
          </w:p>
          <w:p w:rsidR="00B93705" w:rsidRPr="00B93705" w:rsidRDefault="00B93705" w:rsidP="0078576E">
            <w:pPr>
              <w:pStyle w:val="ListeParagraf"/>
              <w:ind w:left="0"/>
              <w:jc w:val="both"/>
            </w:pPr>
            <w:r w:rsidRPr="00B93705">
              <w:t xml:space="preserve">Komisyon Başkanı              Başkan Yardımcısı                                           Sözcü                            </w:t>
            </w:r>
          </w:p>
          <w:p w:rsidR="00B93705" w:rsidRPr="00B93705" w:rsidRDefault="00B93705" w:rsidP="0078576E">
            <w:pPr>
              <w:pStyle w:val="ListeParagraf"/>
              <w:ind w:left="0"/>
              <w:jc w:val="both"/>
            </w:pPr>
          </w:p>
          <w:p w:rsidR="00B93705" w:rsidRPr="00B93705" w:rsidRDefault="00B93705" w:rsidP="0078576E">
            <w:pPr>
              <w:pStyle w:val="ListeParagraf"/>
              <w:ind w:left="0"/>
              <w:jc w:val="both"/>
            </w:pPr>
          </w:p>
          <w:p w:rsidR="00B93705" w:rsidRPr="00B93705" w:rsidRDefault="00B93705" w:rsidP="0078576E">
            <w:pPr>
              <w:pStyle w:val="ListeParagraf"/>
              <w:ind w:left="0"/>
              <w:jc w:val="both"/>
            </w:pPr>
          </w:p>
          <w:p w:rsidR="00B93705" w:rsidRPr="00B93705" w:rsidRDefault="00B93705" w:rsidP="0078576E">
            <w:pPr>
              <w:pStyle w:val="ListeParagraf"/>
              <w:ind w:left="0"/>
              <w:jc w:val="both"/>
            </w:pPr>
          </w:p>
          <w:p w:rsidR="00B93705" w:rsidRPr="00B93705" w:rsidRDefault="00B93705" w:rsidP="0078576E">
            <w:pPr>
              <w:pStyle w:val="ListeParagraf"/>
              <w:ind w:left="0"/>
              <w:jc w:val="both"/>
            </w:pPr>
          </w:p>
          <w:p w:rsidR="00B93705" w:rsidRPr="00B93705" w:rsidRDefault="00B93705" w:rsidP="0078576E">
            <w:pPr>
              <w:pStyle w:val="ListeParagraf"/>
              <w:ind w:left="0"/>
              <w:jc w:val="both"/>
            </w:pPr>
          </w:p>
          <w:p w:rsidR="00B93705" w:rsidRPr="00B93705" w:rsidRDefault="00B93705" w:rsidP="0078576E">
            <w:pPr>
              <w:pStyle w:val="ListeParagraf"/>
              <w:ind w:left="0"/>
              <w:jc w:val="both"/>
            </w:pPr>
          </w:p>
          <w:p w:rsidR="00B93705" w:rsidRPr="00B93705" w:rsidRDefault="00B93705" w:rsidP="0078576E">
            <w:pPr>
              <w:pStyle w:val="ListeParagraf"/>
              <w:ind w:left="0"/>
            </w:pPr>
            <w:r w:rsidRPr="00B93705">
              <w:t xml:space="preserve">Murat ÇAYKARA              Azmi </w:t>
            </w:r>
            <w:proofErr w:type="gramStart"/>
            <w:r w:rsidRPr="00B93705">
              <w:t>ÖZKAN      Sercan</w:t>
            </w:r>
            <w:proofErr w:type="gramEnd"/>
            <w:r w:rsidRPr="00B93705">
              <w:t xml:space="preserve"> SITKI              Faruk KAYALAK                                  </w:t>
            </w:r>
          </w:p>
          <w:p w:rsidR="00B93705" w:rsidRPr="00B93705" w:rsidRDefault="00B93705" w:rsidP="0078576E">
            <w:pPr>
              <w:pStyle w:val="ListeParagraf"/>
              <w:ind w:left="0"/>
            </w:pPr>
            <w:r w:rsidRPr="00B93705">
              <w:t xml:space="preserve">     Üye                                      </w:t>
            </w:r>
            <w:proofErr w:type="spellStart"/>
            <w:r w:rsidRPr="00B93705">
              <w:t>Üye</w:t>
            </w:r>
            <w:proofErr w:type="spellEnd"/>
            <w:r w:rsidRPr="00B93705">
              <w:t xml:space="preserve">                         </w:t>
            </w:r>
            <w:proofErr w:type="spellStart"/>
            <w:r w:rsidRPr="00B93705">
              <w:t>Üye</w:t>
            </w:r>
            <w:proofErr w:type="spellEnd"/>
            <w:r w:rsidRPr="00B93705">
              <w:t xml:space="preserve">                                       </w:t>
            </w:r>
            <w:proofErr w:type="spellStart"/>
            <w:r w:rsidRPr="00B93705">
              <w:t>Üye</w:t>
            </w:r>
            <w:proofErr w:type="spellEnd"/>
            <w:r w:rsidRPr="00B93705">
              <w:t xml:space="preserve">                                         </w:t>
            </w:r>
          </w:p>
          <w:p w:rsidR="00B93705" w:rsidRDefault="00B93705" w:rsidP="0078576E">
            <w:pPr>
              <w:pStyle w:val="ListeParagraf"/>
              <w:ind w:left="0"/>
            </w:pPr>
            <w:bookmarkStart w:id="0" w:name="_GoBack"/>
            <w:bookmarkEnd w:id="0"/>
          </w:p>
        </w:tc>
      </w:tr>
    </w:tbl>
    <w:p w:rsidR="003F6A30" w:rsidRDefault="003F6A30"/>
    <w:sectPr w:rsidR="003F6A30" w:rsidSect="00B93705">
      <w:pgSz w:w="11906" w:h="16838"/>
      <w:pgMar w:top="709"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94"/>
    <w:rsid w:val="003F6A30"/>
    <w:rsid w:val="00AC2294"/>
    <w:rsid w:val="00B93705"/>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705"/>
    <w:pPr>
      <w:ind w:left="720"/>
      <w:contextualSpacing/>
    </w:pPr>
  </w:style>
  <w:style w:type="paragraph" w:styleId="stbilgi">
    <w:name w:val="header"/>
    <w:basedOn w:val="Normal"/>
    <w:link w:val="stbilgiChar"/>
    <w:unhideWhenUsed/>
    <w:rsid w:val="00B93705"/>
    <w:pPr>
      <w:tabs>
        <w:tab w:val="center" w:pos="4536"/>
        <w:tab w:val="right" w:pos="9072"/>
      </w:tabs>
    </w:pPr>
  </w:style>
  <w:style w:type="character" w:customStyle="1" w:styleId="stbilgiChar">
    <w:name w:val="Üstbilgi Char"/>
    <w:basedOn w:val="VarsaylanParagrafYazTipi"/>
    <w:link w:val="stbilgi"/>
    <w:rsid w:val="00B9370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7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705"/>
    <w:pPr>
      <w:ind w:left="720"/>
      <w:contextualSpacing/>
    </w:pPr>
  </w:style>
  <w:style w:type="paragraph" w:styleId="stbilgi">
    <w:name w:val="header"/>
    <w:basedOn w:val="Normal"/>
    <w:link w:val="stbilgiChar"/>
    <w:unhideWhenUsed/>
    <w:rsid w:val="00B93705"/>
    <w:pPr>
      <w:tabs>
        <w:tab w:val="center" w:pos="4536"/>
        <w:tab w:val="right" w:pos="9072"/>
      </w:tabs>
    </w:pPr>
  </w:style>
  <w:style w:type="character" w:customStyle="1" w:styleId="stbilgiChar">
    <w:name w:val="Üstbilgi Char"/>
    <w:basedOn w:val="VarsaylanParagrafYazTipi"/>
    <w:link w:val="stbilgi"/>
    <w:rsid w:val="00B9370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2022-12-07T10:32:00Z</dcterms:created>
  <dcterms:modified xsi:type="dcterms:W3CDTF">2022-12-07T10:33:00Z</dcterms:modified>
</cp:coreProperties>
</file>