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4B2" w:rsidRPr="00AE273E" w:rsidRDefault="007314B2" w:rsidP="007314B2">
      <w:pPr>
        <w:tabs>
          <w:tab w:val="left" w:pos="3285"/>
        </w:tabs>
        <w:jc w:val="center"/>
        <w:rPr>
          <w:b/>
          <w:sz w:val="22"/>
          <w:szCs w:val="22"/>
        </w:rPr>
      </w:pPr>
      <w:r w:rsidRPr="00AE273E">
        <w:rPr>
          <w:b/>
          <w:sz w:val="22"/>
          <w:szCs w:val="22"/>
        </w:rPr>
        <w:t>T.C.</w:t>
      </w:r>
    </w:p>
    <w:p w:rsidR="007314B2" w:rsidRPr="00AE273E" w:rsidRDefault="007314B2" w:rsidP="007314B2">
      <w:pPr>
        <w:tabs>
          <w:tab w:val="left" w:pos="3285"/>
        </w:tabs>
        <w:jc w:val="center"/>
        <w:rPr>
          <w:b/>
          <w:sz w:val="22"/>
          <w:szCs w:val="22"/>
        </w:rPr>
      </w:pPr>
      <w:r w:rsidRPr="00AE273E">
        <w:rPr>
          <w:b/>
          <w:sz w:val="22"/>
          <w:szCs w:val="22"/>
        </w:rPr>
        <w:t>KIRIKKALE İL ÖZEL İDARESİ</w:t>
      </w:r>
    </w:p>
    <w:p w:rsidR="007314B2" w:rsidRPr="00AE273E" w:rsidRDefault="007314B2" w:rsidP="007314B2">
      <w:pPr>
        <w:tabs>
          <w:tab w:val="left" w:pos="3285"/>
        </w:tabs>
        <w:jc w:val="center"/>
        <w:rPr>
          <w:b/>
          <w:sz w:val="22"/>
          <w:szCs w:val="22"/>
        </w:rPr>
      </w:pPr>
      <w:r w:rsidRPr="00AE273E">
        <w:rPr>
          <w:b/>
          <w:sz w:val="22"/>
          <w:szCs w:val="22"/>
        </w:rPr>
        <w:t xml:space="preserve">İL GENEL MECLİSİ </w:t>
      </w:r>
    </w:p>
    <w:p w:rsidR="007314B2" w:rsidRPr="00AE273E" w:rsidRDefault="007314B2" w:rsidP="007314B2">
      <w:pPr>
        <w:tabs>
          <w:tab w:val="left" w:pos="3285"/>
        </w:tabs>
        <w:jc w:val="center"/>
        <w:rPr>
          <w:b/>
          <w:sz w:val="22"/>
          <w:szCs w:val="22"/>
        </w:rPr>
      </w:pPr>
      <w:r w:rsidRPr="00AE273E">
        <w:rPr>
          <w:b/>
          <w:sz w:val="22"/>
          <w:szCs w:val="22"/>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7314B2" w:rsidRPr="00AE273E" w:rsidTr="005469F9">
        <w:tc>
          <w:tcPr>
            <w:tcW w:w="3402" w:type="dxa"/>
            <w:tcBorders>
              <w:top w:val="single" w:sz="4" w:space="0" w:color="auto"/>
              <w:left w:val="single" w:sz="4" w:space="0" w:color="auto"/>
              <w:bottom w:val="single" w:sz="4" w:space="0" w:color="auto"/>
              <w:right w:val="single" w:sz="4" w:space="0" w:color="auto"/>
            </w:tcBorders>
            <w:hideMark/>
          </w:tcPr>
          <w:p w:rsidR="007314B2" w:rsidRPr="00AE273E" w:rsidRDefault="007314B2" w:rsidP="005469F9">
            <w:pPr>
              <w:tabs>
                <w:tab w:val="left" w:pos="3285"/>
              </w:tabs>
              <w:rPr>
                <w:b/>
                <w:bCs/>
                <w:color w:val="000000"/>
                <w:sz w:val="22"/>
                <w:szCs w:val="22"/>
                <w:lang w:eastAsia="en-US"/>
              </w:rPr>
            </w:pPr>
            <w:r w:rsidRPr="00AE273E">
              <w:rPr>
                <w:b/>
                <w:bCs/>
                <w:color w:val="000000"/>
                <w:sz w:val="22"/>
                <w:szCs w:val="22"/>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7314B2" w:rsidRPr="00AE273E" w:rsidRDefault="007314B2" w:rsidP="005469F9">
            <w:pPr>
              <w:tabs>
                <w:tab w:val="left" w:pos="3285"/>
              </w:tabs>
              <w:rPr>
                <w:b/>
                <w:bCs/>
                <w:color w:val="000000"/>
                <w:sz w:val="22"/>
                <w:szCs w:val="22"/>
                <w:lang w:eastAsia="en-US"/>
              </w:rPr>
            </w:pPr>
            <w:r w:rsidRPr="00AE273E">
              <w:rPr>
                <w:b/>
                <w:bCs/>
                <w:color w:val="000000"/>
                <w:sz w:val="22"/>
                <w:szCs w:val="22"/>
                <w:lang w:eastAsia="en-US"/>
              </w:rPr>
              <w:t>Nuri KÖKSOY</w:t>
            </w:r>
          </w:p>
        </w:tc>
      </w:tr>
      <w:tr w:rsidR="007314B2" w:rsidRPr="00AE273E" w:rsidTr="005469F9">
        <w:tc>
          <w:tcPr>
            <w:tcW w:w="3402" w:type="dxa"/>
            <w:tcBorders>
              <w:top w:val="single" w:sz="4" w:space="0" w:color="auto"/>
              <w:left w:val="single" w:sz="4" w:space="0" w:color="auto"/>
              <w:bottom w:val="single" w:sz="4" w:space="0" w:color="auto"/>
              <w:right w:val="single" w:sz="4" w:space="0" w:color="auto"/>
            </w:tcBorders>
            <w:hideMark/>
          </w:tcPr>
          <w:p w:rsidR="007314B2" w:rsidRPr="00AE273E" w:rsidRDefault="007314B2" w:rsidP="005469F9">
            <w:pPr>
              <w:tabs>
                <w:tab w:val="left" w:pos="3285"/>
              </w:tabs>
              <w:rPr>
                <w:b/>
                <w:bCs/>
                <w:color w:val="000000"/>
                <w:sz w:val="22"/>
                <w:szCs w:val="22"/>
                <w:lang w:eastAsia="en-US"/>
              </w:rPr>
            </w:pPr>
            <w:r w:rsidRPr="00AE273E">
              <w:rPr>
                <w:b/>
                <w:bCs/>
                <w:color w:val="000000"/>
                <w:sz w:val="22"/>
                <w:szCs w:val="22"/>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7314B2" w:rsidRPr="00AE273E" w:rsidRDefault="007314B2" w:rsidP="005469F9">
            <w:pPr>
              <w:tabs>
                <w:tab w:val="left" w:pos="3285"/>
              </w:tabs>
              <w:rPr>
                <w:b/>
                <w:bCs/>
                <w:color w:val="000000"/>
                <w:sz w:val="22"/>
                <w:szCs w:val="22"/>
                <w:lang w:eastAsia="en-US"/>
              </w:rPr>
            </w:pPr>
            <w:r w:rsidRPr="00AE273E">
              <w:rPr>
                <w:b/>
                <w:bCs/>
                <w:color w:val="000000"/>
                <w:sz w:val="22"/>
                <w:szCs w:val="22"/>
                <w:lang w:eastAsia="en-US"/>
              </w:rPr>
              <w:t>Şevket ÖZSOY</w:t>
            </w:r>
          </w:p>
        </w:tc>
      </w:tr>
      <w:tr w:rsidR="007314B2" w:rsidRPr="00AE273E" w:rsidTr="005469F9">
        <w:tc>
          <w:tcPr>
            <w:tcW w:w="3402" w:type="dxa"/>
            <w:tcBorders>
              <w:top w:val="single" w:sz="4" w:space="0" w:color="auto"/>
              <w:left w:val="single" w:sz="4" w:space="0" w:color="auto"/>
              <w:bottom w:val="single" w:sz="4" w:space="0" w:color="auto"/>
              <w:right w:val="single" w:sz="4" w:space="0" w:color="auto"/>
            </w:tcBorders>
            <w:hideMark/>
          </w:tcPr>
          <w:p w:rsidR="007314B2" w:rsidRPr="00AE273E" w:rsidRDefault="007314B2" w:rsidP="005469F9">
            <w:pPr>
              <w:tabs>
                <w:tab w:val="left" w:pos="3285"/>
              </w:tabs>
              <w:rPr>
                <w:b/>
                <w:bCs/>
                <w:color w:val="000000"/>
                <w:sz w:val="22"/>
                <w:szCs w:val="22"/>
                <w:lang w:eastAsia="en-US"/>
              </w:rPr>
            </w:pPr>
            <w:r w:rsidRPr="00AE273E">
              <w:rPr>
                <w:b/>
                <w:bCs/>
                <w:color w:val="000000"/>
                <w:sz w:val="22"/>
                <w:szCs w:val="22"/>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7314B2" w:rsidRPr="00AE273E" w:rsidRDefault="007314B2" w:rsidP="005469F9">
            <w:pPr>
              <w:tabs>
                <w:tab w:val="left" w:pos="3285"/>
              </w:tabs>
              <w:rPr>
                <w:b/>
                <w:bCs/>
                <w:color w:val="000000"/>
                <w:sz w:val="22"/>
                <w:szCs w:val="22"/>
                <w:lang w:eastAsia="en-US"/>
              </w:rPr>
            </w:pPr>
            <w:r w:rsidRPr="00AE273E">
              <w:rPr>
                <w:b/>
                <w:bCs/>
                <w:color w:val="000000"/>
                <w:sz w:val="22"/>
                <w:szCs w:val="22"/>
                <w:lang w:eastAsia="en-US"/>
              </w:rPr>
              <w:t>Hamza KUTLUCA, Muhsin YAKUT, Hasan GÜLÇİMEN</w:t>
            </w:r>
          </w:p>
        </w:tc>
      </w:tr>
      <w:tr w:rsidR="007314B2" w:rsidRPr="00AE273E" w:rsidTr="005469F9">
        <w:tc>
          <w:tcPr>
            <w:tcW w:w="3402" w:type="dxa"/>
            <w:tcBorders>
              <w:top w:val="single" w:sz="4" w:space="0" w:color="auto"/>
              <w:left w:val="single" w:sz="4" w:space="0" w:color="auto"/>
              <w:bottom w:val="single" w:sz="4" w:space="0" w:color="auto"/>
              <w:right w:val="single" w:sz="4" w:space="0" w:color="auto"/>
            </w:tcBorders>
            <w:hideMark/>
          </w:tcPr>
          <w:p w:rsidR="007314B2" w:rsidRPr="00AE273E" w:rsidRDefault="007314B2" w:rsidP="005469F9">
            <w:pPr>
              <w:tabs>
                <w:tab w:val="left" w:pos="3285"/>
              </w:tabs>
              <w:rPr>
                <w:b/>
                <w:bCs/>
                <w:color w:val="000000"/>
                <w:sz w:val="22"/>
                <w:szCs w:val="22"/>
                <w:lang w:eastAsia="en-US"/>
              </w:rPr>
            </w:pPr>
            <w:r w:rsidRPr="00AE273E">
              <w:rPr>
                <w:b/>
                <w:bCs/>
                <w:color w:val="000000"/>
                <w:sz w:val="22"/>
                <w:szCs w:val="22"/>
                <w:lang w:eastAsia="en-US"/>
              </w:rPr>
              <w:t>ÖNERGE TARİHİ</w:t>
            </w:r>
          </w:p>
        </w:tc>
        <w:tc>
          <w:tcPr>
            <w:tcW w:w="7230" w:type="dxa"/>
            <w:tcBorders>
              <w:top w:val="single" w:sz="4" w:space="0" w:color="auto"/>
              <w:left w:val="single" w:sz="4" w:space="0" w:color="auto"/>
              <w:bottom w:val="single" w:sz="4" w:space="0" w:color="auto"/>
              <w:right w:val="single" w:sz="4" w:space="0" w:color="auto"/>
            </w:tcBorders>
          </w:tcPr>
          <w:p w:rsidR="007314B2" w:rsidRPr="00AE273E" w:rsidRDefault="007314B2" w:rsidP="005469F9">
            <w:pPr>
              <w:tabs>
                <w:tab w:val="left" w:pos="3285"/>
              </w:tabs>
              <w:rPr>
                <w:b/>
                <w:bCs/>
                <w:color w:val="000000"/>
                <w:sz w:val="22"/>
                <w:szCs w:val="22"/>
                <w:lang w:eastAsia="en-US"/>
              </w:rPr>
            </w:pPr>
            <w:r w:rsidRPr="00AE273E">
              <w:rPr>
                <w:b/>
                <w:bCs/>
                <w:color w:val="000000"/>
                <w:sz w:val="22"/>
                <w:szCs w:val="22"/>
                <w:lang w:eastAsia="en-US"/>
              </w:rPr>
              <w:t>05.10.2022</w:t>
            </w:r>
          </w:p>
        </w:tc>
      </w:tr>
      <w:tr w:rsidR="007314B2" w:rsidRPr="00AE273E" w:rsidTr="005469F9">
        <w:tc>
          <w:tcPr>
            <w:tcW w:w="3402" w:type="dxa"/>
            <w:tcBorders>
              <w:top w:val="single" w:sz="4" w:space="0" w:color="auto"/>
              <w:left w:val="single" w:sz="4" w:space="0" w:color="auto"/>
              <w:bottom w:val="single" w:sz="4" w:space="0" w:color="auto"/>
              <w:right w:val="single" w:sz="4" w:space="0" w:color="auto"/>
            </w:tcBorders>
            <w:hideMark/>
          </w:tcPr>
          <w:p w:rsidR="007314B2" w:rsidRPr="00AE273E" w:rsidRDefault="007314B2" w:rsidP="005469F9">
            <w:pPr>
              <w:tabs>
                <w:tab w:val="left" w:pos="3285"/>
              </w:tabs>
              <w:rPr>
                <w:b/>
                <w:bCs/>
                <w:color w:val="000000"/>
                <w:sz w:val="22"/>
                <w:szCs w:val="22"/>
                <w:lang w:eastAsia="en-US"/>
              </w:rPr>
            </w:pPr>
            <w:r w:rsidRPr="00AE273E">
              <w:rPr>
                <w:b/>
                <w:bCs/>
                <w:color w:val="000000"/>
                <w:sz w:val="22"/>
                <w:szCs w:val="22"/>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7314B2" w:rsidRPr="00AE273E" w:rsidRDefault="007314B2" w:rsidP="005469F9">
            <w:pPr>
              <w:tabs>
                <w:tab w:val="left" w:pos="3285"/>
              </w:tabs>
              <w:rPr>
                <w:b/>
                <w:bCs/>
                <w:color w:val="000000"/>
                <w:sz w:val="22"/>
                <w:szCs w:val="22"/>
                <w:lang w:eastAsia="en-US"/>
              </w:rPr>
            </w:pPr>
            <w:r w:rsidRPr="00AE273E">
              <w:rPr>
                <w:b/>
                <w:bCs/>
                <w:color w:val="000000"/>
                <w:sz w:val="22"/>
                <w:szCs w:val="22"/>
                <w:lang w:eastAsia="en-US"/>
              </w:rPr>
              <w:t>05.10.2022</w:t>
            </w:r>
          </w:p>
        </w:tc>
      </w:tr>
      <w:tr w:rsidR="007314B2" w:rsidRPr="00AE273E" w:rsidTr="005469F9">
        <w:tc>
          <w:tcPr>
            <w:tcW w:w="3402" w:type="dxa"/>
            <w:tcBorders>
              <w:top w:val="single" w:sz="4" w:space="0" w:color="auto"/>
              <w:left w:val="single" w:sz="4" w:space="0" w:color="auto"/>
              <w:bottom w:val="single" w:sz="4" w:space="0" w:color="auto"/>
              <w:right w:val="single" w:sz="4" w:space="0" w:color="auto"/>
            </w:tcBorders>
            <w:hideMark/>
          </w:tcPr>
          <w:p w:rsidR="007314B2" w:rsidRPr="00AE273E" w:rsidRDefault="007314B2" w:rsidP="005469F9">
            <w:pPr>
              <w:tabs>
                <w:tab w:val="left" w:pos="3285"/>
              </w:tabs>
              <w:rPr>
                <w:b/>
                <w:bCs/>
                <w:color w:val="000000"/>
                <w:sz w:val="22"/>
                <w:szCs w:val="22"/>
                <w:lang w:eastAsia="en-US"/>
              </w:rPr>
            </w:pPr>
            <w:r w:rsidRPr="00AE273E">
              <w:rPr>
                <w:b/>
                <w:bCs/>
                <w:color w:val="000000"/>
                <w:sz w:val="22"/>
                <w:szCs w:val="22"/>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7314B2" w:rsidRPr="00AE273E" w:rsidRDefault="007314B2" w:rsidP="005469F9">
            <w:pPr>
              <w:tabs>
                <w:tab w:val="left" w:pos="3285"/>
              </w:tabs>
              <w:rPr>
                <w:b/>
                <w:bCs/>
                <w:color w:val="000000"/>
                <w:sz w:val="22"/>
                <w:szCs w:val="22"/>
                <w:lang w:eastAsia="en-US"/>
              </w:rPr>
            </w:pPr>
            <w:r w:rsidRPr="00AE273E">
              <w:rPr>
                <w:b/>
                <w:bCs/>
                <w:color w:val="000000"/>
                <w:sz w:val="22"/>
                <w:szCs w:val="22"/>
                <w:lang w:eastAsia="en-US"/>
              </w:rPr>
              <w:t>Okullardaki tedbir ve uygulamalar</w:t>
            </w:r>
          </w:p>
        </w:tc>
      </w:tr>
      <w:tr w:rsidR="007314B2" w:rsidRPr="00AE273E" w:rsidTr="005469F9">
        <w:tc>
          <w:tcPr>
            <w:tcW w:w="10632" w:type="dxa"/>
            <w:gridSpan w:val="2"/>
            <w:tcBorders>
              <w:top w:val="single" w:sz="4" w:space="0" w:color="auto"/>
              <w:left w:val="single" w:sz="4" w:space="0" w:color="auto"/>
              <w:bottom w:val="single" w:sz="4" w:space="0" w:color="auto"/>
              <w:right w:val="single" w:sz="4" w:space="0" w:color="auto"/>
            </w:tcBorders>
          </w:tcPr>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xml:space="preserve">         </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xml:space="preserve">     </w:t>
            </w:r>
            <w:proofErr w:type="gramStart"/>
            <w:r w:rsidRPr="00AE273E">
              <w:rPr>
                <w:rFonts w:eastAsiaTheme="minorHAnsi"/>
                <w:sz w:val="22"/>
                <w:szCs w:val="22"/>
                <w:lang w:eastAsia="en-US"/>
              </w:rPr>
              <w:t xml:space="preserve">İl Genel Meclisinin 05.10.2022 tarih ve saat.10.00 da yapılan 4. Döneminin 10. Toplantısının 3. Birleşimi 1. </w:t>
            </w:r>
            <w:r w:rsidRPr="00AE273E">
              <w:rPr>
                <w:rFonts w:eastAsiaTheme="minorHAnsi"/>
                <w:sz w:val="22"/>
                <w:szCs w:val="22"/>
                <w:lang w:eastAsia="en-US"/>
              </w:rPr>
              <w:t>Oturumunda verilen</w:t>
            </w:r>
            <w:r w:rsidRPr="00AE273E">
              <w:rPr>
                <w:rFonts w:eastAsiaTheme="minorHAnsi"/>
                <w:sz w:val="22"/>
                <w:szCs w:val="22"/>
                <w:lang w:eastAsia="en-US"/>
              </w:rPr>
              <w:t xml:space="preserve"> önerge de “Okul ve Kreş gibi kurumların çevresinde uygunsuz davranış sergileyenlere, bağımlılık türü ürün satan kötü niyetli kişilere karşı ne gibi tedbirlerin alındığı, bu tür davranış ve kötü alışkanlıklara karşı nelerin yapılabileceği, bu tür rahatsızlık veren kişilere karşı yaptırımların neler olduğu, okullarda kamera sistemi ve güvenlik görevlisinin bulunup bulunmadığı ve okul güvenliğinin nasıl sağlandığı istenmiş olup bu kapsamda 10-14 Ekim 2022 tarihleri arasında 5 iş günü yapılan çalışma sonucunda hazırlanan rapor aşağıya çıkarılmıştır.</w:t>
            </w:r>
            <w:proofErr w:type="gramEnd"/>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xml:space="preserve">     </w:t>
            </w:r>
            <w:proofErr w:type="gramStart"/>
            <w:r w:rsidRPr="00AE273E">
              <w:rPr>
                <w:rFonts w:eastAsiaTheme="minorHAnsi"/>
                <w:sz w:val="22"/>
                <w:szCs w:val="22"/>
                <w:lang w:eastAsia="en-US"/>
              </w:rPr>
              <w:t xml:space="preserve">Milli Eğitim Müdürlüğü olarak 2022- 2023 Eğitim-Öğretim döneminde Okullar ve Çevresinde Alınacak Tedbirler kapsamında ve T.C. AİLE VE SOSYAL HİZMETLER BAKANLIĞI, T.C. İÇİŞLERİ BAKANLIĞI, T.C. MİLLİ EĞİTİM BAKANLIĞI VE TÜRKİYE BELEDİYELER BİRLİĞİ arasında imzalanan “ ÇOCUKLARIN EĞİTİM SÜREÇLERİNİN GÜVENLİĞİNE İLİŞKİN KORUYUCU VE ÖNLEYİCİ HİZMET VE </w:t>
            </w:r>
            <w:r w:rsidRPr="00AE273E">
              <w:rPr>
                <w:rFonts w:eastAsiaTheme="minorHAnsi"/>
                <w:sz w:val="22"/>
                <w:szCs w:val="22"/>
                <w:lang w:eastAsia="en-US"/>
              </w:rPr>
              <w:t>TEDBİRLERİN ARTIRILMASINA</w:t>
            </w:r>
            <w:r w:rsidRPr="00AE273E">
              <w:rPr>
                <w:rFonts w:eastAsiaTheme="minorHAnsi"/>
                <w:sz w:val="22"/>
                <w:szCs w:val="22"/>
                <w:lang w:eastAsia="en-US"/>
              </w:rPr>
              <w:t xml:space="preserve"> YÖNELİK İŞBİRLİĞİ PROTOKOLÜ” </w:t>
            </w:r>
            <w:r w:rsidRPr="00AE273E">
              <w:rPr>
                <w:rFonts w:eastAsiaTheme="minorHAnsi"/>
                <w:sz w:val="22"/>
                <w:szCs w:val="22"/>
                <w:lang w:eastAsia="en-US"/>
              </w:rPr>
              <w:t>gereği Vali</w:t>
            </w:r>
            <w:r w:rsidRPr="00AE273E">
              <w:rPr>
                <w:rFonts w:eastAsiaTheme="minorHAnsi"/>
                <w:sz w:val="22"/>
                <w:szCs w:val="22"/>
                <w:lang w:eastAsia="en-US"/>
              </w:rPr>
              <w:t xml:space="preserve"> Yardımcımız başkanlığında Emniyet Müdürlüğü, İl Jandarma Komutanlığı, İl Milli Eğitim Müdürlüğü, Aile ve Sosyal Hizmetler İl Müdürlüğü ve Belediye Başkanlığı temsilcilerinin katılımı ile 30.09.2022 tarihinde saat:10.00 da </w:t>
            </w:r>
            <w:r w:rsidRPr="00AE273E">
              <w:rPr>
                <w:rFonts w:eastAsiaTheme="minorHAnsi"/>
                <w:sz w:val="22"/>
                <w:szCs w:val="22"/>
                <w:lang w:eastAsia="en-US"/>
              </w:rPr>
              <w:t>toplantı yapılmış</w:t>
            </w:r>
            <w:r w:rsidRPr="00AE273E">
              <w:rPr>
                <w:rFonts w:eastAsiaTheme="minorHAnsi"/>
                <w:sz w:val="22"/>
                <w:szCs w:val="22"/>
                <w:lang w:eastAsia="en-US"/>
              </w:rPr>
              <w:t xml:space="preserve"> aşağıdaki kararları almıştır. </w:t>
            </w:r>
            <w:proofErr w:type="gramEnd"/>
            <w:r w:rsidRPr="00AE273E">
              <w:rPr>
                <w:rFonts w:eastAsiaTheme="minorHAnsi"/>
                <w:sz w:val="22"/>
                <w:szCs w:val="22"/>
                <w:lang w:eastAsia="en-US"/>
              </w:rPr>
              <w:t>Alınan kararlar uygulanmak üzere tüm ilgili kurumlara duyurulduğu,</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1-  Emniyet Müdürlüğü, İl Jandarma Komutanlığı tarafından riskli diye belirlenen okulların giriş- çıkış saatlerinde genel asayiş ve trafik yönünden gerekli tedbirlerin alınması,</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2- Öğrencilerin şiddet eylemlerine karşı korunması ve suç işlemelerinin önüne geçilmesine yönelik Jandarma Komutanlığı ve Emniyet Müdürlüğü ekipleri tarafından okul çevreleri, okul çevrelerinde bulunan park ve bahçeler vb. yerlere yönelik uygulama ve denetimlerin yapılması,</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3-  Öğrencilerin yasa dışı örgütsel ve ideolojik faaliyetlerden, narkotik ve siber suçlar ile asayiş suçlarından uzak tutulması için İl Jandarma Komutanlığı ve Emniyet Müdürlüğü ekipleri tarafından okul çevrelerinin takip edilmesi,</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xml:space="preserve">4- Öğrencilerin madde bağımlılığı ve zararlı alışkanlıklara karşı korunması amacıyla İl Jandarma Komutanlığı ve Emniyet Müdürlüğü </w:t>
            </w:r>
            <w:proofErr w:type="spellStart"/>
            <w:r w:rsidRPr="00AE273E">
              <w:rPr>
                <w:rFonts w:eastAsiaTheme="minorHAnsi"/>
                <w:sz w:val="22"/>
                <w:szCs w:val="22"/>
                <w:lang w:eastAsia="en-US"/>
              </w:rPr>
              <w:t>Narkotim</w:t>
            </w:r>
            <w:proofErr w:type="spellEnd"/>
            <w:r w:rsidRPr="00AE273E">
              <w:rPr>
                <w:rFonts w:eastAsiaTheme="minorHAnsi"/>
                <w:sz w:val="22"/>
                <w:szCs w:val="22"/>
                <w:lang w:eastAsia="en-US"/>
              </w:rPr>
              <w:t xml:space="preserve"> ekiplerince okul çevrelerinde bulunan büfe, market, kafe, internet kafe, park ve bahçeler vb. yerlere yönelik uygulama ve denetimlerin yapılması, bu gibi yerlerinin sürekli olarak takip altında bulundurulması,</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5- Okul önleri ve yakın çevresinde suç işlemede kullanılabilecek kesici, delici, yaralayıcı vb. diğer unsurların taşınması ve ulaşılmasının önlenmesine yönelik yasal çerçevede alınan önlemlerin artırılması, bahse konu aletlerin okul önlerinde bulundurulması ve satılmasının önlenmesine yönelik çalışmaların yapılması,</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6- Okul önleri ve yakın çevresinde çocuklara sigara ve alkol satışının önlenmesine yönelik yasal çerçevede alınan önlemlerinin takip edilmesi,</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xml:space="preserve">7- Okulların çevresinde bulunan ve kullanılmayan İl Jandarma Komutanlığı ve Emniyet Müdürlüğü ekipleri tarafından yapılan denetimler neticesinde metruk bina olarak değerlendirilen </w:t>
            </w:r>
            <w:r w:rsidRPr="00AE273E">
              <w:rPr>
                <w:rFonts w:eastAsiaTheme="minorHAnsi"/>
                <w:sz w:val="22"/>
                <w:szCs w:val="22"/>
                <w:lang w:eastAsia="en-US"/>
              </w:rPr>
              <w:t>yerlerin Belediye</w:t>
            </w:r>
            <w:r w:rsidRPr="00AE273E">
              <w:rPr>
                <w:rFonts w:eastAsiaTheme="minorHAnsi"/>
                <w:sz w:val="22"/>
                <w:szCs w:val="22"/>
                <w:lang w:eastAsia="en-US"/>
              </w:rPr>
              <w:t xml:space="preserve"> Başkanlığı ile irtibata geçerek yıkılmalarının sağlanması, İl Jandarma Komutanlığı ve Emniyet </w:t>
            </w:r>
            <w:proofErr w:type="gramStart"/>
            <w:r w:rsidRPr="00AE273E">
              <w:rPr>
                <w:rFonts w:eastAsiaTheme="minorHAnsi"/>
                <w:sz w:val="22"/>
                <w:szCs w:val="22"/>
                <w:lang w:eastAsia="en-US"/>
              </w:rPr>
              <w:t>Müdürlüğü  tarafından</w:t>
            </w:r>
            <w:proofErr w:type="gramEnd"/>
            <w:r w:rsidRPr="00AE273E">
              <w:rPr>
                <w:rFonts w:eastAsiaTheme="minorHAnsi"/>
                <w:sz w:val="22"/>
                <w:szCs w:val="22"/>
                <w:lang w:eastAsia="en-US"/>
              </w:rPr>
              <w:t xml:space="preserve"> takibinin yapılması,</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xml:space="preserve">8- İl Emniyet Müdürlüğü veya İl Jandarma Komutanlığı tarafından riskli olarak değerlendirilen </w:t>
            </w:r>
            <w:proofErr w:type="gramStart"/>
            <w:r w:rsidRPr="00AE273E">
              <w:rPr>
                <w:rFonts w:eastAsiaTheme="minorHAnsi"/>
                <w:sz w:val="22"/>
                <w:szCs w:val="22"/>
                <w:lang w:eastAsia="en-US"/>
              </w:rPr>
              <w:t>yada</w:t>
            </w:r>
            <w:proofErr w:type="gramEnd"/>
            <w:r w:rsidRPr="00AE273E">
              <w:rPr>
                <w:rFonts w:eastAsiaTheme="minorHAnsi"/>
                <w:sz w:val="22"/>
                <w:szCs w:val="22"/>
                <w:lang w:eastAsia="en-US"/>
              </w:rPr>
              <w:t xml:space="preserve"> Milli Eğitim Müdürlüğü tarafından talep edilen okulların çevrelerinin gece geç saatlerde ve tatil günlerinde görevli ekipler tarafından sık sık kontrol edilmesi,</w:t>
            </w:r>
          </w:p>
          <w:p w:rsidR="007314B2" w:rsidRPr="00AE273E" w:rsidRDefault="007314B2" w:rsidP="00AE273E">
            <w:pPr>
              <w:spacing w:after="200" w:line="276" w:lineRule="auto"/>
              <w:ind w:left="-567" w:firstLine="567"/>
              <w:jc w:val="both"/>
              <w:rPr>
                <w:rFonts w:eastAsiaTheme="minorHAnsi"/>
                <w:sz w:val="22"/>
                <w:szCs w:val="22"/>
                <w:lang w:eastAsia="en-US"/>
              </w:rPr>
            </w:pPr>
            <w:r w:rsidRPr="00AE273E">
              <w:rPr>
                <w:rFonts w:eastAsiaTheme="minorHAnsi"/>
                <w:sz w:val="22"/>
                <w:szCs w:val="22"/>
                <w:lang w:eastAsia="en-US"/>
              </w:rPr>
              <w:t>9- Okul çevrelerinde okulla ilişkisi bulunmayan ve öğrenciler için risk oluş</w:t>
            </w:r>
            <w:r w:rsidRPr="00AE273E">
              <w:rPr>
                <w:rFonts w:eastAsiaTheme="minorHAnsi"/>
                <w:sz w:val="22"/>
                <w:szCs w:val="22"/>
                <w:lang w:eastAsia="en-US"/>
              </w:rPr>
              <w:t xml:space="preserve">turacak kişilerin ekipler </w:t>
            </w:r>
            <w:r w:rsidRPr="00AE273E">
              <w:rPr>
                <w:rFonts w:eastAsiaTheme="minorHAnsi"/>
                <w:sz w:val="22"/>
                <w:szCs w:val="22"/>
                <w:lang w:eastAsia="en-US"/>
              </w:rPr>
              <w:t>taraftarafından uzaklaştırılmaları,10- Okul rehber öğretmenleri tarafından personel, öğrenci ve velilere yönelik olarak güvenli internet kullanımı konusunda eğitim verilmesi,</w:t>
            </w:r>
            <w:bookmarkStart w:id="0" w:name="_GoBack"/>
            <w:bookmarkEnd w:id="0"/>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11- Uyuşturucu madde kullanımı açısından risk oluşturan park ve açık alanların ekipler tarafından takip edilmesine,</w:t>
            </w:r>
          </w:p>
          <w:p w:rsidR="007314B2"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xml:space="preserve">12- Okul bahçe kapılarının öğrencilerin içeri alınmasından sonra kapatılması, öğle çıkış saatlerinde ve akşam çıkış saatlerinde açılması. Okul bahçesine zorunlu haller haricinde ( İtfaiye, ambulans, </w:t>
            </w:r>
            <w:proofErr w:type="spellStart"/>
            <w:r w:rsidRPr="00AE273E">
              <w:rPr>
                <w:rFonts w:eastAsiaTheme="minorHAnsi"/>
                <w:sz w:val="22"/>
                <w:szCs w:val="22"/>
                <w:lang w:eastAsia="en-US"/>
              </w:rPr>
              <w:t>Afad</w:t>
            </w:r>
            <w:proofErr w:type="spellEnd"/>
            <w:r w:rsidRPr="00AE273E">
              <w:rPr>
                <w:rFonts w:eastAsiaTheme="minorHAnsi"/>
                <w:sz w:val="22"/>
                <w:szCs w:val="22"/>
                <w:lang w:eastAsia="en-US"/>
              </w:rPr>
              <w:t>, Emniyet, Jandarma) araç alınmaması.</w:t>
            </w:r>
          </w:p>
          <w:p w:rsidR="00AE273E" w:rsidRPr="00AE273E" w:rsidRDefault="00AE273E" w:rsidP="005469F9">
            <w:pPr>
              <w:spacing w:line="276" w:lineRule="auto"/>
              <w:jc w:val="both"/>
              <w:rPr>
                <w:rFonts w:eastAsiaTheme="minorHAnsi"/>
                <w:sz w:val="22"/>
                <w:szCs w:val="22"/>
                <w:lang w:eastAsia="en-US"/>
              </w:rPr>
            </w:pP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xml:space="preserve">13- Rehber personeli bulunmayan okullara (köy okulları </w:t>
            </w:r>
            <w:proofErr w:type="gramStart"/>
            <w:r w:rsidRPr="00AE273E">
              <w:rPr>
                <w:rFonts w:eastAsiaTheme="minorHAnsi"/>
                <w:sz w:val="22"/>
                <w:szCs w:val="22"/>
                <w:lang w:eastAsia="en-US"/>
              </w:rPr>
              <w:t>dahil</w:t>
            </w:r>
            <w:proofErr w:type="gramEnd"/>
            <w:r w:rsidRPr="00AE273E">
              <w:rPr>
                <w:rFonts w:eastAsiaTheme="minorHAnsi"/>
                <w:sz w:val="22"/>
                <w:szCs w:val="22"/>
                <w:lang w:eastAsia="en-US"/>
              </w:rPr>
              <w:t xml:space="preserve">) Rehberlik Araştırma Merkezi(RAM) tarafından gerekli planlamanın yapılarak personel, öğrenci ve velilere </w:t>
            </w:r>
            <w:r w:rsidRPr="00AE273E">
              <w:rPr>
                <w:rFonts w:eastAsiaTheme="minorHAnsi"/>
                <w:b/>
                <w:sz w:val="22"/>
                <w:szCs w:val="22"/>
                <w:lang w:eastAsia="en-US"/>
              </w:rPr>
              <w:t xml:space="preserve">Akran Eğitimi - Alkol, Uyuşturucu, Madde Bağımlılığı - Şiddet, Zorbalık ve Saldırganlık - Teknoloji Bağımlılığı- Hayır Diyebilme Etkinliği- Aile İçi İletişim- Mahremiyet Eğitimi (İhmal ve İstismardan Korunma) </w:t>
            </w:r>
            <w:proofErr w:type="spellStart"/>
            <w:r w:rsidRPr="00AE273E">
              <w:rPr>
                <w:rFonts w:eastAsiaTheme="minorHAnsi"/>
                <w:sz w:val="22"/>
                <w:szCs w:val="22"/>
                <w:lang w:eastAsia="en-US"/>
              </w:rPr>
              <w:t>v.b</w:t>
            </w:r>
            <w:proofErr w:type="spellEnd"/>
            <w:r w:rsidRPr="00AE273E">
              <w:rPr>
                <w:rFonts w:eastAsiaTheme="minorHAnsi"/>
                <w:sz w:val="22"/>
                <w:szCs w:val="22"/>
                <w:lang w:eastAsia="en-US"/>
              </w:rPr>
              <w:t>. konularda eğitim verilmesi,</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xml:space="preserve">       Ayrıca Emniyet Müdürlüğü Çocuk Şube Müdürlüğü personelleri ile okulların değerlendirilmesi yapılmış riskli okullar belirlenmiş ve riskli görülen okullara;</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-7 Okulumuza İl Tarım ve Hayvancılık İl Müdürlüğünden Özel Güvenlik Görevlisi geçici olarak görevlendirilmiş,</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- 2 Okulumuza İl Kültür ve Turizm Müdürlüğünden Özel Güvenlik Görevlisi geçici olarak görevlendirilmiş,</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xml:space="preserve">- Riskli </w:t>
            </w:r>
            <w:r w:rsidR="00AE273E" w:rsidRPr="00AE273E">
              <w:rPr>
                <w:rFonts w:eastAsiaTheme="minorHAnsi"/>
                <w:sz w:val="22"/>
                <w:szCs w:val="22"/>
                <w:lang w:eastAsia="en-US"/>
              </w:rPr>
              <w:t>olarak değerlendirilen</w:t>
            </w:r>
            <w:r w:rsidRPr="00AE273E">
              <w:rPr>
                <w:rFonts w:eastAsiaTheme="minorHAnsi"/>
                <w:sz w:val="22"/>
                <w:szCs w:val="22"/>
                <w:lang w:eastAsia="en-US"/>
              </w:rPr>
              <w:t xml:space="preserve"> bir okulumuzda da emniyet görevlisinin görev yaptığı,</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İŞKUR aracılığı ile 2022-2023 Eğitim- Öğretim döneminde Özel Güvenlik Personeli alımı olmadığından diğer okullara Özel Güvenlik Personeli verilemediği,</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-İl Emniyet Müdürlüğü tarafından il merkezinde bulunan toplam 75 okula irtibat görevlisi verildiği,</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-40 Okulun giriş ve çıkışları emniyet müdürlüğü ekipleri tarafından takip edildiği,</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xml:space="preserve">Okullarımızın gece kontrollerinin </w:t>
            </w:r>
            <w:r w:rsidR="00AE273E" w:rsidRPr="00AE273E">
              <w:rPr>
                <w:rFonts w:eastAsiaTheme="minorHAnsi"/>
                <w:sz w:val="22"/>
                <w:szCs w:val="22"/>
                <w:lang w:eastAsia="en-US"/>
              </w:rPr>
              <w:t>yapılması amacıyla</w:t>
            </w:r>
            <w:r w:rsidRPr="00AE273E">
              <w:rPr>
                <w:rFonts w:eastAsiaTheme="minorHAnsi"/>
                <w:sz w:val="22"/>
                <w:szCs w:val="22"/>
                <w:lang w:eastAsia="en-US"/>
              </w:rPr>
              <w:t xml:space="preserve"> İl Jandarma Komutanlığı ve Emniyet Müdürlüğü ekiplerinden yardım talep edildiği,</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xml:space="preserve">-Milli Eğitim Bakanlığımızca Programa Alınarak yapılan </w:t>
            </w:r>
            <w:r w:rsidRPr="00AE273E">
              <w:rPr>
                <w:rFonts w:eastAsiaTheme="minorHAnsi"/>
                <w:bCs/>
                <w:sz w:val="22"/>
                <w:szCs w:val="22"/>
                <w:lang w:eastAsia="en-US"/>
              </w:rPr>
              <w:t xml:space="preserve">KENT GÜVENLİK YÖNETİMİ SİSTEMİ’NE (KGYS)  ENTEGRE EDİLEN </w:t>
            </w:r>
            <w:r w:rsidRPr="00AE273E">
              <w:rPr>
                <w:rFonts w:eastAsiaTheme="minorHAnsi"/>
                <w:sz w:val="22"/>
                <w:szCs w:val="22"/>
                <w:lang w:eastAsia="en-US"/>
              </w:rPr>
              <w:t>6 okulumuz olup kamera sisteminin takibi Emniyet Müdürlüğü tarafından yapıldığı,</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w:t>
            </w:r>
            <w:r w:rsidRPr="00AE273E">
              <w:rPr>
                <w:rFonts w:eastAsiaTheme="minorHAnsi"/>
                <w:bCs/>
                <w:sz w:val="22"/>
                <w:szCs w:val="22"/>
                <w:lang w:eastAsia="en-US"/>
              </w:rPr>
              <w:t xml:space="preserve"> İl Özel İdaresi tarafından KENT GÜVENLİK YÖNETİMİ SİSTEMİ’NE (KGYS)  ENTEGRE edilmek amacıyla bir okulda sistem kurulmuş, ancak Emniyet Müdürlüğüne görüntü aktarımında sorun yaşandığı için okul </w:t>
            </w:r>
            <w:r w:rsidR="00AE273E" w:rsidRPr="00AE273E">
              <w:rPr>
                <w:rFonts w:eastAsiaTheme="minorHAnsi"/>
                <w:bCs/>
                <w:sz w:val="22"/>
                <w:szCs w:val="22"/>
                <w:lang w:eastAsia="en-US"/>
              </w:rPr>
              <w:t>tarafından KAPALI</w:t>
            </w:r>
            <w:r w:rsidRPr="00AE273E">
              <w:rPr>
                <w:rFonts w:eastAsiaTheme="minorHAnsi"/>
                <w:sz w:val="22"/>
                <w:szCs w:val="22"/>
                <w:lang w:eastAsia="en-US"/>
              </w:rPr>
              <w:t xml:space="preserve"> DEVRE SİSTEM GÖRÜNTÜ KAYDI ALINABİLDİĞİ,</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xml:space="preserve">İl Merkezinde ve İlçelerde bulunan okullarımızda kamera sistemleri kurulu olup çalışır durumda olduğu,  Kamera sistemlerinin değişmesine gerek duyulan okullarımız bütçe </w:t>
            </w:r>
            <w:proofErr w:type="gramStart"/>
            <w:r w:rsidRPr="00AE273E">
              <w:rPr>
                <w:rFonts w:eastAsiaTheme="minorHAnsi"/>
                <w:sz w:val="22"/>
                <w:szCs w:val="22"/>
                <w:lang w:eastAsia="en-US"/>
              </w:rPr>
              <w:t>imkanları</w:t>
            </w:r>
            <w:proofErr w:type="gramEnd"/>
            <w:r w:rsidRPr="00AE273E">
              <w:rPr>
                <w:rFonts w:eastAsiaTheme="minorHAnsi"/>
                <w:sz w:val="22"/>
                <w:szCs w:val="22"/>
                <w:lang w:eastAsia="en-US"/>
              </w:rPr>
              <w:t xml:space="preserve"> ölçüsünde yenilemeleri yapıldığı,</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-108 okul/kurumda toplam 2054 adet kamera kurulu bulunmakta ve çalışır durumda olduğu,</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ilçelerde  bulunan 57  okulda toplam  944 kamera bulunmakta ve çalışır durumda olduğu</w:t>
            </w:r>
            <w:proofErr w:type="gramStart"/>
            <w:r w:rsidRPr="00AE273E">
              <w:rPr>
                <w:rFonts w:eastAsiaTheme="minorHAnsi"/>
                <w:sz w:val="22"/>
                <w:szCs w:val="22"/>
                <w:lang w:eastAsia="en-US"/>
              </w:rPr>
              <w:t>,.</w:t>
            </w:r>
            <w:proofErr w:type="gramEnd"/>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xml:space="preserve">Ayrıca okullarda görevli olan rehber öğretmenlerimiz tarafından </w:t>
            </w:r>
            <w:r w:rsidRPr="00AE273E">
              <w:rPr>
                <w:rFonts w:eastAsiaTheme="minorHAnsi"/>
                <w:b/>
                <w:sz w:val="22"/>
                <w:szCs w:val="22"/>
                <w:lang w:eastAsia="en-US"/>
              </w:rPr>
              <w:t>Madde Bağımlılığı</w:t>
            </w:r>
            <w:r w:rsidRPr="00AE273E">
              <w:rPr>
                <w:rFonts w:eastAsiaTheme="minorHAnsi"/>
                <w:sz w:val="22"/>
                <w:szCs w:val="22"/>
                <w:lang w:eastAsia="en-US"/>
              </w:rPr>
              <w:t xml:space="preserve"> konusunda;</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14052 Kız Öğrencimize</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14416 Erkek Öğrencimize</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 xml:space="preserve">730 Öğretmen ve </w:t>
            </w:r>
            <w:r w:rsidR="00AE273E" w:rsidRPr="00AE273E">
              <w:rPr>
                <w:rFonts w:eastAsiaTheme="minorHAnsi"/>
                <w:sz w:val="22"/>
                <w:szCs w:val="22"/>
                <w:lang w:eastAsia="en-US"/>
              </w:rPr>
              <w:t>personele ve</w:t>
            </w:r>
          </w:p>
          <w:p w:rsidR="007314B2" w:rsidRPr="00AE273E" w:rsidRDefault="007314B2" w:rsidP="005469F9">
            <w:pPr>
              <w:spacing w:line="276" w:lineRule="auto"/>
              <w:jc w:val="both"/>
              <w:rPr>
                <w:rFonts w:eastAsiaTheme="minorHAnsi"/>
                <w:sz w:val="22"/>
                <w:szCs w:val="22"/>
                <w:lang w:eastAsia="en-US"/>
              </w:rPr>
            </w:pPr>
            <w:r w:rsidRPr="00AE273E">
              <w:rPr>
                <w:rFonts w:eastAsiaTheme="minorHAnsi"/>
                <w:sz w:val="22"/>
                <w:szCs w:val="22"/>
                <w:lang w:eastAsia="en-US"/>
              </w:rPr>
              <w:t>435 Servis Şoförü, Servis Rehber Personeli ve Kantin çalışanlarına eğitim verildiği yapılan çalışma ve alınan bilgilerden anlaşılmıştır.</w:t>
            </w: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r w:rsidRPr="00AE273E">
              <w:rPr>
                <w:bCs/>
                <w:color w:val="000000"/>
                <w:sz w:val="22"/>
                <w:szCs w:val="22"/>
                <w:lang w:eastAsia="en-US"/>
              </w:rPr>
              <w:t xml:space="preserve">     5302 Sayılı İl Özel İdare yasasında geçen İl Özel İdaresi ve İl Genel </w:t>
            </w:r>
            <w:proofErr w:type="gramStart"/>
            <w:r w:rsidRPr="00AE273E">
              <w:rPr>
                <w:bCs/>
                <w:color w:val="000000"/>
                <w:sz w:val="22"/>
                <w:szCs w:val="22"/>
                <w:lang w:eastAsia="en-US"/>
              </w:rPr>
              <w:t>Meclisinin  görevi</w:t>
            </w:r>
            <w:proofErr w:type="gramEnd"/>
            <w:r w:rsidRPr="00AE273E">
              <w:rPr>
                <w:bCs/>
                <w:color w:val="000000"/>
                <w:sz w:val="22"/>
                <w:szCs w:val="22"/>
                <w:lang w:eastAsia="en-US"/>
              </w:rPr>
              <w:t xml:space="preserve"> kapsamında yapılan Komisyon çalışma raporu İl Genel Meclisinin bilgilerine arz olunur.</w:t>
            </w: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r w:rsidRPr="00AE273E">
              <w:rPr>
                <w:bCs/>
                <w:color w:val="000000"/>
                <w:sz w:val="22"/>
                <w:szCs w:val="22"/>
                <w:lang w:eastAsia="en-US"/>
              </w:rPr>
              <w:t>Nuri KÖKSOY                                       Şevket ÖZSOY                                           Hamza KUTLUCA</w:t>
            </w:r>
          </w:p>
          <w:p w:rsidR="007314B2" w:rsidRPr="00AE273E" w:rsidRDefault="007314B2" w:rsidP="005469F9">
            <w:pPr>
              <w:tabs>
                <w:tab w:val="left" w:pos="3285"/>
              </w:tabs>
              <w:jc w:val="both"/>
              <w:rPr>
                <w:bCs/>
                <w:color w:val="000000"/>
                <w:sz w:val="22"/>
                <w:szCs w:val="22"/>
                <w:lang w:eastAsia="en-US"/>
              </w:rPr>
            </w:pPr>
            <w:r w:rsidRPr="00AE273E">
              <w:rPr>
                <w:bCs/>
                <w:color w:val="000000"/>
                <w:sz w:val="22"/>
                <w:szCs w:val="22"/>
                <w:lang w:eastAsia="en-US"/>
              </w:rPr>
              <w:t>Komisyon Başkanı                                  Başkan Vekili                                                Sözcü</w:t>
            </w: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r w:rsidRPr="00AE273E">
              <w:rPr>
                <w:bCs/>
                <w:color w:val="000000"/>
                <w:sz w:val="22"/>
                <w:szCs w:val="22"/>
                <w:lang w:eastAsia="en-US"/>
              </w:rPr>
              <w:t>Muhsin YAKUT                                                                                                   Hasan GÜLÇİMEN</w:t>
            </w:r>
          </w:p>
          <w:p w:rsidR="007314B2" w:rsidRPr="00AE273E" w:rsidRDefault="007314B2" w:rsidP="005469F9">
            <w:pPr>
              <w:tabs>
                <w:tab w:val="left" w:pos="3285"/>
              </w:tabs>
              <w:jc w:val="both"/>
              <w:rPr>
                <w:bCs/>
                <w:color w:val="000000"/>
                <w:sz w:val="22"/>
                <w:szCs w:val="22"/>
                <w:lang w:eastAsia="en-US"/>
              </w:rPr>
            </w:pPr>
            <w:r w:rsidRPr="00AE273E">
              <w:rPr>
                <w:bCs/>
                <w:color w:val="000000"/>
                <w:sz w:val="22"/>
                <w:szCs w:val="22"/>
                <w:lang w:eastAsia="en-US"/>
              </w:rPr>
              <w:t xml:space="preserve">        Üye                                                                                                                               </w:t>
            </w:r>
            <w:proofErr w:type="spellStart"/>
            <w:r w:rsidRPr="00AE273E">
              <w:rPr>
                <w:bCs/>
                <w:color w:val="000000"/>
                <w:sz w:val="22"/>
                <w:szCs w:val="22"/>
                <w:lang w:eastAsia="en-US"/>
              </w:rPr>
              <w:t>Üye</w:t>
            </w:r>
            <w:proofErr w:type="spellEnd"/>
            <w:r w:rsidRPr="00AE273E">
              <w:rPr>
                <w:bCs/>
                <w:color w:val="000000"/>
                <w:sz w:val="22"/>
                <w:szCs w:val="22"/>
                <w:lang w:eastAsia="en-US"/>
              </w:rPr>
              <w:t xml:space="preserve">   </w:t>
            </w:r>
          </w:p>
          <w:p w:rsidR="007314B2" w:rsidRPr="00AE273E" w:rsidRDefault="007314B2" w:rsidP="005469F9">
            <w:pPr>
              <w:tabs>
                <w:tab w:val="left" w:pos="3285"/>
              </w:tabs>
              <w:jc w:val="both"/>
              <w:rPr>
                <w:bCs/>
                <w:color w:val="000000"/>
                <w:sz w:val="22"/>
                <w:szCs w:val="22"/>
                <w:lang w:eastAsia="en-US"/>
              </w:rPr>
            </w:pPr>
          </w:p>
          <w:p w:rsidR="007314B2" w:rsidRPr="00AE273E" w:rsidRDefault="007314B2" w:rsidP="005469F9">
            <w:pPr>
              <w:tabs>
                <w:tab w:val="left" w:pos="3285"/>
              </w:tabs>
              <w:jc w:val="both"/>
              <w:rPr>
                <w:bCs/>
                <w:color w:val="000000"/>
                <w:sz w:val="22"/>
                <w:szCs w:val="22"/>
                <w:lang w:eastAsia="en-US"/>
              </w:rPr>
            </w:pPr>
            <w:r w:rsidRPr="00AE273E">
              <w:rPr>
                <w:bCs/>
                <w:color w:val="000000"/>
                <w:sz w:val="22"/>
                <w:szCs w:val="22"/>
                <w:lang w:eastAsia="en-US"/>
              </w:rPr>
              <w:t xml:space="preserve">                                </w:t>
            </w:r>
          </w:p>
          <w:p w:rsidR="007314B2" w:rsidRPr="00AE273E" w:rsidRDefault="007314B2" w:rsidP="005469F9">
            <w:pPr>
              <w:tabs>
                <w:tab w:val="left" w:pos="3285"/>
              </w:tabs>
              <w:jc w:val="both"/>
              <w:rPr>
                <w:b/>
                <w:bCs/>
                <w:color w:val="000000"/>
                <w:sz w:val="22"/>
                <w:szCs w:val="22"/>
                <w:lang w:eastAsia="en-US"/>
              </w:rPr>
            </w:pPr>
          </w:p>
        </w:tc>
      </w:tr>
    </w:tbl>
    <w:p w:rsidR="003F6A30" w:rsidRPr="00AE273E" w:rsidRDefault="003F6A30">
      <w:pPr>
        <w:rPr>
          <w:sz w:val="22"/>
          <w:szCs w:val="22"/>
        </w:rPr>
      </w:pPr>
    </w:p>
    <w:sectPr w:rsidR="003F6A30" w:rsidRPr="00AE273E" w:rsidSect="007314B2">
      <w:pgSz w:w="11906" w:h="16838"/>
      <w:pgMar w:top="568" w:right="566"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39A"/>
    <w:rsid w:val="003F6A30"/>
    <w:rsid w:val="007314B2"/>
    <w:rsid w:val="00A4339A"/>
    <w:rsid w:val="00AE273E"/>
    <w:rsid w:val="00D45A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4B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31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4B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314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1149</Words>
  <Characters>6554</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2022-11-21T07:21:00Z</dcterms:created>
  <dcterms:modified xsi:type="dcterms:W3CDTF">2022-11-21T07:33:00Z</dcterms:modified>
</cp:coreProperties>
</file>