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A1" w:rsidRPr="005B71A1" w:rsidRDefault="005B71A1" w:rsidP="005B71A1">
      <w:pPr>
        <w:tabs>
          <w:tab w:val="left" w:pos="3285"/>
        </w:tabs>
        <w:jc w:val="center"/>
        <w:rPr>
          <w:b/>
        </w:rPr>
      </w:pPr>
      <w:r w:rsidRPr="005B71A1">
        <w:rPr>
          <w:b/>
        </w:rPr>
        <w:t>T.C.</w:t>
      </w:r>
    </w:p>
    <w:p w:rsidR="005B71A1" w:rsidRPr="005B71A1" w:rsidRDefault="005B71A1" w:rsidP="005B71A1">
      <w:pPr>
        <w:tabs>
          <w:tab w:val="left" w:pos="3285"/>
        </w:tabs>
        <w:jc w:val="center"/>
        <w:rPr>
          <w:b/>
        </w:rPr>
      </w:pPr>
      <w:r w:rsidRPr="005B71A1">
        <w:rPr>
          <w:b/>
        </w:rPr>
        <w:t>KIRIKKALE İL ÖZEL İDARESİ</w:t>
      </w:r>
    </w:p>
    <w:p w:rsidR="005B71A1" w:rsidRPr="005B71A1" w:rsidRDefault="005B71A1" w:rsidP="005B71A1">
      <w:pPr>
        <w:tabs>
          <w:tab w:val="left" w:pos="3285"/>
        </w:tabs>
        <w:jc w:val="center"/>
        <w:rPr>
          <w:b/>
        </w:rPr>
      </w:pPr>
      <w:r w:rsidRPr="005B71A1">
        <w:rPr>
          <w:b/>
        </w:rPr>
        <w:t xml:space="preserve">İL GENEL MECLİSİ </w:t>
      </w:r>
    </w:p>
    <w:p w:rsidR="005B71A1" w:rsidRPr="005B71A1" w:rsidRDefault="005B71A1" w:rsidP="005B71A1">
      <w:pPr>
        <w:tabs>
          <w:tab w:val="left" w:pos="3285"/>
        </w:tabs>
        <w:jc w:val="center"/>
        <w:rPr>
          <w:b/>
        </w:rPr>
      </w:pPr>
      <w:r w:rsidRPr="005B71A1">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5B71A1" w:rsidRPr="005B71A1"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5B71A1" w:rsidRDefault="005B71A1" w:rsidP="0078576E">
            <w:pPr>
              <w:tabs>
                <w:tab w:val="left" w:pos="3285"/>
              </w:tabs>
              <w:rPr>
                <w:b/>
                <w:bCs/>
                <w:color w:val="000000"/>
                <w:lang w:eastAsia="en-US"/>
              </w:rPr>
            </w:pPr>
            <w:r w:rsidRPr="005B71A1">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5B71A1" w:rsidRPr="005B71A1" w:rsidRDefault="005B71A1" w:rsidP="0078576E">
            <w:pPr>
              <w:tabs>
                <w:tab w:val="left" w:pos="3285"/>
              </w:tabs>
              <w:rPr>
                <w:b/>
                <w:bCs/>
                <w:color w:val="000000"/>
                <w:lang w:eastAsia="en-US"/>
              </w:rPr>
            </w:pPr>
            <w:r w:rsidRPr="005B71A1">
              <w:rPr>
                <w:b/>
                <w:bCs/>
                <w:color w:val="000000"/>
                <w:lang w:eastAsia="en-US"/>
              </w:rPr>
              <w:t>Nuri KÖKSOY</w:t>
            </w:r>
          </w:p>
        </w:tc>
      </w:tr>
      <w:tr w:rsidR="005B71A1" w:rsidRPr="005B71A1"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5B71A1" w:rsidRDefault="005B71A1" w:rsidP="0078576E">
            <w:pPr>
              <w:tabs>
                <w:tab w:val="left" w:pos="3285"/>
              </w:tabs>
              <w:rPr>
                <w:b/>
                <w:bCs/>
                <w:color w:val="000000"/>
                <w:lang w:eastAsia="en-US"/>
              </w:rPr>
            </w:pPr>
            <w:r w:rsidRPr="005B71A1">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5B71A1" w:rsidRPr="005B71A1" w:rsidRDefault="005B71A1" w:rsidP="0078576E">
            <w:pPr>
              <w:tabs>
                <w:tab w:val="left" w:pos="3285"/>
              </w:tabs>
              <w:rPr>
                <w:b/>
                <w:bCs/>
                <w:color w:val="000000"/>
                <w:lang w:eastAsia="en-US"/>
              </w:rPr>
            </w:pPr>
            <w:r w:rsidRPr="005B71A1">
              <w:rPr>
                <w:b/>
                <w:bCs/>
                <w:color w:val="000000"/>
                <w:lang w:eastAsia="en-US"/>
              </w:rPr>
              <w:t>Şevket ÖZSOY</w:t>
            </w:r>
          </w:p>
        </w:tc>
      </w:tr>
      <w:tr w:rsidR="005B71A1" w:rsidRPr="005B71A1"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5B71A1" w:rsidRDefault="005B71A1" w:rsidP="0078576E">
            <w:pPr>
              <w:tabs>
                <w:tab w:val="left" w:pos="3285"/>
              </w:tabs>
              <w:rPr>
                <w:b/>
                <w:bCs/>
                <w:color w:val="000000"/>
                <w:lang w:eastAsia="en-US"/>
              </w:rPr>
            </w:pPr>
            <w:r w:rsidRPr="005B71A1">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5B71A1" w:rsidRPr="005B71A1" w:rsidRDefault="005B71A1" w:rsidP="0078576E">
            <w:pPr>
              <w:tabs>
                <w:tab w:val="left" w:pos="3285"/>
              </w:tabs>
              <w:rPr>
                <w:b/>
                <w:bCs/>
                <w:color w:val="000000"/>
                <w:lang w:eastAsia="en-US"/>
              </w:rPr>
            </w:pPr>
            <w:r w:rsidRPr="005B71A1">
              <w:rPr>
                <w:b/>
                <w:bCs/>
                <w:color w:val="000000"/>
                <w:lang w:eastAsia="en-US"/>
              </w:rPr>
              <w:t>Hamza KUTLUCA, Muhsin YAKUT, Hasan GÜLÇİMEN</w:t>
            </w:r>
          </w:p>
        </w:tc>
      </w:tr>
      <w:tr w:rsidR="005B71A1" w:rsidRPr="005B71A1"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5B71A1" w:rsidRDefault="005B71A1" w:rsidP="0078576E">
            <w:pPr>
              <w:tabs>
                <w:tab w:val="left" w:pos="3285"/>
              </w:tabs>
              <w:rPr>
                <w:b/>
                <w:bCs/>
                <w:color w:val="000000"/>
                <w:lang w:eastAsia="en-US"/>
              </w:rPr>
            </w:pPr>
            <w:r w:rsidRPr="005B71A1">
              <w:rPr>
                <w:b/>
                <w:bCs/>
                <w:color w:val="000000"/>
                <w:lang w:eastAsia="en-US"/>
              </w:rPr>
              <w:t>ÖNERGE TARİHİ</w:t>
            </w:r>
          </w:p>
        </w:tc>
        <w:tc>
          <w:tcPr>
            <w:tcW w:w="7230" w:type="dxa"/>
            <w:tcBorders>
              <w:top w:val="single" w:sz="4" w:space="0" w:color="auto"/>
              <w:left w:val="single" w:sz="4" w:space="0" w:color="auto"/>
              <w:bottom w:val="single" w:sz="4" w:space="0" w:color="auto"/>
              <w:right w:val="single" w:sz="4" w:space="0" w:color="auto"/>
            </w:tcBorders>
          </w:tcPr>
          <w:p w:rsidR="005B71A1" w:rsidRPr="005B71A1" w:rsidRDefault="005B71A1" w:rsidP="0078576E">
            <w:pPr>
              <w:tabs>
                <w:tab w:val="left" w:pos="3285"/>
              </w:tabs>
              <w:rPr>
                <w:b/>
                <w:bCs/>
                <w:color w:val="000000"/>
                <w:lang w:eastAsia="en-US"/>
              </w:rPr>
            </w:pPr>
            <w:r w:rsidRPr="005B71A1">
              <w:rPr>
                <w:b/>
                <w:bCs/>
                <w:color w:val="000000"/>
                <w:lang w:eastAsia="en-US"/>
              </w:rPr>
              <w:t>10.11.2022</w:t>
            </w:r>
          </w:p>
        </w:tc>
      </w:tr>
      <w:tr w:rsidR="005B71A1" w:rsidRPr="005B71A1"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5B71A1" w:rsidRDefault="005B71A1" w:rsidP="0078576E">
            <w:pPr>
              <w:tabs>
                <w:tab w:val="left" w:pos="3285"/>
              </w:tabs>
              <w:rPr>
                <w:b/>
                <w:bCs/>
                <w:color w:val="000000"/>
                <w:lang w:eastAsia="en-US"/>
              </w:rPr>
            </w:pPr>
            <w:r w:rsidRPr="005B71A1">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5B71A1" w:rsidRPr="005B71A1" w:rsidRDefault="005B71A1" w:rsidP="0078576E">
            <w:pPr>
              <w:tabs>
                <w:tab w:val="left" w:pos="3285"/>
              </w:tabs>
              <w:rPr>
                <w:b/>
                <w:bCs/>
                <w:color w:val="000000"/>
                <w:lang w:eastAsia="en-US"/>
              </w:rPr>
            </w:pPr>
            <w:r w:rsidRPr="005B71A1">
              <w:rPr>
                <w:b/>
                <w:bCs/>
                <w:color w:val="000000"/>
                <w:lang w:eastAsia="en-US"/>
              </w:rPr>
              <w:t>10.11.2022</w:t>
            </w:r>
          </w:p>
        </w:tc>
      </w:tr>
      <w:tr w:rsidR="005B71A1" w:rsidRPr="005B71A1" w:rsidTr="0078576E">
        <w:tc>
          <w:tcPr>
            <w:tcW w:w="3402" w:type="dxa"/>
            <w:tcBorders>
              <w:top w:val="single" w:sz="4" w:space="0" w:color="auto"/>
              <w:left w:val="single" w:sz="4" w:space="0" w:color="auto"/>
              <w:bottom w:val="single" w:sz="4" w:space="0" w:color="auto"/>
              <w:right w:val="single" w:sz="4" w:space="0" w:color="auto"/>
            </w:tcBorders>
            <w:hideMark/>
          </w:tcPr>
          <w:p w:rsidR="005B71A1" w:rsidRPr="005B71A1" w:rsidRDefault="005B71A1" w:rsidP="0078576E">
            <w:pPr>
              <w:tabs>
                <w:tab w:val="left" w:pos="3285"/>
              </w:tabs>
              <w:rPr>
                <w:b/>
                <w:bCs/>
                <w:color w:val="000000"/>
                <w:lang w:eastAsia="en-US"/>
              </w:rPr>
            </w:pPr>
            <w:r w:rsidRPr="005B71A1">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5B71A1" w:rsidRPr="005B71A1" w:rsidRDefault="005B71A1" w:rsidP="0078576E">
            <w:pPr>
              <w:tabs>
                <w:tab w:val="left" w:pos="3285"/>
              </w:tabs>
              <w:rPr>
                <w:b/>
                <w:bCs/>
                <w:color w:val="000000"/>
                <w:lang w:eastAsia="en-US"/>
              </w:rPr>
            </w:pPr>
            <w:r w:rsidRPr="005B71A1">
              <w:rPr>
                <w:b/>
                <w:bCs/>
                <w:color w:val="000000"/>
                <w:lang w:eastAsia="en-US"/>
              </w:rPr>
              <w:t>Sosyal Yardımlar</w:t>
            </w:r>
          </w:p>
        </w:tc>
      </w:tr>
      <w:tr w:rsidR="005B71A1" w:rsidRPr="005B71A1" w:rsidTr="0078576E">
        <w:tc>
          <w:tcPr>
            <w:tcW w:w="10632" w:type="dxa"/>
            <w:gridSpan w:val="2"/>
            <w:tcBorders>
              <w:top w:val="single" w:sz="4" w:space="0" w:color="auto"/>
              <w:left w:val="single" w:sz="4" w:space="0" w:color="auto"/>
              <w:bottom w:val="single" w:sz="4" w:space="0" w:color="auto"/>
              <w:right w:val="single" w:sz="4" w:space="0" w:color="auto"/>
            </w:tcBorders>
          </w:tcPr>
          <w:p w:rsidR="005B71A1" w:rsidRPr="005B71A1" w:rsidRDefault="005B71A1" w:rsidP="0078576E">
            <w:pPr>
              <w:spacing w:line="276" w:lineRule="auto"/>
              <w:jc w:val="both"/>
              <w:rPr>
                <w:rFonts w:eastAsiaTheme="minorHAnsi"/>
                <w:lang w:eastAsia="en-US"/>
              </w:rPr>
            </w:pPr>
            <w:r w:rsidRPr="005B71A1">
              <w:rPr>
                <w:rFonts w:eastAsiaTheme="minorHAnsi"/>
                <w:lang w:eastAsia="en-US"/>
              </w:rPr>
              <w:t xml:space="preserve">         </w:t>
            </w: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r w:rsidRPr="005B71A1">
              <w:rPr>
                <w:bCs/>
                <w:color w:val="000000"/>
                <w:lang w:eastAsia="en-US"/>
              </w:rPr>
              <w:t xml:space="preserve">      İl Genel Meclisinin Kasım ayı Toplantısında verilen önergede Merkez ve İlçe Sosyal Yardımlaşma ve Dayanışma Vakfınca 2022 yılında yapılan yardımlar hakkında Komisyon çalışması yapılarak İl Genel Meclisinin </w:t>
            </w:r>
            <w:r w:rsidRPr="005B71A1">
              <w:rPr>
                <w:bCs/>
                <w:color w:val="000000"/>
                <w:lang w:eastAsia="en-US"/>
              </w:rPr>
              <w:t>bilgilendirilmesi istenmiş</w:t>
            </w:r>
            <w:r w:rsidRPr="005B71A1">
              <w:rPr>
                <w:bCs/>
                <w:color w:val="000000"/>
                <w:lang w:eastAsia="en-US"/>
              </w:rPr>
              <w:t>, Teklif</w:t>
            </w:r>
            <w:bookmarkStart w:id="0" w:name="_GoBack"/>
            <w:bookmarkEnd w:id="0"/>
            <w:r w:rsidRPr="005B71A1">
              <w:rPr>
                <w:bCs/>
                <w:color w:val="000000"/>
                <w:lang w:eastAsia="en-US"/>
              </w:rPr>
              <w:t xml:space="preserve"> gerekli çalışmaların yapılması amacıyla Komisyonumuza havale edilmiştir. Komisyonumuz 21-25 Kasım 2022 tarihleri arasında beş işgünü </w:t>
            </w:r>
            <w:r w:rsidRPr="005B71A1">
              <w:rPr>
                <w:bCs/>
                <w:color w:val="000000"/>
                <w:lang w:eastAsia="en-US"/>
              </w:rPr>
              <w:t>çalışarak hazırlanan</w:t>
            </w:r>
            <w:r w:rsidRPr="005B71A1">
              <w:rPr>
                <w:bCs/>
                <w:color w:val="000000"/>
                <w:lang w:eastAsia="en-US"/>
              </w:rPr>
              <w:t xml:space="preserve"> rapor aşağıya çıkarılmıştır.</w:t>
            </w: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r w:rsidRPr="005B71A1">
              <w:rPr>
                <w:bCs/>
                <w:color w:val="000000"/>
                <w:lang w:eastAsia="en-US"/>
              </w:rPr>
              <w:t xml:space="preserve">     Sosyal Yardımlaşma ve Dayanışma Kanununa göre, İl Merkezi ve İlçe Sosyal Yardımlaşma ve Dayanışma Vakfı Mütevelli Heyetinde görev yapmak üzere, </w:t>
            </w:r>
            <w:proofErr w:type="gramStart"/>
            <w:r w:rsidRPr="005B71A1">
              <w:rPr>
                <w:bCs/>
                <w:color w:val="000000"/>
                <w:lang w:eastAsia="en-US"/>
              </w:rPr>
              <w:t>hayır sever</w:t>
            </w:r>
            <w:proofErr w:type="gramEnd"/>
            <w:r w:rsidRPr="005B71A1">
              <w:rPr>
                <w:bCs/>
                <w:color w:val="000000"/>
                <w:lang w:eastAsia="en-US"/>
              </w:rPr>
              <w:t xml:space="preserve"> vatandaşlar arasından iki üye, İl Genel Meclisince belirlenmektedir. Bu kurullarda görev yapacak kişilerin bilinçli ve amaca uygun kişilerden oluşması için, Vakıflarca yapılan hizmetlerin, İl Genel Meclisince detaylı olarak bilinmesinde fayda görülmüş, bu kapsamda verilen önerge gereği, İlimiz Merkezde 2022 yılında yapılan yardımlara ait bilgiler genel olarak aşağıya rapor edilmiştir. Ancak İlçe Vakıflarınca yürütülen hizmetlere süre yetmediği için bilgi aktarıma rapora </w:t>
            </w:r>
            <w:proofErr w:type="gramStart"/>
            <w:r w:rsidRPr="005B71A1">
              <w:rPr>
                <w:bCs/>
                <w:color w:val="000000"/>
                <w:lang w:eastAsia="en-US"/>
              </w:rPr>
              <w:t>dahil</w:t>
            </w:r>
            <w:proofErr w:type="gramEnd"/>
            <w:r w:rsidRPr="005B71A1">
              <w:rPr>
                <w:bCs/>
                <w:color w:val="000000"/>
                <w:lang w:eastAsia="en-US"/>
              </w:rPr>
              <w:t xml:space="preserve"> edilememiştir.</w:t>
            </w: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r w:rsidRPr="005B71A1">
              <w:rPr>
                <w:bCs/>
                <w:color w:val="000000"/>
                <w:lang w:eastAsia="en-US"/>
              </w:rPr>
              <w:t xml:space="preserve">     Kırıkkale Merkez Sosyal Yardımlaşma ve Dayanışma Vakfınca, 2022 yılı için  Eğitim, Sağlık, Gıda, Kömür, Asker, Kadınlara Yardım, Engelli ve Yakını Aylığı, İşe Yönlendirme, Yaşlı Aylığı, Yangın, Doğalgaz Yardımı</w:t>
            </w:r>
            <w:proofErr w:type="gramStart"/>
            <w:r w:rsidRPr="005B71A1">
              <w:rPr>
                <w:bCs/>
                <w:color w:val="000000"/>
                <w:lang w:eastAsia="en-US"/>
              </w:rPr>
              <w:t>……</w:t>
            </w:r>
            <w:proofErr w:type="gramEnd"/>
            <w:r w:rsidRPr="005B71A1">
              <w:rPr>
                <w:bCs/>
                <w:color w:val="000000"/>
                <w:lang w:eastAsia="en-US"/>
              </w:rPr>
              <w:t xml:space="preserve"> </w:t>
            </w:r>
            <w:proofErr w:type="gramStart"/>
            <w:r w:rsidRPr="005B71A1">
              <w:rPr>
                <w:bCs/>
                <w:color w:val="000000"/>
                <w:lang w:eastAsia="en-US"/>
              </w:rPr>
              <w:t>gibi</w:t>
            </w:r>
            <w:proofErr w:type="gramEnd"/>
            <w:r w:rsidRPr="005B71A1">
              <w:rPr>
                <w:bCs/>
                <w:color w:val="000000"/>
                <w:lang w:eastAsia="en-US"/>
              </w:rPr>
              <w:t xml:space="preserve"> Ekli listede tek tek dökümü yazılı, 44 Konu Başlığı altında, 10.154 Hanede, 24.963 Kişiye 73.124.134-TL. Maddi ve Ayni yardım yapıldığı, Bu hizmetin 19 Personel tarafından yürütüldüğü, birimin personel ve cari giderleri için toplam 3.870.012-TL. </w:t>
            </w:r>
            <w:proofErr w:type="gramStart"/>
            <w:r w:rsidRPr="005B71A1">
              <w:rPr>
                <w:bCs/>
                <w:color w:val="000000"/>
                <w:lang w:eastAsia="en-US"/>
              </w:rPr>
              <w:t>ödemenin</w:t>
            </w:r>
            <w:proofErr w:type="gramEnd"/>
            <w:r w:rsidRPr="005B71A1">
              <w:rPr>
                <w:bCs/>
                <w:color w:val="000000"/>
                <w:lang w:eastAsia="en-US"/>
              </w:rPr>
              <w:t xml:space="preserve"> yıl sonuna kadar gerçekleşeceği yapılan çalışmadan anlaşılmıştır.</w:t>
            </w: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r w:rsidRPr="005B71A1">
              <w:rPr>
                <w:bCs/>
                <w:color w:val="000000"/>
                <w:lang w:eastAsia="en-US"/>
              </w:rPr>
              <w:t xml:space="preserve">     5302 Sayılı İl Özel İdare yasasında geçen İl Genel </w:t>
            </w:r>
            <w:r w:rsidRPr="005B71A1">
              <w:rPr>
                <w:bCs/>
                <w:color w:val="000000"/>
                <w:lang w:eastAsia="en-US"/>
              </w:rPr>
              <w:t>Meclisinin görevi</w:t>
            </w:r>
            <w:r w:rsidRPr="005B71A1">
              <w:rPr>
                <w:bCs/>
                <w:color w:val="000000"/>
                <w:lang w:eastAsia="en-US"/>
              </w:rPr>
              <w:t xml:space="preserve"> kapsamında yapılan bilgi amaçlı Komisyon çalışma raporu İl Genel Meclisinin bilgilerine arz olunur.</w:t>
            </w: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r w:rsidRPr="005B71A1">
              <w:rPr>
                <w:bCs/>
                <w:color w:val="000000"/>
                <w:lang w:eastAsia="en-US"/>
              </w:rPr>
              <w:t>Nuri KÖKSOY                                       Şevket ÖZSOY                                           Hamza KUTLUCA</w:t>
            </w:r>
          </w:p>
          <w:p w:rsidR="005B71A1" w:rsidRPr="005B71A1" w:rsidRDefault="005B71A1" w:rsidP="0078576E">
            <w:pPr>
              <w:tabs>
                <w:tab w:val="left" w:pos="3285"/>
              </w:tabs>
              <w:jc w:val="both"/>
              <w:rPr>
                <w:bCs/>
                <w:color w:val="000000"/>
                <w:lang w:eastAsia="en-US"/>
              </w:rPr>
            </w:pPr>
            <w:r w:rsidRPr="005B71A1">
              <w:rPr>
                <w:bCs/>
                <w:color w:val="000000"/>
                <w:lang w:eastAsia="en-US"/>
              </w:rPr>
              <w:t>Komisyon Başkanı                                  Başkan Vekili                                                Sözcü</w:t>
            </w: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r w:rsidRPr="005B71A1">
              <w:rPr>
                <w:bCs/>
                <w:color w:val="000000"/>
                <w:lang w:eastAsia="en-US"/>
              </w:rPr>
              <w:t>Muhsin YAKUT                                                                                                   Hasan GÜLÇİMEN</w:t>
            </w:r>
          </w:p>
          <w:p w:rsidR="005B71A1" w:rsidRPr="005B71A1" w:rsidRDefault="005B71A1" w:rsidP="0078576E">
            <w:pPr>
              <w:tabs>
                <w:tab w:val="left" w:pos="3285"/>
              </w:tabs>
              <w:jc w:val="both"/>
              <w:rPr>
                <w:bCs/>
                <w:color w:val="000000"/>
                <w:lang w:eastAsia="en-US"/>
              </w:rPr>
            </w:pPr>
            <w:r w:rsidRPr="005B71A1">
              <w:rPr>
                <w:bCs/>
                <w:color w:val="000000"/>
                <w:lang w:eastAsia="en-US"/>
              </w:rPr>
              <w:t xml:space="preserve">        Üye                                                                                                                               </w:t>
            </w:r>
            <w:proofErr w:type="spellStart"/>
            <w:r w:rsidRPr="005B71A1">
              <w:rPr>
                <w:bCs/>
                <w:color w:val="000000"/>
                <w:lang w:eastAsia="en-US"/>
              </w:rPr>
              <w:t>Üye</w:t>
            </w:r>
            <w:proofErr w:type="spellEnd"/>
            <w:r w:rsidRPr="005B71A1">
              <w:rPr>
                <w:bCs/>
                <w:color w:val="000000"/>
                <w:lang w:eastAsia="en-US"/>
              </w:rPr>
              <w:t xml:space="preserve">   </w:t>
            </w:r>
          </w:p>
          <w:p w:rsidR="005B71A1" w:rsidRPr="005B71A1" w:rsidRDefault="005B71A1" w:rsidP="0078576E">
            <w:pPr>
              <w:tabs>
                <w:tab w:val="left" w:pos="3285"/>
              </w:tabs>
              <w:jc w:val="both"/>
              <w:rPr>
                <w:bCs/>
                <w:color w:val="000000"/>
                <w:lang w:eastAsia="en-US"/>
              </w:rPr>
            </w:pPr>
          </w:p>
          <w:p w:rsidR="005B71A1" w:rsidRPr="005B71A1" w:rsidRDefault="005B71A1" w:rsidP="0078576E">
            <w:pPr>
              <w:tabs>
                <w:tab w:val="left" w:pos="3285"/>
              </w:tabs>
              <w:jc w:val="both"/>
              <w:rPr>
                <w:bCs/>
                <w:color w:val="000000"/>
                <w:lang w:eastAsia="en-US"/>
              </w:rPr>
            </w:pPr>
            <w:r w:rsidRPr="005B71A1">
              <w:rPr>
                <w:bCs/>
                <w:color w:val="000000"/>
                <w:lang w:eastAsia="en-US"/>
              </w:rPr>
              <w:t xml:space="preserve">    </w:t>
            </w:r>
          </w:p>
          <w:p w:rsidR="005B71A1" w:rsidRPr="005B71A1" w:rsidRDefault="005B71A1" w:rsidP="0078576E">
            <w:pPr>
              <w:tabs>
                <w:tab w:val="left" w:pos="3285"/>
              </w:tabs>
              <w:jc w:val="both"/>
              <w:rPr>
                <w:b/>
                <w:bCs/>
                <w:color w:val="000000"/>
                <w:lang w:eastAsia="en-US"/>
              </w:rPr>
            </w:pPr>
          </w:p>
        </w:tc>
      </w:tr>
    </w:tbl>
    <w:p w:rsidR="003F6A30" w:rsidRPr="005B71A1" w:rsidRDefault="003F6A30"/>
    <w:sectPr w:rsidR="003F6A30" w:rsidRPr="005B71A1" w:rsidSect="005B71A1">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8F"/>
    <w:rsid w:val="003F6A30"/>
    <w:rsid w:val="005B71A1"/>
    <w:rsid w:val="00CE598F"/>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B71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B71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2022-12-07T10:40:00Z</dcterms:created>
  <dcterms:modified xsi:type="dcterms:W3CDTF">2022-12-07T10:42:00Z</dcterms:modified>
</cp:coreProperties>
</file>