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B96" w:rsidRPr="0012327C" w:rsidRDefault="00EC0B96" w:rsidP="00EC0B96">
      <w:pPr>
        <w:tabs>
          <w:tab w:val="left" w:pos="3285"/>
        </w:tabs>
        <w:jc w:val="center"/>
        <w:rPr>
          <w:b/>
        </w:rPr>
      </w:pPr>
      <w:r w:rsidRPr="0012327C">
        <w:rPr>
          <w:b/>
        </w:rPr>
        <w:t>T.C.</w:t>
      </w:r>
    </w:p>
    <w:p w:rsidR="00EC0B96" w:rsidRPr="0012327C" w:rsidRDefault="00EC0B96" w:rsidP="00EC0B96">
      <w:pPr>
        <w:tabs>
          <w:tab w:val="left" w:pos="3285"/>
        </w:tabs>
        <w:jc w:val="center"/>
        <w:rPr>
          <w:b/>
        </w:rPr>
      </w:pPr>
      <w:r w:rsidRPr="0012327C">
        <w:rPr>
          <w:b/>
        </w:rPr>
        <w:t>KIRIKKALE İL ÖZEL İDARESİ</w:t>
      </w:r>
    </w:p>
    <w:p w:rsidR="00EC0B96" w:rsidRPr="0012327C" w:rsidRDefault="00EC0B96" w:rsidP="00EC0B96">
      <w:pPr>
        <w:tabs>
          <w:tab w:val="left" w:pos="3285"/>
        </w:tabs>
        <w:jc w:val="center"/>
        <w:rPr>
          <w:b/>
        </w:rPr>
      </w:pPr>
      <w:r w:rsidRPr="0012327C">
        <w:rPr>
          <w:b/>
        </w:rPr>
        <w:t xml:space="preserve">İL GENEL MECLİSİ </w:t>
      </w:r>
    </w:p>
    <w:p w:rsidR="00EC0B96" w:rsidRPr="0012327C" w:rsidRDefault="00EC0B96" w:rsidP="00EC0B96">
      <w:pPr>
        <w:tabs>
          <w:tab w:val="left" w:pos="3285"/>
        </w:tabs>
        <w:jc w:val="center"/>
        <w:rPr>
          <w:b/>
        </w:rPr>
      </w:pPr>
      <w:r w:rsidRPr="0012327C">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EC0B96" w:rsidRPr="0012327C" w:rsidTr="000C34F6">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EC0B96" w:rsidRPr="0012327C" w:rsidRDefault="00EC0B96" w:rsidP="000C34F6">
            <w:pPr>
              <w:pStyle w:val="stbilgi"/>
              <w:rPr>
                <w:b/>
                <w:sz w:val="22"/>
              </w:rPr>
            </w:pPr>
            <w:r w:rsidRPr="0012327C">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EC0B96" w:rsidRPr="0012327C" w:rsidRDefault="00EC0B96" w:rsidP="000C34F6">
            <w:pPr>
              <w:pStyle w:val="stbilgi"/>
              <w:rPr>
                <w:b/>
              </w:rPr>
            </w:pPr>
            <w:r>
              <w:rPr>
                <w:b/>
              </w:rPr>
              <w:t>Rıza USLU</w:t>
            </w:r>
          </w:p>
        </w:tc>
      </w:tr>
      <w:tr w:rsidR="00EC0B96" w:rsidRPr="0012327C" w:rsidTr="00EC0B96">
        <w:trPr>
          <w:trHeight w:val="159"/>
        </w:trPr>
        <w:tc>
          <w:tcPr>
            <w:tcW w:w="2606" w:type="dxa"/>
            <w:tcBorders>
              <w:top w:val="single" w:sz="4" w:space="0" w:color="auto"/>
              <w:left w:val="single" w:sz="4" w:space="0" w:color="auto"/>
              <w:bottom w:val="single" w:sz="4" w:space="0" w:color="auto"/>
              <w:right w:val="single" w:sz="4" w:space="0" w:color="auto"/>
            </w:tcBorders>
            <w:vAlign w:val="bottom"/>
          </w:tcPr>
          <w:p w:rsidR="00EC0B96" w:rsidRPr="0012327C" w:rsidRDefault="00EC0B96" w:rsidP="000C34F6">
            <w:pPr>
              <w:pStyle w:val="stbilgi"/>
              <w:rPr>
                <w:b/>
                <w:sz w:val="22"/>
              </w:rPr>
            </w:pPr>
            <w:r w:rsidRPr="0012327C">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EC0B96" w:rsidRPr="0012327C" w:rsidRDefault="00EC0B96" w:rsidP="000C34F6">
            <w:pPr>
              <w:pStyle w:val="stbilgi"/>
              <w:rPr>
                <w:b/>
              </w:rPr>
            </w:pPr>
            <w:r>
              <w:rPr>
                <w:b/>
              </w:rPr>
              <w:t>Alper ÖZGÜ</w:t>
            </w:r>
          </w:p>
        </w:tc>
      </w:tr>
      <w:tr w:rsidR="00EC0B96" w:rsidRPr="0012327C" w:rsidTr="000C34F6">
        <w:tc>
          <w:tcPr>
            <w:tcW w:w="2606" w:type="dxa"/>
            <w:tcBorders>
              <w:top w:val="single" w:sz="4" w:space="0" w:color="auto"/>
              <w:left w:val="single" w:sz="4" w:space="0" w:color="auto"/>
              <w:bottom w:val="single" w:sz="4" w:space="0" w:color="auto"/>
              <w:right w:val="single" w:sz="4" w:space="0" w:color="auto"/>
            </w:tcBorders>
          </w:tcPr>
          <w:p w:rsidR="00EC0B96" w:rsidRPr="0012327C" w:rsidRDefault="00EC0B96" w:rsidP="000C34F6">
            <w:pPr>
              <w:tabs>
                <w:tab w:val="left" w:pos="3285"/>
              </w:tabs>
              <w:ind w:right="310"/>
              <w:jc w:val="both"/>
              <w:rPr>
                <w:b/>
                <w:sz w:val="22"/>
              </w:rPr>
            </w:pPr>
            <w:r w:rsidRPr="0012327C">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EC0B96" w:rsidRPr="0012327C" w:rsidRDefault="00EC0B96" w:rsidP="000C34F6">
            <w:pPr>
              <w:tabs>
                <w:tab w:val="left" w:pos="3285"/>
              </w:tabs>
              <w:rPr>
                <w:b/>
                <w:sz w:val="22"/>
              </w:rPr>
            </w:pPr>
            <w:r>
              <w:rPr>
                <w:b/>
                <w:sz w:val="22"/>
              </w:rPr>
              <w:t>Nuri KÖKSOY</w:t>
            </w:r>
            <w:r w:rsidRPr="0012327C">
              <w:rPr>
                <w:b/>
                <w:sz w:val="22"/>
              </w:rPr>
              <w:t>,</w:t>
            </w:r>
            <w:r>
              <w:rPr>
                <w:b/>
                <w:sz w:val="22"/>
              </w:rPr>
              <w:t xml:space="preserve"> İlyas CANÖZ,</w:t>
            </w:r>
            <w:r w:rsidRPr="0012327C">
              <w:rPr>
                <w:b/>
                <w:sz w:val="22"/>
              </w:rPr>
              <w:t xml:space="preserve"> Tarık KAYA</w:t>
            </w:r>
          </w:p>
        </w:tc>
      </w:tr>
      <w:tr w:rsidR="00EC0B96" w:rsidRPr="0012327C" w:rsidTr="000C34F6">
        <w:tc>
          <w:tcPr>
            <w:tcW w:w="2606" w:type="dxa"/>
            <w:tcBorders>
              <w:top w:val="single" w:sz="4" w:space="0" w:color="auto"/>
              <w:left w:val="single" w:sz="4" w:space="0" w:color="auto"/>
              <w:bottom w:val="single" w:sz="4" w:space="0" w:color="auto"/>
              <w:right w:val="single" w:sz="4" w:space="0" w:color="auto"/>
            </w:tcBorders>
            <w:hideMark/>
          </w:tcPr>
          <w:p w:rsidR="00EC0B96" w:rsidRPr="0012327C" w:rsidRDefault="00EC0B96" w:rsidP="000C34F6">
            <w:pPr>
              <w:tabs>
                <w:tab w:val="left" w:pos="3285"/>
              </w:tabs>
              <w:rPr>
                <w:b/>
                <w:sz w:val="22"/>
              </w:rPr>
            </w:pPr>
            <w:r w:rsidRPr="0012327C">
              <w:rPr>
                <w:b/>
                <w:sz w:val="22"/>
                <w:szCs w:val="22"/>
              </w:rPr>
              <w:t>TEKLİFİN TARİHİ</w:t>
            </w:r>
          </w:p>
        </w:tc>
        <w:tc>
          <w:tcPr>
            <w:tcW w:w="8168" w:type="dxa"/>
            <w:tcBorders>
              <w:top w:val="single" w:sz="4" w:space="0" w:color="auto"/>
              <w:left w:val="single" w:sz="4" w:space="0" w:color="auto"/>
              <w:bottom w:val="single" w:sz="4" w:space="0" w:color="auto"/>
              <w:right w:val="single" w:sz="4" w:space="0" w:color="auto"/>
            </w:tcBorders>
          </w:tcPr>
          <w:p w:rsidR="00EC0B96" w:rsidRPr="0012327C" w:rsidRDefault="00EC0B96" w:rsidP="000C34F6">
            <w:pPr>
              <w:tabs>
                <w:tab w:val="left" w:pos="3285"/>
              </w:tabs>
              <w:rPr>
                <w:b/>
              </w:rPr>
            </w:pPr>
            <w:r>
              <w:rPr>
                <w:b/>
              </w:rPr>
              <w:t>01.08.2022</w:t>
            </w:r>
          </w:p>
        </w:tc>
      </w:tr>
      <w:tr w:rsidR="00EC0B96" w:rsidRPr="0012327C" w:rsidTr="000C34F6">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EC0B96" w:rsidRPr="0012327C" w:rsidRDefault="00EC0B96" w:rsidP="000C34F6">
            <w:pPr>
              <w:tabs>
                <w:tab w:val="left" w:pos="3285"/>
              </w:tabs>
              <w:rPr>
                <w:b/>
                <w:sz w:val="22"/>
              </w:rPr>
            </w:pPr>
            <w:r w:rsidRPr="0012327C">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EC0B96" w:rsidRPr="0012327C" w:rsidRDefault="00EC0B96" w:rsidP="000C34F6">
            <w:pPr>
              <w:tabs>
                <w:tab w:val="left" w:pos="3285"/>
              </w:tabs>
              <w:rPr>
                <w:b/>
              </w:rPr>
            </w:pPr>
            <w:r>
              <w:rPr>
                <w:b/>
              </w:rPr>
              <w:t>İlaçlama makinesi alımı</w:t>
            </w:r>
          </w:p>
        </w:tc>
      </w:tr>
      <w:tr w:rsidR="00EC0B96" w:rsidRPr="0012327C" w:rsidTr="000C34F6">
        <w:tc>
          <w:tcPr>
            <w:tcW w:w="2606" w:type="dxa"/>
            <w:tcBorders>
              <w:top w:val="single" w:sz="4" w:space="0" w:color="auto"/>
              <w:left w:val="single" w:sz="4" w:space="0" w:color="auto"/>
              <w:bottom w:val="single" w:sz="4" w:space="0" w:color="auto"/>
              <w:right w:val="single" w:sz="4" w:space="0" w:color="auto"/>
            </w:tcBorders>
            <w:hideMark/>
          </w:tcPr>
          <w:p w:rsidR="00EC0B96" w:rsidRPr="0012327C" w:rsidRDefault="00EC0B96" w:rsidP="000C34F6">
            <w:pPr>
              <w:tabs>
                <w:tab w:val="left" w:pos="3285"/>
              </w:tabs>
              <w:rPr>
                <w:b/>
                <w:sz w:val="22"/>
              </w:rPr>
            </w:pPr>
            <w:r w:rsidRPr="0012327C">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EC0B96" w:rsidRPr="0012327C" w:rsidRDefault="00EC0B96" w:rsidP="000C34F6">
            <w:pPr>
              <w:tabs>
                <w:tab w:val="left" w:pos="3285"/>
              </w:tabs>
              <w:rPr>
                <w:b/>
              </w:rPr>
            </w:pPr>
            <w:r>
              <w:rPr>
                <w:b/>
              </w:rPr>
              <w:t>01.08.2022</w:t>
            </w:r>
          </w:p>
        </w:tc>
      </w:tr>
      <w:tr w:rsidR="00EC0B96" w:rsidRPr="0012327C" w:rsidTr="000C34F6">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EC0B96" w:rsidRDefault="00EC0B96" w:rsidP="000C34F6">
            <w:pPr>
              <w:pStyle w:val="paragraph"/>
              <w:spacing w:before="0" w:beforeAutospacing="0" w:after="0" w:afterAutospacing="0"/>
              <w:jc w:val="both"/>
              <w:textAlignment w:val="baseline"/>
              <w:rPr>
                <w:b/>
              </w:rPr>
            </w:pPr>
          </w:p>
          <w:p w:rsidR="00EC0B96" w:rsidRPr="00EC0B96" w:rsidRDefault="00EC0B96" w:rsidP="000C34F6">
            <w:pPr>
              <w:pStyle w:val="paragraph"/>
              <w:spacing w:before="0" w:beforeAutospacing="0" w:after="0" w:afterAutospacing="0"/>
              <w:jc w:val="both"/>
              <w:textAlignment w:val="baseline"/>
            </w:pPr>
          </w:p>
          <w:p w:rsidR="00EC0B96" w:rsidRPr="00EC0B96" w:rsidRDefault="00EC0B96" w:rsidP="000C34F6">
            <w:pPr>
              <w:pStyle w:val="paragraph"/>
              <w:spacing w:before="0" w:beforeAutospacing="0" w:after="0" w:afterAutospacing="0"/>
              <w:jc w:val="both"/>
              <w:textAlignment w:val="baseline"/>
            </w:pPr>
            <w:r w:rsidRPr="00EC0B96">
              <w:t xml:space="preserve">      İl Özel İdaresinin Çevre ve Sağlık Görevi kapsamında verilen önerge gündeme alındıktan sonra Komisyonumuza havale edilmiştir. Komisyonumuz 8 Ağustos 2022-12 Ağustos 2022 tarihleri arasında 5 iş günü toplanarak konu hakkındaki çalışmasını tamamlamış ve hazırlanan rapor aşağıya çıkarılmıştır.</w:t>
            </w:r>
          </w:p>
          <w:p w:rsidR="00EC0B96" w:rsidRPr="00EC0B96" w:rsidRDefault="00EC0B96" w:rsidP="000C34F6">
            <w:pPr>
              <w:pStyle w:val="paragraph"/>
              <w:spacing w:before="0" w:beforeAutospacing="0" w:after="0" w:afterAutospacing="0"/>
              <w:jc w:val="both"/>
              <w:textAlignment w:val="baseline"/>
            </w:pPr>
          </w:p>
          <w:p w:rsidR="00EC0B96" w:rsidRPr="00EC0B96" w:rsidRDefault="00EC0B96" w:rsidP="000C34F6">
            <w:pPr>
              <w:pStyle w:val="paragraph"/>
              <w:spacing w:before="0" w:beforeAutospacing="0" w:after="0" w:afterAutospacing="0"/>
              <w:jc w:val="both"/>
              <w:textAlignment w:val="baseline"/>
            </w:pPr>
            <w:r w:rsidRPr="00EC0B96">
              <w:t xml:space="preserve">      </w:t>
            </w:r>
            <w:r w:rsidRPr="00EC0B96">
              <w:t>5302 Sayılı</w:t>
            </w:r>
            <w:r w:rsidRPr="00EC0B96">
              <w:t xml:space="preserve"> Yasada sayılan İl Özel İdaresinin görev ve yetkileri içerisine bulunan Çevre ve Sağlık Hizmetleri kapsamında verilen önergede, İlimiz Delice İlçesinde yaz aylarında ırmak ve diğer sulak araziler nedeniyle oluşan, sinek ve haşerelerle mücadele için 1 adet ilaçlama makinesi alınması istenmiştir.</w:t>
            </w:r>
          </w:p>
          <w:p w:rsidR="00EC0B96" w:rsidRPr="00EC0B96" w:rsidRDefault="00EC0B96" w:rsidP="000C34F6">
            <w:pPr>
              <w:pStyle w:val="paragraph"/>
              <w:spacing w:before="0" w:beforeAutospacing="0" w:after="0" w:afterAutospacing="0"/>
              <w:jc w:val="both"/>
              <w:textAlignment w:val="baseline"/>
            </w:pPr>
            <w:r w:rsidRPr="00EC0B96">
              <w:t xml:space="preserve">      Bu kapsamda yapılan çalışmada Yaz aylarında, genelde ırmak olan bölgelerde yoğun bir şekilde sinek oluştuğu, bu durumun sağlık açısından sıkıntılara neden olduğu, ilaçlama yapılarak sinek artışının engellenebildiği, bu uygulamadan Sulakyurt İlçesinde olumlu sonuç alındığı, Delice İlçemizde de bu uygulama için 1 adet ilaçlama makinesi alımında fayda görülmüştür.</w:t>
            </w:r>
          </w:p>
          <w:p w:rsidR="00EC0B96" w:rsidRPr="00EC0B96" w:rsidRDefault="00EC0B96" w:rsidP="000C34F6">
            <w:pPr>
              <w:pStyle w:val="paragraph"/>
              <w:spacing w:before="0" w:beforeAutospacing="0" w:after="0" w:afterAutospacing="0"/>
              <w:jc w:val="both"/>
              <w:textAlignment w:val="baseline"/>
            </w:pPr>
          </w:p>
          <w:p w:rsidR="00EC0B96" w:rsidRPr="00EC0B96" w:rsidRDefault="00EC0B96" w:rsidP="000C34F6">
            <w:pPr>
              <w:pStyle w:val="paragraph"/>
              <w:spacing w:before="0" w:beforeAutospacing="0" w:after="0" w:afterAutospacing="0"/>
              <w:jc w:val="both"/>
              <w:textAlignment w:val="baseline"/>
            </w:pPr>
            <w:r w:rsidRPr="00EC0B96">
              <w:t xml:space="preserve">     İl Özel İdaresinin Çevre ve Sağlık görevi kapsamında gündeme gelen, Delice İlçesinde kullanılmak üzere 1 Adet haşere ilaçlama makinesinin </w:t>
            </w:r>
            <w:r w:rsidRPr="00EC0B96">
              <w:t>alımının İl</w:t>
            </w:r>
            <w:r w:rsidRPr="00EC0B96">
              <w:t xml:space="preserve"> Özel İdare Planlamalarına </w:t>
            </w:r>
            <w:proofErr w:type="gramStart"/>
            <w:r w:rsidRPr="00EC0B96">
              <w:t>dahil</w:t>
            </w:r>
            <w:proofErr w:type="gramEnd"/>
            <w:r w:rsidRPr="00EC0B96">
              <w:t xml:space="preserve"> edilerek alınması hususunda oybirliğiyle görüş birliğine varılmıştır. </w:t>
            </w:r>
          </w:p>
          <w:p w:rsidR="00EC0B96" w:rsidRPr="00EC0B96" w:rsidRDefault="00EC0B96" w:rsidP="000C34F6">
            <w:pPr>
              <w:pStyle w:val="paragraph"/>
              <w:spacing w:before="0" w:beforeAutospacing="0" w:after="0" w:afterAutospacing="0"/>
              <w:jc w:val="both"/>
              <w:textAlignment w:val="baseline"/>
            </w:pPr>
            <w:r w:rsidRPr="00EC0B96">
              <w:t xml:space="preserve">        </w:t>
            </w:r>
          </w:p>
          <w:p w:rsidR="00EC0B96" w:rsidRPr="00E2085B" w:rsidRDefault="00EC0B96" w:rsidP="000C34F6">
            <w:pPr>
              <w:pStyle w:val="paragraph"/>
              <w:spacing w:before="0" w:beforeAutospacing="0" w:after="0" w:afterAutospacing="0"/>
              <w:jc w:val="both"/>
              <w:textAlignment w:val="baseline"/>
              <w:rPr>
                <w:sz w:val="27"/>
                <w:szCs w:val="27"/>
              </w:rPr>
            </w:pPr>
            <w:r w:rsidRPr="00EC0B96">
              <w:t xml:space="preserve">      5302 Sayıla yasa kapsamında yapılan bilgi ve denetim amaçlı çalışmaya ait rapor İl Genel Meclisinin takdirlerine arz olunur.</w:t>
            </w:r>
          </w:p>
          <w:p w:rsidR="00EC0B96" w:rsidRDefault="00EC0B96" w:rsidP="000C34F6">
            <w:pPr>
              <w:pStyle w:val="ListeParagraf"/>
              <w:ind w:left="0"/>
              <w:jc w:val="both"/>
              <w:rPr>
                <w:sz w:val="27"/>
                <w:szCs w:val="27"/>
              </w:rPr>
            </w:pPr>
          </w:p>
          <w:p w:rsidR="00EC0B96" w:rsidRDefault="00EC0B96" w:rsidP="000C34F6">
            <w:pPr>
              <w:pStyle w:val="ListeParagraf"/>
              <w:ind w:left="0"/>
              <w:jc w:val="both"/>
              <w:rPr>
                <w:sz w:val="27"/>
                <w:szCs w:val="27"/>
              </w:rPr>
            </w:pPr>
          </w:p>
          <w:p w:rsidR="00EC0B96" w:rsidRPr="00E2085B" w:rsidRDefault="00EC0B96" w:rsidP="000C34F6">
            <w:pPr>
              <w:pStyle w:val="ListeParagraf"/>
              <w:ind w:left="0"/>
              <w:jc w:val="both"/>
              <w:rPr>
                <w:sz w:val="27"/>
                <w:szCs w:val="27"/>
              </w:rPr>
            </w:pPr>
          </w:p>
          <w:p w:rsidR="00EC0B96" w:rsidRPr="00EC0B96" w:rsidRDefault="00EC0B96" w:rsidP="000C34F6">
            <w:pPr>
              <w:pStyle w:val="ListeParagraf"/>
              <w:ind w:left="0"/>
              <w:jc w:val="both"/>
            </w:pPr>
            <w:r w:rsidRPr="00EC0B96">
              <w:t xml:space="preserve">      Rıza USLU                                                 Alper ÖZGÜ                            İlyas CANÖZ</w:t>
            </w:r>
          </w:p>
          <w:p w:rsidR="00EC0B96" w:rsidRPr="00EC0B96" w:rsidRDefault="00EC0B96" w:rsidP="000C34F6">
            <w:pPr>
              <w:pStyle w:val="ListeParagraf"/>
              <w:ind w:left="0"/>
              <w:jc w:val="both"/>
            </w:pPr>
            <w:r w:rsidRPr="00EC0B96">
              <w:t xml:space="preserve">     Komisyon Başkanı                                      Başkan Vekili                              Sözcü</w:t>
            </w:r>
          </w:p>
          <w:p w:rsidR="00EC0B96" w:rsidRPr="00EC0B96" w:rsidRDefault="00EC0B96" w:rsidP="000C34F6">
            <w:pPr>
              <w:pStyle w:val="ListeParagraf"/>
              <w:ind w:left="0"/>
              <w:jc w:val="both"/>
            </w:pPr>
          </w:p>
          <w:p w:rsidR="00EC0B96" w:rsidRPr="00EC0B96" w:rsidRDefault="00EC0B96" w:rsidP="000C34F6">
            <w:pPr>
              <w:pStyle w:val="ListeParagraf"/>
              <w:ind w:left="0"/>
              <w:jc w:val="both"/>
            </w:pPr>
            <w:r w:rsidRPr="00EC0B96">
              <w:t xml:space="preserve">     </w:t>
            </w:r>
          </w:p>
          <w:p w:rsidR="00EC0B96" w:rsidRPr="00EC0B96" w:rsidRDefault="00EC0B96" w:rsidP="000C34F6">
            <w:pPr>
              <w:pStyle w:val="ListeParagraf"/>
              <w:ind w:left="0"/>
              <w:jc w:val="both"/>
            </w:pPr>
          </w:p>
          <w:p w:rsidR="00EC0B96" w:rsidRPr="00EC0B96" w:rsidRDefault="00EC0B96" w:rsidP="000C34F6">
            <w:pPr>
              <w:pStyle w:val="ListeParagraf"/>
              <w:ind w:left="0"/>
              <w:jc w:val="both"/>
            </w:pPr>
          </w:p>
          <w:p w:rsidR="00EC0B96" w:rsidRDefault="00EC0B96" w:rsidP="000C34F6">
            <w:pPr>
              <w:pStyle w:val="ListeParagraf"/>
              <w:ind w:left="0"/>
              <w:jc w:val="both"/>
            </w:pPr>
          </w:p>
          <w:p w:rsidR="00EC0B96" w:rsidRDefault="00EC0B96" w:rsidP="000C34F6">
            <w:pPr>
              <w:pStyle w:val="ListeParagraf"/>
              <w:ind w:left="0"/>
              <w:jc w:val="both"/>
            </w:pPr>
          </w:p>
          <w:p w:rsidR="00EC0B96" w:rsidRPr="00EC0B96" w:rsidRDefault="00EC0B96" w:rsidP="000C34F6">
            <w:pPr>
              <w:pStyle w:val="ListeParagraf"/>
              <w:ind w:left="0"/>
              <w:jc w:val="both"/>
            </w:pPr>
            <w:bookmarkStart w:id="0" w:name="_GoBack"/>
            <w:bookmarkEnd w:id="0"/>
          </w:p>
          <w:p w:rsidR="00EC0B96" w:rsidRPr="00EC0B96" w:rsidRDefault="00EC0B96" w:rsidP="000C34F6">
            <w:pPr>
              <w:pStyle w:val="ListeParagraf"/>
              <w:ind w:left="0"/>
              <w:jc w:val="both"/>
            </w:pPr>
          </w:p>
          <w:p w:rsidR="00EC0B96" w:rsidRPr="00EC0B96" w:rsidRDefault="00EC0B96" w:rsidP="000C34F6">
            <w:pPr>
              <w:pStyle w:val="ListeParagraf"/>
              <w:ind w:left="0"/>
              <w:jc w:val="both"/>
            </w:pPr>
          </w:p>
          <w:p w:rsidR="00EC0B96" w:rsidRPr="00EC0B96" w:rsidRDefault="00EC0B96" w:rsidP="000C34F6">
            <w:pPr>
              <w:pStyle w:val="ListeParagraf"/>
              <w:ind w:left="0"/>
              <w:jc w:val="both"/>
            </w:pPr>
            <w:r w:rsidRPr="00EC0B96">
              <w:t xml:space="preserve">    Nuri KÖKSOY                                                                                             Tarık KAYA</w:t>
            </w:r>
          </w:p>
          <w:p w:rsidR="00EC0B96" w:rsidRPr="00EC0B96" w:rsidRDefault="00EC0B96" w:rsidP="000C34F6">
            <w:pPr>
              <w:pStyle w:val="ListeParagraf"/>
              <w:ind w:left="0"/>
              <w:jc w:val="both"/>
            </w:pPr>
            <w:r w:rsidRPr="00EC0B96">
              <w:t xml:space="preserve">            Üye                                                                                                              </w:t>
            </w:r>
            <w:proofErr w:type="spellStart"/>
            <w:r w:rsidRPr="00EC0B96">
              <w:t>Üye</w:t>
            </w:r>
            <w:proofErr w:type="spellEnd"/>
          </w:p>
          <w:p w:rsidR="00EC0B96" w:rsidRPr="00E2085B" w:rsidRDefault="00EC0B96" w:rsidP="000C34F6">
            <w:pPr>
              <w:pStyle w:val="ListeParagraf"/>
              <w:ind w:left="0"/>
              <w:jc w:val="both"/>
              <w:rPr>
                <w:sz w:val="27"/>
                <w:szCs w:val="27"/>
              </w:rPr>
            </w:pPr>
          </w:p>
          <w:p w:rsidR="00EC0B96" w:rsidRPr="0012327C" w:rsidRDefault="00EC0B96" w:rsidP="000C34F6">
            <w:pPr>
              <w:pStyle w:val="ListeParagraf"/>
              <w:ind w:left="0"/>
              <w:jc w:val="both"/>
              <w:rPr>
                <w:b/>
              </w:rPr>
            </w:pPr>
          </w:p>
        </w:tc>
      </w:tr>
    </w:tbl>
    <w:p w:rsidR="003F6A30" w:rsidRDefault="003F6A30"/>
    <w:sectPr w:rsidR="003F6A30" w:rsidSect="00EC0B96">
      <w:pgSz w:w="11906" w:h="16838"/>
      <w:pgMar w:top="567"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9AE"/>
    <w:rsid w:val="003F6A30"/>
    <w:rsid w:val="009A29AE"/>
    <w:rsid w:val="00EC0B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B9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C0B96"/>
    <w:pPr>
      <w:ind w:left="720"/>
      <w:contextualSpacing/>
    </w:pPr>
  </w:style>
  <w:style w:type="paragraph" w:styleId="stbilgi">
    <w:name w:val="header"/>
    <w:basedOn w:val="Normal"/>
    <w:link w:val="stbilgiChar"/>
    <w:unhideWhenUsed/>
    <w:rsid w:val="00EC0B96"/>
    <w:pPr>
      <w:tabs>
        <w:tab w:val="center" w:pos="4536"/>
        <w:tab w:val="right" w:pos="9072"/>
      </w:tabs>
    </w:pPr>
  </w:style>
  <w:style w:type="character" w:customStyle="1" w:styleId="stbilgiChar">
    <w:name w:val="Üstbilgi Char"/>
    <w:basedOn w:val="VarsaylanParagrafYazTipi"/>
    <w:link w:val="stbilgi"/>
    <w:rsid w:val="00EC0B96"/>
    <w:rPr>
      <w:rFonts w:ascii="Times New Roman" w:eastAsia="Times New Roman" w:hAnsi="Times New Roman" w:cs="Times New Roman"/>
      <w:sz w:val="24"/>
      <w:szCs w:val="24"/>
      <w:lang w:eastAsia="tr-TR"/>
    </w:rPr>
  </w:style>
  <w:style w:type="paragraph" w:customStyle="1" w:styleId="paragraph">
    <w:name w:val="paragraph"/>
    <w:basedOn w:val="Normal"/>
    <w:rsid w:val="00EC0B9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B9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C0B96"/>
    <w:pPr>
      <w:ind w:left="720"/>
      <w:contextualSpacing/>
    </w:pPr>
  </w:style>
  <w:style w:type="paragraph" w:styleId="stbilgi">
    <w:name w:val="header"/>
    <w:basedOn w:val="Normal"/>
    <w:link w:val="stbilgiChar"/>
    <w:unhideWhenUsed/>
    <w:rsid w:val="00EC0B96"/>
    <w:pPr>
      <w:tabs>
        <w:tab w:val="center" w:pos="4536"/>
        <w:tab w:val="right" w:pos="9072"/>
      </w:tabs>
    </w:pPr>
  </w:style>
  <w:style w:type="character" w:customStyle="1" w:styleId="stbilgiChar">
    <w:name w:val="Üstbilgi Char"/>
    <w:basedOn w:val="VarsaylanParagrafYazTipi"/>
    <w:link w:val="stbilgi"/>
    <w:rsid w:val="00EC0B96"/>
    <w:rPr>
      <w:rFonts w:ascii="Times New Roman" w:eastAsia="Times New Roman" w:hAnsi="Times New Roman" w:cs="Times New Roman"/>
      <w:sz w:val="24"/>
      <w:szCs w:val="24"/>
      <w:lang w:eastAsia="tr-TR"/>
    </w:rPr>
  </w:style>
  <w:style w:type="paragraph" w:customStyle="1" w:styleId="paragraph">
    <w:name w:val="paragraph"/>
    <w:basedOn w:val="Normal"/>
    <w:rsid w:val="00EC0B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2022-09-12T07:29:00Z</dcterms:created>
  <dcterms:modified xsi:type="dcterms:W3CDTF">2022-09-12T07:30:00Z</dcterms:modified>
</cp:coreProperties>
</file>