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6C" w:rsidRDefault="001D0F6C" w:rsidP="001D0F6C">
      <w:pPr>
        <w:tabs>
          <w:tab w:val="left" w:pos="3285"/>
        </w:tabs>
        <w:jc w:val="center"/>
        <w:rPr>
          <w:b/>
        </w:rPr>
      </w:pPr>
      <w:r>
        <w:rPr>
          <w:b/>
        </w:rPr>
        <w:t>T.C.</w:t>
      </w:r>
    </w:p>
    <w:p w:rsidR="001D0F6C" w:rsidRPr="00817813" w:rsidRDefault="001D0F6C" w:rsidP="001D0F6C">
      <w:pPr>
        <w:tabs>
          <w:tab w:val="left" w:pos="3285"/>
        </w:tabs>
        <w:jc w:val="center"/>
        <w:rPr>
          <w:b/>
        </w:rPr>
      </w:pPr>
      <w:r>
        <w:rPr>
          <w:b/>
        </w:rPr>
        <w:t>KIRIKKALE İL</w:t>
      </w:r>
      <w:r w:rsidRPr="00817813">
        <w:rPr>
          <w:b/>
        </w:rPr>
        <w:t xml:space="preserve"> ÖZEL İDARESİ</w:t>
      </w:r>
    </w:p>
    <w:p w:rsidR="001D0F6C" w:rsidRDefault="001D0F6C" w:rsidP="001D0F6C">
      <w:pPr>
        <w:tabs>
          <w:tab w:val="left" w:pos="3285"/>
        </w:tabs>
        <w:jc w:val="center"/>
        <w:rPr>
          <w:b/>
        </w:rPr>
      </w:pPr>
      <w:r w:rsidRPr="00817813">
        <w:rPr>
          <w:b/>
        </w:rPr>
        <w:t xml:space="preserve">İL GENEL MECLİSİ </w:t>
      </w:r>
    </w:p>
    <w:p w:rsidR="001D0F6C" w:rsidRPr="00817813" w:rsidRDefault="001D0F6C" w:rsidP="001D0F6C">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D0F6C" w:rsidRPr="00817813" w:rsidTr="002F7F7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D0F6C" w:rsidRPr="00817813" w:rsidRDefault="001D0F6C" w:rsidP="002F7F7A">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D0F6C" w:rsidRPr="00817813" w:rsidRDefault="001D0F6C" w:rsidP="002F7F7A">
            <w:pPr>
              <w:tabs>
                <w:tab w:val="center" w:pos="4536"/>
                <w:tab w:val="right" w:pos="9072"/>
              </w:tabs>
              <w:rPr>
                <w:b/>
              </w:rPr>
            </w:pPr>
            <w:r>
              <w:rPr>
                <w:b/>
              </w:rPr>
              <w:t>Alper ÖZGÜ</w:t>
            </w:r>
          </w:p>
        </w:tc>
      </w:tr>
      <w:tr w:rsidR="001D0F6C" w:rsidRPr="00817813" w:rsidTr="002F7F7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D0F6C" w:rsidRDefault="001D0F6C" w:rsidP="002F7F7A">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D0F6C" w:rsidRDefault="001D0F6C" w:rsidP="002F7F7A">
            <w:pPr>
              <w:tabs>
                <w:tab w:val="center" w:pos="4536"/>
                <w:tab w:val="right" w:pos="9072"/>
              </w:tabs>
              <w:rPr>
                <w:b/>
              </w:rPr>
            </w:pPr>
            <w:r>
              <w:rPr>
                <w:b/>
              </w:rPr>
              <w:t>Rıza USLU</w:t>
            </w:r>
          </w:p>
        </w:tc>
      </w:tr>
      <w:tr w:rsidR="001D0F6C" w:rsidRPr="00817813" w:rsidTr="002F7F7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D0F6C" w:rsidRDefault="001D0F6C" w:rsidP="002F7F7A">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D0F6C" w:rsidRDefault="001D0F6C" w:rsidP="002F7F7A">
            <w:pPr>
              <w:tabs>
                <w:tab w:val="center" w:pos="4536"/>
                <w:tab w:val="right" w:pos="9072"/>
              </w:tabs>
              <w:rPr>
                <w:b/>
              </w:rPr>
            </w:pPr>
            <w:r>
              <w:rPr>
                <w:b/>
              </w:rPr>
              <w:t>Hamza KUTLUCA, Hasan GÜLÇİMEN İlyas CANÖZ</w:t>
            </w:r>
          </w:p>
        </w:tc>
      </w:tr>
      <w:tr w:rsidR="001D0F6C" w:rsidRPr="00817813" w:rsidTr="002F7F7A">
        <w:tc>
          <w:tcPr>
            <w:tcW w:w="3369" w:type="dxa"/>
            <w:tcBorders>
              <w:top w:val="single" w:sz="4" w:space="0" w:color="auto"/>
              <w:left w:val="single" w:sz="4" w:space="0" w:color="auto"/>
              <w:bottom w:val="single" w:sz="4" w:space="0" w:color="auto"/>
              <w:right w:val="single" w:sz="4" w:space="0" w:color="auto"/>
            </w:tcBorders>
            <w:hideMark/>
          </w:tcPr>
          <w:p w:rsidR="001D0F6C" w:rsidRPr="00817813" w:rsidRDefault="001D0F6C" w:rsidP="002F7F7A">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D0F6C" w:rsidRPr="00817813" w:rsidRDefault="001D0F6C" w:rsidP="002F7F7A">
            <w:pPr>
              <w:tabs>
                <w:tab w:val="left" w:pos="3285"/>
              </w:tabs>
              <w:rPr>
                <w:b/>
              </w:rPr>
            </w:pPr>
            <w:r>
              <w:rPr>
                <w:b/>
              </w:rPr>
              <w:t>09.05.2022</w:t>
            </w:r>
          </w:p>
        </w:tc>
      </w:tr>
      <w:tr w:rsidR="001D0F6C" w:rsidRPr="00817813" w:rsidTr="002F7F7A">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D0F6C" w:rsidRPr="00817813" w:rsidRDefault="001D0F6C" w:rsidP="002F7F7A">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D0F6C" w:rsidRPr="00817813" w:rsidRDefault="001D0F6C" w:rsidP="002F7F7A">
            <w:pPr>
              <w:tabs>
                <w:tab w:val="left" w:pos="3285"/>
              </w:tabs>
              <w:contextualSpacing/>
              <w:jc w:val="both"/>
              <w:rPr>
                <w:b/>
              </w:rPr>
            </w:pPr>
            <w:r>
              <w:rPr>
                <w:b/>
              </w:rPr>
              <w:t>Kanalizasyon Yapımı</w:t>
            </w:r>
          </w:p>
        </w:tc>
      </w:tr>
      <w:tr w:rsidR="001D0F6C" w:rsidRPr="00817813" w:rsidTr="002F7F7A">
        <w:tc>
          <w:tcPr>
            <w:tcW w:w="3369" w:type="dxa"/>
            <w:tcBorders>
              <w:top w:val="single" w:sz="4" w:space="0" w:color="auto"/>
              <w:left w:val="single" w:sz="4" w:space="0" w:color="auto"/>
              <w:bottom w:val="single" w:sz="4" w:space="0" w:color="auto"/>
              <w:right w:val="single" w:sz="4" w:space="0" w:color="auto"/>
            </w:tcBorders>
            <w:hideMark/>
          </w:tcPr>
          <w:p w:rsidR="001D0F6C" w:rsidRPr="00817813" w:rsidRDefault="001D0F6C" w:rsidP="002F7F7A">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D0F6C" w:rsidRPr="00817813" w:rsidRDefault="001D0F6C" w:rsidP="002F7F7A">
            <w:pPr>
              <w:tabs>
                <w:tab w:val="left" w:pos="3285"/>
              </w:tabs>
              <w:contextualSpacing/>
              <w:rPr>
                <w:b/>
              </w:rPr>
            </w:pPr>
            <w:r>
              <w:rPr>
                <w:b/>
              </w:rPr>
              <w:t>09.05.2022</w:t>
            </w:r>
          </w:p>
        </w:tc>
      </w:tr>
    </w:tbl>
    <w:p w:rsidR="001D0F6C" w:rsidRPr="00817813" w:rsidRDefault="001D0F6C" w:rsidP="001D0F6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D0F6C" w:rsidRPr="00817813" w:rsidTr="001D0F6C">
        <w:trPr>
          <w:trHeight w:val="11559"/>
        </w:trPr>
        <w:tc>
          <w:tcPr>
            <w:tcW w:w="9998" w:type="dxa"/>
            <w:tcBorders>
              <w:top w:val="single" w:sz="4" w:space="0" w:color="auto"/>
              <w:left w:val="single" w:sz="4" w:space="0" w:color="auto"/>
              <w:bottom w:val="single" w:sz="4" w:space="0" w:color="auto"/>
              <w:right w:val="single" w:sz="4" w:space="0" w:color="auto"/>
            </w:tcBorders>
          </w:tcPr>
          <w:p w:rsidR="001D0F6C" w:rsidRDefault="001D0F6C" w:rsidP="002F7F7A">
            <w:pPr>
              <w:pStyle w:val="paragraph"/>
              <w:jc w:val="both"/>
              <w:textAlignment w:val="baseline"/>
            </w:pPr>
            <w:r>
              <w:t xml:space="preserve">   </w:t>
            </w:r>
          </w:p>
          <w:p w:rsidR="001D0F6C" w:rsidRDefault="001D0F6C" w:rsidP="002F7F7A">
            <w:pPr>
              <w:pStyle w:val="paragraph"/>
              <w:jc w:val="both"/>
              <w:textAlignment w:val="baseline"/>
            </w:pPr>
            <w:r>
              <w:t xml:space="preserve">      İl Özel İdaresinin görev ve sorumlulukları kapsamında verilen önerge gündeme alındıktan sonra Komisyonumuza havale edilmiştir. Komisyonumuz 25 Mayıs 2022-31 Mayıs 2022 tarihleri arasında 5 iş günü toplanarak teklif hakkındaki çalışmasını tamamlamıştır.</w:t>
            </w:r>
          </w:p>
          <w:p w:rsidR="001D0F6C" w:rsidRDefault="001D0F6C" w:rsidP="002F7F7A"/>
          <w:p w:rsidR="001D0F6C" w:rsidRDefault="001D0F6C" w:rsidP="002F7F7A">
            <w:pPr>
              <w:jc w:val="both"/>
            </w:pPr>
            <w:r>
              <w:t xml:space="preserve">      İl Özel İdaresi sorumluluk alanında bulunan Köylerin alt yapı </w:t>
            </w:r>
            <w:proofErr w:type="gramStart"/>
            <w:r>
              <w:t>hizmetleri  kapsamında</w:t>
            </w:r>
            <w:proofErr w:type="gramEnd"/>
            <w:r>
              <w:t xml:space="preserve"> İl Genel Meclisi Üyeleri tarafından verilen önerge ile gündeme getirilen Delice İlçesine bağlı </w:t>
            </w:r>
            <w:proofErr w:type="spellStart"/>
            <w:r>
              <w:t>Akboğaz</w:t>
            </w:r>
            <w:proofErr w:type="spellEnd"/>
            <w:r>
              <w:t xml:space="preserve"> Köyüne yeni yapılan 15 Ev in Kanalizasyon sistemi olmadığı için, adı geçen Köyümüze ek kanalizasyon yapılması istenmiştir. </w:t>
            </w:r>
          </w:p>
          <w:p w:rsidR="001D0F6C" w:rsidRDefault="001D0F6C" w:rsidP="002F7F7A">
            <w:pPr>
              <w:jc w:val="both"/>
            </w:pPr>
            <w:r>
              <w:t xml:space="preserve">     Teklif gereği Komisyonumuz yerinde</w:t>
            </w:r>
            <w:bookmarkStart w:id="0" w:name="_GoBack"/>
            <w:bookmarkEnd w:id="0"/>
            <w:r>
              <w:t xml:space="preserve"> inceleme yapmış, </w:t>
            </w:r>
            <w:proofErr w:type="spellStart"/>
            <w:r>
              <w:t>Akboğaz</w:t>
            </w:r>
            <w:proofErr w:type="spellEnd"/>
            <w:r>
              <w:t xml:space="preserve"> Köyünde yeni oluşan 15 Evin Kanalizasyon sisteminin olmadığı, bu kapsamda gerekli çalışmaların yapılması hususunda görüş birliğine varılmıştır.</w:t>
            </w:r>
          </w:p>
          <w:p w:rsidR="001D0F6C" w:rsidRDefault="001D0F6C" w:rsidP="002F7F7A">
            <w:pPr>
              <w:jc w:val="both"/>
            </w:pPr>
          </w:p>
          <w:p w:rsidR="001D0F6C" w:rsidRDefault="001D0F6C" w:rsidP="002F7F7A">
            <w:pPr>
              <w:jc w:val="both"/>
            </w:pPr>
            <w:r>
              <w:t xml:space="preserve">    İlimiz Delice İlçesi </w:t>
            </w:r>
            <w:proofErr w:type="spellStart"/>
            <w:r>
              <w:t>Akboğaz</w:t>
            </w:r>
            <w:proofErr w:type="spellEnd"/>
            <w:r>
              <w:t xml:space="preserve"> Köyünde yeni yapılan 15 Ev ve o bölgede oluşması muhtemel yapılar için Ek Kanalizasyon Sistemi Yapılması amacıyla İl Özel İdaresi Teknik Elemanlarınca gerekli Etüt Çalışmasının yapılmasına, bu kapsamda hazırlanacak raporda geçen çalışma ve hizmetlerin İl Özel İdaresi 2022 yılı planlamalarına </w:t>
            </w:r>
            <w:proofErr w:type="gramStart"/>
            <w:r>
              <w:t>dahil</w:t>
            </w:r>
            <w:proofErr w:type="gramEnd"/>
            <w:r>
              <w:t xml:space="preserve"> edilmesine Komisyonumuzca oybirliğiyle karar verildi.</w:t>
            </w:r>
          </w:p>
          <w:p w:rsidR="001D0F6C" w:rsidRDefault="001D0F6C" w:rsidP="002F7F7A">
            <w:pPr>
              <w:jc w:val="both"/>
            </w:pPr>
          </w:p>
          <w:p w:rsidR="001D0F6C" w:rsidRDefault="001D0F6C" w:rsidP="002F7F7A">
            <w:pPr>
              <w:pStyle w:val="paragraph"/>
              <w:jc w:val="both"/>
              <w:textAlignment w:val="baseline"/>
            </w:pPr>
            <w:r>
              <w:t xml:space="preserve">  5302 Sayılı yasanın 16.maddesi ve 20. Maddesi kapsamında yapılan çalışma İl Genel Meclisinin takdirlerine arz olunur.</w:t>
            </w:r>
          </w:p>
          <w:p w:rsidR="001D0F6C" w:rsidRDefault="001D0F6C" w:rsidP="002F7F7A">
            <w:pPr>
              <w:contextualSpacing/>
              <w:jc w:val="both"/>
            </w:pPr>
            <w:r>
              <w:t xml:space="preserve">   </w:t>
            </w:r>
          </w:p>
          <w:p w:rsidR="001D0F6C" w:rsidRDefault="001D0F6C" w:rsidP="002F7F7A">
            <w:pPr>
              <w:contextualSpacing/>
              <w:jc w:val="both"/>
            </w:pPr>
          </w:p>
          <w:p w:rsidR="001D0F6C" w:rsidRDefault="001D0F6C" w:rsidP="002F7F7A">
            <w:pPr>
              <w:contextualSpacing/>
              <w:jc w:val="both"/>
            </w:pPr>
          </w:p>
          <w:p w:rsidR="001D0F6C" w:rsidRDefault="001D0F6C" w:rsidP="002F7F7A">
            <w:pPr>
              <w:contextualSpacing/>
              <w:jc w:val="both"/>
            </w:pPr>
            <w:r>
              <w:t xml:space="preserve">     Alper ÖZGÜ                                 Rıza USLU                                  Hasan GÜLÇİMEN</w:t>
            </w:r>
          </w:p>
          <w:p w:rsidR="001D0F6C" w:rsidRDefault="001D0F6C" w:rsidP="002F7F7A">
            <w:pPr>
              <w:contextualSpacing/>
              <w:jc w:val="both"/>
            </w:pPr>
            <w:r>
              <w:t xml:space="preserve">   Komisyon Başkanı                      Başkan Yardımcısı                                   Sözcü</w:t>
            </w:r>
          </w:p>
          <w:p w:rsidR="001D0F6C" w:rsidRDefault="001D0F6C" w:rsidP="002F7F7A">
            <w:pPr>
              <w:contextualSpacing/>
              <w:jc w:val="both"/>
            </w:pPr>
          </w:p>
          <w:p w:rsidR="001D0F6C" w:rsidRDefault="001D0F6C" w:rsidP="002F7F7A">
            <w:pPr>
              <w:contextualSpacing/>
              <w:jc w:val="both"/>
            </w:pPr>
          </w:p>
          <w:p w:rsidR="001D0F6C" w:rsidRDefault="001D0F6C" w:rsidP="002F7F7A">
            <w:pPr>
              <w:contextualSpacing/>
              <w:jc w:val="both"/>
            </w:pPr>
          </w:p>
          <w:p w:rsidR="001D0F6C" w:rsidRDefault="001D0F6C" w:rsidP="002F7F7A">
            <w:pPr>
              <w:contextualSpacing/>
              <w:jc w:val="both"/>
            </w:pPr>
          </w:p>
          <w:p w:rsidR="001D0F6C" w:rsidRDefault="001D0F6C" w:rsidP="002F7F7A">
            <w:pPr>
              <w:contextualSpacing/>
              <w:jc w:val="both"/>
            </w:pPr>
          </w:p>
          <w:p w:rsidR="001D0F6C" w:rsidRDefault="001D0F6C" w:rsidP="002F7F7A">
            <w:pPr>
              <w:contextualSpacing/>
              <w:jc w:val="both"/>
            </w:pPr>
          </w:p>
          <w:p w:rsidR="001D0F6C" w:rsidRDefault="001D0F6C" w:rsidP="002F7F7A">
            <w:pPr>
              <w:contextualSpacing/>
              <w:jc w:val="both"/>
            </w:pPr>
          </w:p>
          <w:p w:rsidR="001D0F6C" w:rsidRDefault="001D0F6C" w:rsidP="002F7F7A">
            <w:pPr>
              <w:contextualSpacing/>
              <w:jc w:val="both"/>
            </w:pPr>
            <w:r>
              <w:t xml:space="preserve">    Hamza KUTLUCA                                                                          İlyas CANÖZ</w:t>
            </w:r>
          </w:p>
          <w:p w:rsidR="001D0F6C" w:rsidRDefault="001D0F6C" w:rsidP="002F7F7A">
            <w:pPr>
              <w:contextualSpacing/>
              <w:jc w:val="both"/>
            </w:pPr>
            <w:r>
              <w:t xml:space="preserve">         Üye                                                                                                     </w:t>
            </w:r>
            <w:proofErr w:type="spellStart"/>
            <w:r>
              <w:t>Üye</w:t>
            </w:r>
            <w:proofErr w:type="spellEnd"/>
          </w:p>
          <w:p w:rsidR="001D0F6C" w:rsidRDefault="001D0F6C" w:rsidP="002F7F7A">
            <w:pPr>
              <w:contextualSpacing/>
              <w:jc w:val="both"/>
            </w:pPr>
          </w:p>
          <w:p w:rsidR="001D0F6C" w:rsidRDefault="001D0F6C" w:rsidP="002F7F7A">
            <w:pPr>
              <w:contextualSpacing/>
              <w:jc w:val="both"/>
            </w:pPr>
          </w:p>
          <w:p w:rsidR="001D0F6C" w:rsidRPr="00817813" w:rsidRDefault="001D0F6C" w:rsidP="001D0F6C">
            <w:pPr>
              <w:contextualSpacing/>
              <w:jc w:val="both"/>
            </w:pPr>
          </w:p>
        </w:tc>
      </w:tr>
    </w:tbl>
    <w:p w:rsidR="003F6A30" w:rsidRDefault="003F6A30"/>
    <w:sectPr w:rsidR="003F6A30" w:rsidSect="001D0F6C">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D5"/>
    <w:rsid w:val="001D0F6C"/>
    <w:rsid w:val="003F6A30"/>
    <w:rsid w:val="007760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D0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D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2022-06-08T06:59:00Z</dcterms:created>
  <dcterms:modified xsi:type="dcterms:W3CDTF">2022-06-08T07:02:00Z</dcterms:modified>
</cp:coreProperties>
</file>