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86" w:rsidRPr="00433386" w:rsidRDefault="00433386" w:rsidP="00433386">
      <w:pPr>
        <w:tabs>
          <w:tab w:val="left" w:pos="3285"/>
        </w:tabs>
        <w:spacing w:after="0"/>
        <w:jc w:val="center"/>
        <w:rPr>
          <w:rFonts w:ascii="Times New Roman" w:hAnsi="Times New Roman" w:cs="Times New Roman"/>
          <w:b/>
          <w:sz w:val="24"/>
          <w:szCs w:val="24"/>
        </w:rPr>
      </w:pPr>
      <w:r w:rsidRPr="00433386">
        <w:rPr>
          <w:rFonts w:ascii="Times New Roman" w:hAnsi="Times New Roman" w:cs="Times New Roman"/>
          <w:b/>
          <w:sz w:val="24"/>
          <w:szCs w:val="24"/>
        </w:rPr>
        <w:t>T.C.</w:t>
      </w:r>
    </w:p>
    <w:p w:rsidR="00433386" w:rsidRPr="00433386" w:rsidRDefault="00433386" w:rsidP="00433386">
      <w:pPr>
        <w:tabs>
          <w:tab w:val="left" w:pos="3285"/>
        </w:tabs>
        <w:spacing w:after="0"/>
        <w:jc w:val="center"/>
        <w:rPr>
          <w:rFonts w:ascii="Times New Roman" w:hAnsi="Times New Roman" w:cs="Times New Roman"/>
          <w:b/>
          <w:sz w:val="24"/>
          <w:szCs w:val="24"/>
        </w:rPr>
      </w:pPr>
      <w:r w:rsidRPr="00433386">
        <w:rPr>
          <w:rFonts w:ascii="Times New Roman" w:hAnsi="Times New Roman" w:cs="Times New Roman"/>
          <w:b/>
          <w:sz w:val="24"/>
          <w:szCs w:val="24"/>
        </w:rPr>
        <w:t>KIRIKKALE İL ÖZEL İDARESİ</w:t>
      </w:r>
    </w:p>
    <w:p w:rsidR="00433386" w:rsidRPr="00433386" w:rsidRDefault="00433386" w:rsidP="00433386">
      <w:pPr>
        <w:tabs>
          <w:tab w:val="left" w:pos="3285"/>
        </w:tabs>
        <w:spacing w:after="0"/>
        <w:jc w:val="center"/>
        <w:rPr>
          <w:rFonts w:ascii="Times New Roman" w:hAnsi="Times New Roman" w:cs="Times New Roman"/>
          <w:b/>
          <w:sz w:val="24"/>
          <w:szCs w:val="24"/>
        </w:rPr>
      </w:pPr>
      <w:r w:rsidRPr="00433386">
        <w:rPr>
          <w:rFonts w:ascii="Times New Roman" w:hAnsi="Times New Roman" w:cs="Times New Roman"/>
          <w:b/>
          <w:sz w:val="24"/>
          <w:szCs w:val="24"/>
        </w:rPr>
        <w:t xml:space="preserve">İL GENEL MECLİSİ </w:t>
      </w:r>
    </w:p>
    <w:p w:rsidR="00433386" w:rsidRPr="00433386" w:rsidRDefault="00433386" w:rsidP="00433386">
      <w:pPr>
        <w:tabs>
          <w:tab w:val="left" w:pos="3285"/>
        </w:tabs>
        <w:spacing w:after="0"/>
        <w:jc w:val="center"/>
        <w:rPr>
          <w:rFonts w:ascii="Times New Roman" w:hAnsi="Times New Roman" w:cs="Times New Roman"/>
          <w:b/>
          <w:sz w:val="24"/>
          <w:szCs w:val="24"/>
        </w:rPr>
      </w:pPr>
      <w:r w:rsidRPr="00433386">
        <w:rPr>
          <w:rFonts w:ascii="Times New Roman" w:hAnsi="Times New Roman" w:cs="Times New Roman"/>
          <w:b/>
          <w:sz w:val="24"/>
          <w:szCs w:val="24"/>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433386" w:rsidRPr="00433386" w:rsidTr="0043338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center" w:pos="4536"/>
                <w:tab w:val="right" w:pos="9072"/>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center" w:pos="4536"/>
                <w:tab w:val="right" w:pos="9072"/>
              </w:tabs>
              <w:spacing w:after="100" w:afterAutospacing="1"/>
              <w:rPr>
                <w:rFonts w:ascii="Times New Roman" w:hAnsi="Times New Roman" w:cs="Times New Roman"/>
                <w:b/>
                <w:sz w:val="24"/>
                <w:szCs w:val="24"/>
              </w:rPr>
            </w:pPr>
            <w:proofErr w:type="spellStart"/>
            <w:r w:rsidRPr="00433386">
              <w:rPr>
                <w:rFonts w:ascii="Times New Roman" w:hAnsi="Times New Roman" w:cs="Times New Roman"/>
                <w:b/>
                <w:sz w:val="24"/>
                <w:szCs w:val="24"/>
              </w:rPr>
              <w:t>M.Kürşad</w:t>
            </w:r>
            <w:proofErr w:type="spellEnd"/>
            <w:r w:rsidRPr="00433386">
              <w:rPr>
                <w:rFonts w:ascii="Times New Roman" w:hAnsi="Times New Roman" w:cs="Times New Roman"/>
                <w:b/>
                <w:sz w:val="24"/>
                <w:szCs w:val="24"/>
              </w:rPr>
              <w:t xml:space="preserve"> ÇİÇEK</w:t>
            </w:r>
          </w:p>
        </w:tc>
      </w:tr>
      <w:tr w:rsidR="00433386" w:rsidRPr="00433386" w:rsidTr="00433386">
        <w:trPr>
          <w:trHeight w:val="275"/>
        </w:trPr>
        <w:tc>
          <w:tcPr>
            <w:tcW w:w="3369" w:type="dxa"/>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center" w:pos="4536"/>
                <w:tab w:val="right" w:pos="9072"/>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center" w:pos="4536"/>
                <w:tab w:val="right" w:pos="9072"/>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Hasan ÇOBAN</w:t>
            </w:r>
          </w:p>
        </w:tc>
      </w:tr>
      <w:tr w:rsidR="00433386" w:rsidRPr="00433386" w:rsidTr="0043338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center" w:pos="4536"/>
                <w:tab w:val="right" w:pos="9072"/>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center" w:pos="4536"/>
                <w:tab w:val="right" w:pos="9072"/>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Hamza KUTLUCA, Faruk KAYALAK, İlyas CANÖZ</w:t>
            </w:r>
          </w:p>
        </w:tc>
      </w:tr>
      <w:tr w:rsidR="00433386" w:rsidRPr="00433386" w:rsidTr="00433386">
        <w:trPr>
          <w:trHeight w:val="230"/>
        </w:trPr>
        <w:tc>
          <w:tcPr>
            <w:tcW w:w="3369" w:type="dxa"/>
            <w:tcBorders>
              <w:top w:val="single" w:sz="4" w:space="0" w:color="auto"/>
              <w:left w:val="single" w:sz="4" w:space="0" w:color="auto"/>
              <w:bottom w:val="single" w:sz="4" w:space="0" w:color="auto"/>
              <w:right w:val="single" w:sz="4" w:space="0" w:color="auto"/>
            </w:tcBorders>
            <w:hideMark/>
          </w:tcPr>
          <w:p w:rsidR="00433386" w:rsidRPr="00433386" w:rsidRDefault="00433386" w:rsidP="00433386">
            <w:pPr>
              <w:tabs>
                <w:tab w:val="left" w:pos="3285"/>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TEKLİFİN TARİHİ</w:t>
            </w:r>
          </w:p>
        </w:tc>
        <w:tc>
          <w:tcPr>
            <w:tcW w:w="6662" w:type="dxa"/>
            <w:gridSpan w:val="2"/>
            <w:tcBorders>
              <w:top w:val="single" w:sz="4" w:space="0" w:color="auto"/>
              <w:left w:val="single" w:sz="4" w:space="0" w:color="auto"/>
              <w:bottom w:val="single" w:sz="4" w:space="0" w:color="auto"/>
              <w:right w:val="single" w:sz="4" w:space="0" w:color="auto"/>
            </w:tcBorders>
          </w:tcPr>
          <w:p w:rsidR="00433386" w:rsidRPr="00433386" w:rsidRDefault="00433386" w:rsidP="00433386">
            <w:pPr>
              <w:tabs>
                <w:tab w:val="left" w:pos="3285"/>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07.03.2022</w:t>
            </w:r>
          </w:p>
        </w:tc>
      </w:tr>
      <w:tr w:rsidR="00433386" w:rsidRPr="00433386" w:rsidTr="00433386">
        <w:trPr>
          <w:trHeight w:val="333"/>
        </w:trPr>
        <w:tc>
          <w:tcPr>
            <w:tcW w:w="3369" w:type="dxa"/>
            <w:tcBorders>
              <w:top w:val="single" w:sz="4" w:space="0" w:color="auto"/>
              <w:left w:val="single" w:sz="4" w:space="0" w:color="auto"/>
              <w:bottom w:val="single" w:sz="4" w:space="0" w:color="auto"/>
              <w:right w:val="single" w:sz="4" w:space="0" w:color="auto"/>
            </w:tcBorders>
            <w:vAlign w:val="center"/>
            <w:hideMark/>
          </w:tcPr>
          <w:p w:rsidR="00433386" w:rsidRPr="00433386" w:rsidRDefault="00433386" w:rsidP="00433386">
            <w:pPr>
              <w:tabs>
                <w:tab w:val="left" w:pos="3285"/>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433386" w:rsidRPr="00433386" w:rsidRDefault="00433386" w:rsidP="00433386">
            <w:pPr>
              <w:tabs>
                <w:tab w:val="left" w:pos="3285"/>
              </w:tabs>
              <w:spacing w:after="100" w:afterAutospacing="1"/>
              <w:contextualSpacing/>
              <w:jc w:val="both"/>
              <w:rPr>
                <w:rFonts w:ascii="Times New Roman" w:hAnsi="Times New Roman" w:cs="Times New Roman"/>
                <w:b/>
                <w:sz w:val="24"/>
                <w:szCs w:val="24"/>
              </w:rPr>
            </w:pPr>
            <w:r w:rsidRPr="00433386">
              <w:rPr>
                <w:rFonts w:ascii="Times New Roman" w:hAnsi="Times New Roman" w:cs="Times New Roman"/>
                <w:b/>
                <w:sz w:val="24"/>
                <w:szCs w:val="24"/>
              </w:rPr>
              <w:t>Yeraltı bendi</w:t>
            </w:r>
          </w:p>
        </w:tc>
      </w:tr>
      <w:tr w:rsidR="00433386" w:rsidRPr="00433386" w:rsidTr="00433386">
        <w:tc>
          <w:tcPr>
            <w:tcW w:w="3369" w:type="dxa"/>
            <w:tcBorders>
              <w:top w:val="single" w:sz="4" w:space="0" w:color="auto"/>
              <w:left w:val="single" w:sz="4" w:space="0" w:color="auto"/>
              <w:bottom w:val="single" w:sz="4" w:space="0" w:color="auto"/>
              <w:right w:val="single" w:sz="4" w:space="0" w:color="auto"/>
            </w:tcBorders>
            <w:hideMark/>
          </w:tcPr>
          <w:p w:rsidR="00433386" w:rsidRPr="00433386" w:rsidRDefault="00433386" w:rsidP="00433386">
            <w:pPr>
              <w:tabs>
                <w:tab w:val="left" w:pos="3285"/>
              </w:tabs>
              <w:spacing w:after="100" w:afterAutospacing="1"/>
              <w:rPr>
                <w:rFonts w:ascii="Times New Roman" w:hAnsi="Times New Roman" w:cs="Times New Roman"/>
                <w:b/>
                <w:sz w:val="24"/>
                <w:szCs w:val="24"/>
              </w:rPr>
            </w:pPr>
            <w:r w:rsidRPr="00433386">
              <w:rPr>
                <w:rFonts w:ascii="Times New Roman" w:hAnsi="Times New Roman" w:cs="Times New Roman"/>
                <w:b/>
                <w:sz w:val="24"/>
                <w:szCs w:val="24"/>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tcPr>
          <w:p w:rsidR="00433386" w:rsidRPr="00433386" w:rsidRDefault="00433386" w:rsidP="00433386">
            <w:pPr>
              <w:tabs>
                <w:tab w:val="left" w:pos="3285"/>
              </w:tabs>
              <w:spacing w:after="100" w:afterAutospacing="1"/>
              <w:contextualSpacing/>
              <w:rPr>
                <w:rFonts w:ascii="Times New Roman" w:hAnsi="Times New Roman" w:cs="Times New Roman"/>
                <w:b/>
                <w:sz w:val="24"/>
                <w:szCs w:val="24"/>
              </w:rPr>
            </w:pPr>
            <w:r w:rsidRPr="00433386">
              <w:rPr>
                <w:rFonts w:ascii="Times New Roman" w:hAnsi="Times New Roman" w:cs="Times New Roman"/>
                <w:b/>
                <w:sz w:val="24"/>
                <w:szCs w:val="24"/>
              </w:rPr>
              <w:t>07.03.2022</w:t>
            </w:r>
          </w:p>
        </w:tc>
      </w:tr>
      <w:tr w:rsidR="00433386" w:rsidRPr="00433386" w:rsidTr="00433386">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433386" w:rsidRPr="00433386" w:rsidRDefault="00433386" w:rsidP="00433386">
            <w:pPr>
              <w:pStyle w:val="paragraph"/>
              <w:spacing w:after="100" w:afterAutospacing="1"/>
              <w:jc w:val="center"/>
              <w:textAlignment w:val="baseline"/>
            </w:pPr>
            <w:r w:rsidRPr="00433386">
              <w:rPr>
                <w:b/>
              </w:rPr>
              <w:t>RAPOR</w:t>
            </w:r>
          </w:p>
          <w:p w:rsidR="00433386" w:rsidRDefault="00433386" w:rsidP="00433386">
            <w:pPr>
              <w:pStyle w:val="paragraph"/>
              <w:spacing w:after="100" w:afterAutospacing="1"/>
              <w:jc w:val="both"/>
              <w:textAlignment w:val="baseline"/>
            </w:pPr>
            <w:r w:rsidRPr="00433386">
              <w:t xml:space="preserve">      İl Özel İdaresinin görev ve sorumlulukları kapsamında verilen önerge gündeme alındıktan sonra Komisyonumuza havale edilmiştir. Komisyonumuz 22-23-24-25-28 Mart 2022 tarihlerinde toplanarak teklif hakkındaki çalışmasını tamamlamıştır.</w:t>
            </w:r>
          </w:p>
          <w:p w:rsidR="00433386" w:rsidRPr="00433386" w:rsidRDefault="00433386" w:rsidP="00433386">
            <w:pPr>
              <w:pStyle w:val="paragraph"/>
              <w:spacing w:after="100" w:afterAutospacing="1"/>
              <w:jc w:val="both"/>
              <w:textAlignment w:val="baseline"/>
            </w:pPr>
            <w:r w:rsidRPr="00433386">
              <w:t xml:space="preserve">       İl Özel İdaresi sorumluluk alanında bulunan Köylerin alt yapı çalışmaları, idare tarafından yapılan planlamaların dışında, İl Genel Meclisi Üyeleri tarafından verilen önerge ile gündeme getirilerek ihtiyaçların karşılanması sağlanabilmektedir. Bu kapsam verilen önergede Merkez </w:t>
            </w:r>
            <w:proofErr w:type="spellStart"/>
            <w:r w:rsidRPr="00433386">
              <w:t>Ahılı</w:t>
            </w:r>
            <w:proofErr w:type="spellEnd"/>
            <w:r w:rsidRPr="00433386">
              <w:t xml:space="preserve"> Köyünde, mevcut içme suyunun yaz aylarında yetmediği için, yer altı bendi yapılarak sorunun aşılabileceği öngörülmüştür.</w:t>
            </w:r>
          </w:p>
          <w:p w:rsidR="00433386" w:rsidRPr="00433386" w:rsidRDefault="00433386" w:rsidP="00433386">
            <w:pPr>
              <w:spacing w:after="100" w:afterAutospacing="1"/>
              <w:jc w:val="both"/>
              <w:rPr>
                <w:rFonts w:ascii="Times New Roman" w:hAnsi="Times New Roman" w:cs="Times New Roman"/>
                <w:sz w:val="24"/>
                <w:szCs w:val="24"/>
              </w:rPr>
            </w:pPr>
            <w:r w:rsidRPr="00433386">
              <w:rPr>
                <w:rFonts w:ascii="Times New Roman" w:hAnsi="Times New Roman" w:cs="Times New Roman"/>
                <w:sz w:val="24"/>
                <w:szCs w:val="24"/>
              </w:rPr>
              <w:t xml:space="preserve">        Önerge kapsamında yapılan çalışmada; </w:t>
            </w:r>
            <w:proofErr w:type="spellStart"/>
            <w:r w:rsidRPr="00433386">
              <w:rPr>
                <w:rFonts w:ascii="Times New Roman" w:hAnsi="Times New Roman" w:cs="Times New Roman"/>
                <w:sz w:val="24"/>
                <w:szCs w:val="24"/>
              </w:rPr>
              <w:t>Ahılı</w:t>
            </w:r>
            <w:proofErr w:type="spellEnd"/>
            <w:r w:rsidRPr="00433386">
              <w:rPr>
                <w:rFonts w:ascii="Times New Roman" w:hAnsi="Times New Roman" w:cs="Times New Roman"/>
                <w:sz w:val="24"/>
                <w:szCs w:val="24"/>
              </w:rPr>
              <w:t xml:space="preserve"> Köyünün daha önceden Belediye olduğu, Belediye döneminde yeterince alt yapı çalışması yapılmadığı için içme suyunun yetemediği, </w:t>
            </w:r>
            <w:proofErr w:type="gramStart"/>
            <w:r w:rsidRPr="00433386">
              <w:rPr>
                <w:rFonts w:ascii="Times New Roman" w:hAnsi="Times New Roman" w:cs="Times New Roman"/>
                <w:sz w:val="24"/>
                <w:szCs w:val="24"/>
              </w:rPr>
              <w:t>ayrıca  adı</w:t>
            </w:r>
            <w:proofErr w:type="gramEnd"/>
            <w:r w:rsidRPr="00433386">
              <w:rPr>
                <w:rFonts w:ascii="Times New Roman" w:hAnsi="Times New Roman" w:cs="Times New Roman"/>
                <w:sz w:val="24"/>
                <w:szCs w:val="24"/>
              </w:rPr>
              <w:t xml:space="preserve"> geçen Köyün İl Merkezine çok yakın olması nedeniyle, bahçeli evlerin ve hobi bahçelerinin bulunmasından kaynaklı içme suyunun bahçe sulamada da kullanılabildiği, ayrıca iki yıldır yaşanan COVİD salgınının İl Merkezine yakın yerlerde nüfus artışına sebep olduğu, dolayısıyla geçmişte yapılan içme suyu planlamalarının yaz aylarında bu güne cevap vermediği, yapılan Komisyon çalışmasından anlaşılmıştır.</w:t>
            </w:r>
          </w:p>
          <w:p w:rsidR="00433386" w:rsidRPr="00433386" w:rsidRDefault="00433386" w:rsidP="00433386">
            <w:pPr>
              <w:spacing w:after="100" w:afterAutospacing="1"/>
              <w:jc w:val="both"/>
              <w:rPr>
                <w:rFonts w:ascii="Times New Roman" w:hAnsi="Times New Roman" w:cs="Times New Roman"/>
                <w:sz w:val="24"/>
                <w:szCs w:val="24"/>
              </w:rPr>
            </w:pPr>
            <w:r w:rsidRPr="00433386">
              <w:rPr>
                <w:rFonts w:ascii="Times New Roman" w:hAnsi="Times New Roman" w:cs="Times New Roman"/>
                <w:sz w:val="24"/>
                <w:szCs w:val="24"/>
              </w:rPr>
              <w:t xml:space="preserve">      İl Özel İdaresi sorumluluk alanında bulunan </w:t>
            </w:r>
            <w:proofErr w:type="spellStart"/>
            <w:r w:rsidRPr="00433386">
              <w:rPr>
                <w:rFonts w:ascii="Times New Roman" w:hAnsi="Times New Roman" w:cs="Times New Roman"/>
                <w:sz w:val="24"/>
                <w:szCs w:val="24"/>
              </w:rPr>
              <w:t>Ahılı</w:t>
            </w:r>
            <w:proofErr w:type="spellEnd"/>
            <w:r w:rsidRPr="00433386">
              <w:rPr>
                <w:rFonts w:ascii="Times New Roman" w:hAnsi="Times New Roman" w:cs="Times New Roman"/>
                <w:sz w:val="24"/>
                <w:szCs w:val="24"/>
              </w:rPr>
              <w:t xml:space="preserve"> Köyüne İçme Suyu temini amacıyla, geçmiş yıllarda yer altı bendi çalışmalarına başlanmış, ancak planlanan çalışmalar sonuçlandırılmamıştır. Bu kapsamda içme ve kullanma suyu için İl Özel İdaresi Teknik Elemanlarınca, </w:t>
            </w:r>
            <w:proofErr w:type="spellStart"/>
            <w:r w:rsidRPr="00433386">
              <w:rPr>
                <w:rFonts w:ascii="Times New Roman" w:hAnsi="Times New Roman" w:cs="Times New Roman"/>
                <w:sz w:val="24"/>
                <w:szCs w:val="24"/>
              </w:rPr>
              <w:t>Ahılı</w:t>
            </w:r>
            <w:proofErr w:type="spellEnd"/>
            <w:r w:rsidRPr="00433386">
              <w:rPr>
                <w:rFonts w:ascii="Times New Roman" w:hAnsi="Times New Roman" w:cs="Times New Roman"/>
                <w:sz w:val="24"/>
                <w:szCs w:val="24"/>
              </w:rPr>
              <w:t xml:space="preserve"> Köyünde Etüt Çalışması yapılmasına, belirlenen çalışmaların 2022 Yılı planlamalarına </w:t>
            </w:r>
            <w:proofErr w:type="gramStart"/>
            <w:r w:rsidRPr="00433386">
              <w:rPr>
                <w:rFonts w:ascii="Times New Roman" w:hAnsi="Times New Roman" w:cs="Times New Roman"/>
                <w:sz w:val="24"/>
                <w:szCs w:val="24"/>
              </w:rPr>
              <w:t>dahil</w:t>
            </w:r>
            <w:proofErr w:type="gramEnd"/>
            <w:r w:rsidRPr="00433386">
              <w:rPr>
                <w:rFonts w:ascii="Times New Roman" w:hAnsi="Times New Roman" w:cs="Times New Roman"/>
                <w:sz w:val="24"/>
                <w:szCs w:val="24"/>
              </w:rPr>
              <w:t xml:space="preserve"> edilmesine, Komisyonumuzca oybirliğiyle karar verildi.</w:t>
            </w:r>
          </w:p>
          <w:p w:rsidR="00433386" w:rsidRPr="00433386" w:rsidRDefault="00433386" w:rsidP="00433386">
            <w:pPr>
              <w:pStyle w:val="paragraph"/>
              <w:spacing w:after="100" w:afterAutospacing="1"/>
              <w:jc w:val="both"/>
              <w:textAlignment w:val="baseline"/>
            </w:pPr>
            <w:r w:rsidRPr="00433386">
              <w:t xml:space="preserve">  5302 Sayılı yasanın 16.maddesi ve 20. Maddesi kapsamında yapılan çalışma İl Genel Meclisinin takdirlerine arz olunur.</w:t>
            </w:r>
          </w:p>
          <w:p w:rsidR="00433386" w:rsidRPr="00433386" w:rsidRDefault="00433386" w:rsidP="00433386">
            <w:pPr>
              <w:spacing w:after="100" w:afterAutospacing="1"/>
              <w:contextualSpacing/>
              <w:jc w:val="both"/>
              <w:rPr>
                <w:rFonts w:ascii="Times New Roman" w:hAnsi="Times New Roman" w:cs="Times New Roman"/>
                <w:sz w:val="24"/>
                <w:szCs w:val="24"/>
              </w:rPr>
            </w:pPr>
            <w:r w:rsidRPr="00433386">
              <w:rPr>
                <w:rFonts w:ascii="Times New Roman" w:hAnsi="Times New Roman" w:cs="Times New Roman"/>
                <w:sz w:val="24"/>
                <w:szCs w:val="24"/>
              </w:rPr>
              <w:t xml:space="preserve">  </w:t>
            </w:r>
          </w:p>
          <w:p w:rsidR="00433386" w:rsidRPr="00433386" w:rsidRDefault="00433386" w:rsidP="00433386">
            <w:pPr>
              <w:spacing w:after="100" w:afterAutospacing="1"/>
              <w:contextualSpacing/>
              <w:jc w:val="both"/>
              <w:rPr>
                <w:rFonts w:ascii="Times New Roman" w:hAnsi="Times New Roman" w:cs="Times New Roman"/>
                <w:sz w:val="24"/>
                <w:szCs w:val="24"/>
              </w:rPr>
            </w:pPr>
            <w:r w:rsidRPr="00433386">
              <w:rPr>
                <w:rFonts w:ascii="Times New Roman" w:hAnsi="Times New Roman" w:cs="Times New Roman"/>
                <w:sz w:val="24"/>
                <w:szCs w:val="24"/>
              </w:rPr>
              <w:t xml:space="preserve">   </w:t>
            </w:r>
            <w:proofErr w:type="spellStart"/>
            <w:r w:rsidRPr="00433386">
              <w:rPr>
                <w:rFonts w:ascii="Times New Roman" w:hAnsi="Times New Roman" w:cs="Times New Roman"/>
                <w:sz w:val="24"/>
                <w:szCs w:val="24"/>
              </w:rPr>
              <w:t>M.Kürşad</w:t>
            </w:r>
            <w:proofErr w:type="spellEnd"/>
            <w:r w:rsidRPr="00433386">
              <w:rPr>
                <w:rFonts w:ascii="Times New Roman" w:hAnsi="Times New Roman" w:cs="Times New Roman"/>
                <w:sz w:val="24"/>
                <w:szCs w:val="24"/>
              </w:rPr>
              <w:t xml:space="preserve"> ÇİÇEK                    Hasan ÇOBAN                                 Hamza KUTLUCA</w:t>
            </w:r>
          </w:p>
          <w:p w:rsidR="00433386" w:rsidRPr="00433386" w:rsidRDefault="00433386" w:rsidP="00433386">
            <w:pPr>
              <w:spacing w:after="100" w:afterAutospacing="1"/>
              <w:contextualSpacing/>
              <w:jc w:val="both"/>
              <w:rPr>
                <w:rFonts w:ascii="Times New Roman" w:hAnsi="Times New Roman" w:cs="Times New Roman"/>
                <w:sz w:val="24"/>
                <w:szCs w:val="24"/>
              </w:rPr>
            </w:pPr>
            <w:r w:rsidRPr="00433386">
              <w:rPr>
                <w:rFonts w:ascii="Times New Roman" w:hAnsi="Times New Roman" w:cs="Times New Roman"/>
                <w:sz w:val="24"/>
                <w:szCs w:val="24"/>
              </w:rPr>
              <w:t xml:space="preserve">   Komisyon Başkanı                    Başkan Vekili                                    Sözcü</w:t>
            </w:r>
          </w:p>
          <w:p w:rsidR="00433386" w:rsidRPr="00433386" w:rsidRDefault="00433386" w:rsidP="00433386">
            <w:pPr>
              <w:spacing w:after="100" w:afterAutospacing="1"/>
              <w:contextualSpacing/>
              <w:jc w:val="both"/>
              <w:rPr>
                <w:rFonts w:ascii="Times New Roman" w:hAnsi="Times New Roman" w:cs="Times New Roman"/>
                <w:sz w:val="24"/>
                <w:szCs w:val="24"/>
              </w:rPr>
            </w:pPr>
          </w:p>
          <w:p w:rsidR="00433386" w:rsidRPr="00433386" w:rsidRDefault="00433386" w:rsidP="00433386">
            <w:pPr>
              <w:spacing w:after="100" w:afterAutospacing="1"/>
              <w:contextualSpacing/>
              <w:jc w:val="both"/>
              <w:rPr>
                <w:rFonts w:ascii="Times New Roman" w:hAnsi="Times New Roman" w:cs="Times New Roman"/>
                <w:sz w:val="24"/>
                <w:szCs w:val="24"/>
              </w:rPr>
            </w:pPr>
          </w:p>
          <w:p w:rsidR="00433386" w:rsidRPr="00433386" w:rsidRDefault="00433386" w:rsidP="00433386">
            <w:pPr>
              <w:spacing w:after="100" w:afterAutospacing="1"/>
              <w:contextualSpacing/>
              <w:jc w:val="both"/>
              <w:rPr>
                <w:rFonts w:ascii="Times New Roman" w:hAnsi="Times New Roman" w:cs="Times New Roman"/>
                <w:sz w:val="24"/>
                <w:szCs w:val="24"/>
              </w:rPr>
            </w:pPr>
          </w:p>
          <w:p w:rsidR="00433386" w:rsidRPr="00433386" w:rsidRDefault="00433386" w:rsidP="00433386">
            <w:pPr>
              <w:spacing w:after="100" w:afterAutospacing="1"/>
              <w:contextualSpacing/>
              <w:jc w:val="both"/>
              <w:rPr>
                <w:rFonts w:ascii="Times New Roman" w:hAnsi="Times New Roman" w:cs="Times New Roman"/>
                <w:sz w:val="24"/>
                <w:szCs w:val="24"/>
              </w:rPr>
            </w:pPr>
          </w:p>
          <w:p w:rsidR="00433386" w:rsidRPr="00433386" w:rsidRDefault="00433386" w:rsidP="00433386">
            <w:pPr>
              <w:spacing w:after="100" w:afterAutospacing="1"/>
              <w:contextualSpacing/>
              <w:jc w:val="both"/>
              <w:rPr>
                <w:rFonts w:ascii="Times New Roman" w:hAnsi="Times New Roman" w:cs="Times New Roman"/>
                <w:sz w:val="24"/>
                <w:szCs w:val="24"/>
              </w:rPr>
            </w:pPr>
            <w:r w:rsidRPr="00433386">
              <w:rPr>
                <w:rFonts w:ascii="Times New Roman" w:hAnsi="Times New Roman" w:cs="Times New Roman"/>
                <w:sz w:val="24"/>
                <w:szCs w:val="24"/>
              </w:rPr>
              <w:t xml:space="preserve">    Faruk KAYALAK                                                                          İlyas CANÖZ</w:t>
            </w:r>
          </w:p>
          <w:p w:rsidR="00433386" w:rsidRPr="00433386" w:rsidRDefault="00433386" w:rsidP="00433386">
            <w:pPr>
              <w:spacing w:after="100" w:afterAutospacing="1"/>
              <w:contextualSpacing/>
              <w:jc w:val="both"/>
              <w:rPr>
                <w:rFonts w:ascii="Times New Roman" w:hAnsi="Times New Roman" w:cs="Times New Roman"/>
                <w:sz w:val="24"/>
                <w:szCs w:val="24"/>
              </w:rPr>
            </w:pPr>
            <w:r w:rsidRPr="00433386">
              <w:rPr>
                <w:rFonts w:ascii="Times New Roman" w:hAnsi="Times New Roman" w:cs="Times New Roman"/>
                <w:sz w:val="24"/>
                <w:szCs w:val="24"/>
              </w:rPr>
              <w:t xml:space="preserve">       Üye                                                                                                     </w:t>
            </w:r>
            <w:proofErr w:type="spellStart"/>
            <w:r w:rsidRPr="00433386">
              <w:rPr>
                <w:rFonts w:ascii="Times New Roman" w:hAnsi="Times New Roman" w:cs="Times New Roman"/>
                <w:sz w:val="24"/>
                <w:szCs w:val="24"/>
              </w:rPr>
              <w:t>Üye</w:t>
            </w:r>
            <w:proofErr w:type="spellEnd"/>
          </w:p>
          <w:p w:rsidR="00433386" w:rsidRPr="00433386" w:rsidRDefault="00433386" w:rsidP="00433386">
            <w:pPr>
              <w:spacing w:after="100" w:afterAutospacing="1"/>
              <w:contextualSpacing/>
              <w:jc w:val="both"/>
              <w:rPr>
                <w:rFonts w:ascii="Times New Roman" w:hAnsi="Times New Roman" w:cs="Times New Roman"/>
                <w:sz w:val="24"/>
                <w:szCs w:val="24"/>
              </w:rPr>
            </w:pPr>
            <w:bookmarkStart w:id="0" w:name="_GoBack"/>
            <w:bookmarkEnd w:id="0"/>
          </w:p>
        </w:tc>
      </w:tr>
    </w:tbl>
    <w:p w:rsidR="003F6A30" w:rsidRPr="00433386" w:rsidRDefault="003F6A30" w:rsidP="00433386">
      <w:pPr>
        <w:spacing w:after="100" w:afterAutospacing="1"/>
        <w:rPr>
          <w:rFonts w:ascii="Times New Roman" w:hAnsi="Times New Roman" w:cs="Times New Roman"/>
          <w:sz w:val="24"/>
          <w:szCs w:val="24"/>
        </w:rPr>
      </w:pPr>
    </w:p>
    <w:sectPr w:rsidR="003F6A30" w:rsidRPr="00433386" w:rsidSect="00433386">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53"/>
    <w:rsid w:val="003F6A30"/>
    <w:rsid w:val="00433386"/>
    <w:rsid w:val="00A271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33386"/>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433386"/>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2022-04-12T11:16:00Z</dcterms:created>
  <dcterms:modified xsi:type="dcterms:W3CDTF">2022-04-12T11:18:00Z</dcterms:modified>
</cp:coreProperties>
</file>