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00" w:rsidRDefault="00682100" w:rsidP="00682100">
      <w:pPr>
        <w:tabs>
          <w:tab w:val="left" w:pos="3285"/>
        </w:tabs>
        <w:jc w:val="center"/>
        <w:rPr>
          <w:b/>
        </w:rPr>
      </w:pPr>
      <w:r>
        <w:rPr>
          <w:b/>
        </w:rPr>
        <w:t>T.C.</w:t>
      </w:r>
    </w:p>
    <w:p w:rsidR="00682100" w:rsidRDefault="00682100" w:rsidP="00682100">
      <w:pPr>
        <w:tabs>
          <w:tab w:val="left" w:pos="3285"/>
        </w:tabs>
        <w:jc w:val="center"/>
        <w:rPr>
          <w:b/>
        </w:rPr>
      </w:pPr>
      <w:r>
        <w:rPr>
          <w:b/>
        </w:rPr>
        <w:t>KIRIKKALE İL ÖZEL İDARESİ</w:t>
      </w:r>
    </w:p>
    <w:p w:rsidR="00682100" w:rsidRDefault="00682100" w:rsidP="00682100">
      <w:pPr>
        <w:tabs>
          <w:tab w:val="left" w:pos="3285"/>
        </w:tabs>
        <w:jc w:val="center"/>
        <w:rPr>
          <w:b/>
        </w:rPr>
      </w:pPr>
      <w:r>
        <w:rPr>
          <w:b/>
        </w:rPr>
        <w:t xml:space="preserve">İL GENEL MECLİSİ </w:t>
      </w:r>
    </w:p>
    <w:p w:rsidR="00682100" w:rsidRDefault="00682100" w:rsidP="00682100">
      <w:pPr>
        <w:tabs>
          <w:tab w:val="left" w:pos="3285"/>
        </w:tabs>
        <w:jc w:val="center"/>
        <w:rPr>
          <w:b/>
        </w:rPr>
      </w:pPr>
      <w:r>
        <w:rPr>
          <w:b/>
        </w:rPr>
        <w:t>PLAN VE BÜTÇE KOMİSYONU</w:t>
      </w:r>
    </w:p>
    <w:p w:rsidR="00682100" w:rsidRDefault="00682100" w:rsidP="0068210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82100" w:rsidTr="00CE529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82100" w:rsidRDefault="00682100" w:rsidP="00CE529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82100" w:rsidRPr="00682100" w:rsidRDefault="00682100" w:rsidP="00CE5298">
            <w:pPr>
              <w:pStyle w:val="stbilgi"/>
              <w:rPr>
                <w:b/>
              </w:rPr>
            </w:pPr>
            <w:r w:rsidRPr="00682100">
              <w:rPr>
                <w:b/>
              </w:rPr>
              <w:t>Harun OĞUZ</w:t>
            </w:r>
          </w:p>
        </w:tc>
      </w:tr>
      <w:tr w:rsidR="00682100" w:rsidTr="00CE529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82100" w:rsidRDefault="00682100" w:rsidP="00CE5298">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82100" w:rsidRPr="00682100" w:rsidRDefault="00682100" w:rsidP="00CE5298">
            <w:pPr>
              <w:pStyle w:val="stbilgi"/>
              <w:rPr>
                <w:b/>
              </w:rPr>
            </w:pPr>
            <w:proofErr w:type="spellStart"/>
            <w:r w:rsidRPr="00682100">
              <w:rPr>
                <w:b/>
              </w:rPr>
              <w:t>M.Kürşad</w:t>
            </w:r>
            <w:proofErr w:type="spellEnd"/>
            <w:r w:rsidRPr="00682100">
              <w:rPr>
                <w:b/>
              </w:rPr>
              <w:t xml:space="preserve"> ÇİÇEK</w:t>
            </w:r>
          </w:p>
        </w:tc>
      </w:tr>
      <w:tr w:rsidR="00682100" w:rsidTr="00CE5298">
        <w:tc>
          <w:tcPr>
            <w:tcW w:w="2802" w:type="dxa"/>
            <w:tcBorders>
              <w:top w:val="single" w:sz="4" w:space="0" w:color="auto"/>
              <w:left w:val="single" w:sz="4" w:space="0" w:color="auto"/>
              <w:bottom w:val="single" w:sz="4" w:space="0" w:color="auto"/>
              <w:right w:val="single" w:sz="4" w:space="0" w:color="auto"/>
            </w:tcBorders>
          </w:tcPr>
          <w:p w:rsidR="00682100" w:rsidRDefault="00682100" w:rsidP="00CE529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82100" w:rsidRPr="00682100" w:rsidRDefault="00682100" w:rsidP="00682100">
            <w:pPr>
              <w:tabs>
                <w:tab w:val="left" w:pos="3285"/>
              </w:tabs>
              <w:rPr>
                <w:b/>
              </w:rPr>
            </w:pPr>
            <w:r w:rsidRPr="00682100">
              <w:rPr>
                <w:b/>
              </w:rPr>
              <w:t>Rıza USLU, Şükrü EVCİ, İlyas CANÖZ, Hasan ÇOBAN, Hüseyin ULUYÜREK</w:t>
            </w:r>
          </w:p>
        </w:tc>
      </w:tr>
      <w:tr w:rsidR="00682100" w:rsidTr="00CE529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82100" w:rsidRDefault="00682100" w:rsidP="00CE529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82100" w:rsidRPr="00682100" w:rsidRDefault="00682100" w:rsidP="00CE5298">
            <w:pPr>
              <w:tabs>
                <w:tab w:val="left" w:pos="3285"/>
              </w:tabs>
              <w:rPr>
                <w:b/>
              </w:rPr>
            </w:pPr>
            <w:r w:rsidRPr="00682100">
              <w:rPr>
                <w:b/>
              </w:rPr>
              <w:t>İçme suyu güneş e</w:t>
            </w:r>
            <w:bookmarkStart w:id="0" w:name="_GoBack"/>
            <w:bookmarkEnd w:id="0"/>
            <w:r w:rsidRPr="00682100">
              <w:rPr>
                <w:b/>
              </w:rPr>
              <w:t>nerjisi</w:t>
            </w:r>
          </w:p>
        </w:tc>
      </w:tr>
      <w:tr w:rsidR="00682100" w:rsidTr="00CE5298">
        <w:tc>
          <w:tcPr>
            <w:tcW w:w="2802" w:type="dxa"/>
            <w:tcBorders>
              <w:top w:val="single" w:sz="4" w:space="0" w:color="auto"/>
              <w:left w:val="single" w:sz="4" w:space="0" w:color="auto"/>
              <w:bottom w:val="single" w:sz="4" w:space="0" w:color="auto"/>
              <w:right w:val="single" w:sz="4" w:space="0" w:color="auto"/>
            </w:tcBorders>
            <w:hideMark/>
          </w:tcPr>
          <w:p w:rsidR="00682100" w:rsidRDefault="00682100" w:rsidP="00CE5298">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682100" w:rsidRPr="002F10E8" w:rsidRDefault="00682100" w:rsidP="00CE5298">
            <w:pPr>
              <w:tabs>
                <w:tab w:val="left" w:pos="3285"/>
              </w:tabs>
              <w:rPr>
                <w:b/>
              </w:rPr>
            </w:pPr>
            <w:r>
              <w:rPr>
                <w:b/>
              </w:rPr>
              <w:t>16.01.2021</w:t>
            </w:r>
          </w:p>
        </w:tc>
      </w:tr>
    </w:tbl>
    <w:p w:rsidR="00682100" w:rsidRDefault="00682100" w:rsidP="00682100">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82100" w:rsidTr="00CE5298">
        <w:trPr>
          <w:trHeight w:val="6288"/>
        </w:trPr>
        <w:tc>
          <w:tcPr>
            <w:tcW w:w="10760" w:type="dxa"/>
            <w:tcBorders>
              <w:bottom w:val="single" w:sz="4" w:space="0" w:color="auto"/>
            </w:tcBorders>
          </w:tcPr>
          <w:p w:rsidR="00682100" w:rsidRDefault="00682100" w:rsidP="00CE5298">
            <w:pPr>
              <w:jc w:val="both"/>
            </w:pPr>
          </w:p>
          <w:p w:rsidR="00682100" w:rsidRDefault="00682100" w:rsidP="00CE5298">
            <w:pPr>
              <w:jc w:val="both"/>
            </w:pPr>
            <w:r>
              <w:t xml:space="preserve">    İl Genel Meclisi Üyeleri tarafından verilen önergede; Keskin İlçesine bağlı </w:t>
            </w:r>
            <w:proofErr w:type="spellStart"/>
            <w:r>
              <w:t>Kavurgalı</w:t>
            </w:r>
            <w:proofErr w:type="spellEnd"/>
            <w:r>
              <w:t xml:space="preserve"> Köyü içme suyu sisteminin güneş enerjisine çevrilmesi amacıyla verilen önerge gündeme alındıktan sonra Komisyonumuza havale edilmiştir. Komisyonumuz 5302 Sayılı yasanın 16.Maddesi kapsamında 11-12 Ocak 2021 tarihlerinde toplanarak bu husustaki çalışmalarını tamamlamıştır.</w:t>
            </w:r>
          </w:p>
          <w:p w:rsidR="00682100" w:rsidRDefault="00682100" w:rsidP="00CE5298">
            <w:pPr>
              <w:jc w:val="both"/>
            </w:pPr>
          </w:p>
          <w:p w:rsidR="00682100" w:rsidRDefault="00682100" w:rsidP="00CE5298">
            <w:pPr>
              <w:jc w:val="both"/>
            </w:pPr>
            <w:r>
              <w:t xml:space="preserve">   İlimiz Keskin İlçesi </w:t>
            </w:r>
            <w:proofErr w:type="spellStart"/>
            <w:r>
              <w:t>Kavurgalı</w:t>
            </w:r>
            <w:proofErr w:type="spellEnd"/>
            <w:r>
              <w:t xml:space="preserve"> Köyüne ait içme suyu sistemi elektrik giderlerinin çok fazla gelmesi nedeniyle, ödeme sıkıntısının aşılması için güneş enerji sistemi kurulması hakkındaki önerge gereği, adı geçen köyde incelemeler yapılmış ve bu kapsamda bilgiler alınmıştır. </w:t>
            </w:r>
            <w:proofErr w:type="spellStart"/>
            <w:r>
              <w:t>Kavurgalı</w:t>
            </w:r>
            <w:proofErr w:type="spellEnd"/>
            <w:r>
              <w:t xml:space="preserve"> Köyü içme suyu sisteminin elektrikle çalıştığı, elektrik faturasının yüksek gelmesi nedeniyle zaman zaman ödeme sıkıntısı olduğu, ödemelerin gecikmesi durumunda elektriğin ilgili şirket tarafından kesildiği, bu sıkıntının aşılması için gerekli etüt çalışmasının yapılarak Güneş Enerji Sistemine geçilmesinde fayda görülmüştür.</w:t>
            </w:r>
          </w:p>
          <w:p w:rsidR="00682100" w:rsidRDefault="00682100" w:rsidP="00CE5298">
            <w:pPr>
              <w:jc w:val="both"/>
            </w:pPr>
          </w:p>
          <w:p w:rsidR="00682100" w:rsidRDefault="00682100" w:rsidP="00CE5298">
            <w:pPr>
              <w:jc w:val="both"/>
            </w:pPr>
            <w:r>
              <w:t xml:space="preserve">   İlimiz Keskin İlçesi </w:t>
            </w:r>
            <w:proofErr w:type="spellStart"/>
            <w:r>
              <w:t>Kavurgalı</w:t>
            </w:r>
            <w:proofErr w:type="spellEnd"/>
            <w:r>
              <w:t xml:space="preserve"> Köyü içme suyu sisteminin Güneş Enerjisine dönüştürülmesi için Etüt Çalışması yapılmasına, çalışmalardan olumlu sonuç alınması durumunda, 2011 yılında İl Özel İdaresince yapılacak planlamalara </w:t>
            </w:r>
            <w:proofErr w:type="gramStart"/>
            <w:r>
              <w:t>dahil</w:t>
            </w:r>
            <w:proofErr w:type="gramEnd"/>
            <w:r>
              <w:t xml:space="preserve"> edilmesinin uygunluğuna Komisyonumuzca oybirliğiyle karar verildi.</w:t>
            </w:r>
          </w:p>
          <w:p w:rsidR="00682100" w:rsidRDefault="00682100" w:rsidP="00CE5298">
            <w:pPr>
              <w:jc w:val="both"/>
            </w:pPr>
          </w:p>
          <w:p w:rsidR="00682100" w:rsidRDefault="00682100" w:rsidP="00CE5298">
            <w:pPr>
              <w:jc w:val="both"/>
            </w:pPr>
            <w:r>
              <w:t xml:space="preserve">    5302 Sayılı yasanın 16.Maddesi ve İl Genel Meclisi Çalışma Yönetmeliğinin 20.Maddesi kapsamında yapılan çalışma İl Genel Meclisinin takdirlerine arz olunur. </w:t>
            </w:r>
          </w:p>
          <w:p w:rsidR="00682100" w:rsidRDefault="00682100" w:rsidP="00CE5298">
            <w:pPr>
              <w:jc w:val="both"/>
            </w:pPr>
            <w:r>
              <w:t xml:space="preserve">    </w:t>
            </w:r>
          </w:p>
          <w:p w:rsidR="00682100" w:rsidRDefault="00682100" w:rsidP="00CE5298">
            <w:pPr>
              <w:jc w:val="both"/>
            </w:pPr>
          </w:p>
          <w:p w:rsidR="00682100" w:rsidRDefault="00682100" w:rsidP="00CE5298">
            <w:pPr>
              <w:jc w:val="both"/>
            </w:pPr>
          </w:p>
          <w:p w:rsidR="00682100" w:rsidRDefault="00682100" w:rsidP="00CE5298">
            <w:pPr>
              <w:jc w:val="both"/>
            </w:pPr>
          </w:p>
          <w:p w:rsidR="00682100" w:rsidRDefault="00682100" w:rsidP="00CE5298">
            <w:pPr>
              <w:jc w:val="both"/>
            </w:pPr>
          </w:p>
          <w:p w:rsidR="00682100" w:rsidRDefault="00682100" w:rsidP="00CE5298">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682100" w:rsidRDefault="00682100" w:rsidP="00CE5298">
            <w:pPr>
              <w:pStyle w:val="ListeParagraf"/>
              <w:ind w:left="0"/>
              <w:jc w:val="both"/>
            </w:pPr>
            <w:r>
              <w:t xml:space="preserve">Komisyon Başkanı                        Başkan Vekili                    Sözcü                          Üye       </w:t>
            </w: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jc w:val="both"/>
            </w:pPr>
          </w:p>
          <w:p w:rsidR="00682100" w:rsidRDefault="00682100" w:rsidP="00CE5298">
            <w:pPr>
              <w:pStyle w:val="ListeParagraf"/>
              <w:ind w:left="0"/>
            </w:pPr>
            <w:r>
              <w:t xml:space="preserve">Hüseyin ULUYÜREK                                   Şükrü EVCİ                           İlyas CANÖZ                                                </w:t>
            </w:r>
          </w:p>
          <w:p w:rsidR="00682100" w:rsidRDefault="00682100" w:rsidP="00CE5298">
            <w:pPr>
              <w:jc w:val="both"/>
            </w:pPr>
            <w:r>
              <w:t xml:space="preserve">           Üye                                                           </w:t>
            </w:r>
            <w:proofErr w:type="spellStart"/>
            <w:r>
              <w:t>Üye</w:t>
            </w:r>
            <w:proofErr w:type="spellEnd"/>
            <w:r>
              <w:t xml:space="preserve">                                            </w:t>
            </w:r>
            <w:proofErr w:type="spellStart"/>
            <w:r>
              <w:t>Üye</w:t>
            </w:r>
            <w:proofErr w:type="spellEnd"/>
            <w:r>
              <w:t xml:space="preserve">    </w:t>
            </w:r>
          </w:p>
          <w:p w:rsidR="00682100" w:rsidRDefault="00682100" w:rsidP="00CE5298">
            <w:pPr>
              <w:jc w:val="both"/>
            </w:pPr>
          </w:p>
          <w:p w:rsidR="00682100" w:rsidRDefault="00682100" w:rsidP="00CE5298">
            <w:pPr>
              <w:jc w:val="both"/>
            </w:pPr>
          </w:p>
          <w:p w:rsidR="00682100" w:rsidRDefault="00682100" w:rsidP="00CE5298">
            <w:pPr>
              <w:jc w:val="both"/>
            </w:pPr>
          </w:p>
        </w:tc>
      </w:tr>
    </w:tbl>
    <w:p w:rsidR="003F6A30" w:rsidRDefault="003F6A30"/>
    <w:sectPr w:rsidR="003F6A30" w:rsidSect="00682100">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13"/>
    <w:rsid w:val="003F6A30"/>
    <w:rsid w:val="00682100"/>
    <w:rsid w:val="00820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0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100"/>
    <w:pPr>
      <w:ind w:left="720"/>
      <w:contextualSpacing/>
    </w:pPr>
  </w:style>
  <w:style w:type="paragraph" w:styleId="stbilgi">
    <w:name w:val="header"/>
    <w:basedOn w:val="Normal"/>
    <w:link w:val="stbilgiChar"/>
    <w:unhideWhenUsed/>
    <w:rsid w:val="00682100"/>
    <w:pPr>
      <w:tabs>
        <w:tab w:val="center" w:pos="4536"/>
        <w:tab w:val="right" w:pos="9072"/>
      </w:tabs>
    </w:pPr>
  </w:style>
  <w:style w:type="character" w:customStyle="1" w:styleId="stbilgiChar">
    <w:name w:val="Üstbilgi Char"/>
    <w:basedOn w:val="VarsaylanParagrafYazTipi"/>
    <w:link w:val="stbilgi"/>
    <w:rsid w:val="0068210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0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2100"/>
    <w:pPr>
      <w:ind w:left="720"/>
      <w:contextualSpacing/>
    </w:pPr>
  </w:style>
  <w:style w:type="paragraph" w:styleId="stbilgi">
    <w:name w:val="header"/>
    <w:basedOn w:val="Normal"/>
    <w:link w:val="stbilgiChar"/>
    <w:unhideWhenUsed/>
    <w:rsid w:val="00682100"/>
    <w:pPr>
      <w:tabs>
        <w:tab w:val="center" w:pos="4536"/>
        <w:tab w:val="right" w:pos="9072"/>
      </w:tabs>
    </w:pPr>
  </w:style>
  <w:style w:type="character" w:customStyle="1" w:styleId="stbilgiChar">
    <w:name w:val="Üstbilgi Char"/>
    <w:basedOn w:val="VarsaylanParagrafYazTipi"/>
    <w:link w:val="stbilgi"/>
    <w:rsid w:val="0068210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2021-02-10T11:43:00Z</dcterms:created>
  <dcterms:modified xsi:type="dcterms:W3CDTF">2021-02-10T11:44:00Z</dcterms:modified>
</cp:coreProperties>
</file>