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3C" w:rsidRDefault="00C67E3C" w:rsidP="00C67E3C">
      <w:pPr>
        <w:tabs>
          <w:tab w:val="left" w:pos="3285"/>
        </w:tabs>
        <w:jc w:val="center"/>
        <w:rPr>
          <w:b/>
        </w:rPr>
      </w:pPr>
      <w:r>
        <w:rPr>
          <w:b/>
        </w:rPr>
        <w:t>T.C.</w:t>
      </w:r>
    </w:p>
    <w:p w:rsidR="00C67E3C" w:rsidRPr="00817813" w:rsidRDefault="00C67E3C" w:rsidP="00C67E3C">
      <w:pPr>
        <w:tabs>
          <w:tab w:val="left" w:pos="3285"/>
        </w:tabs>
        <w:jc w:val="center"/>
        <w:rPr>
          <w:b/>
        </w:rPr>
      </w:pPr>
      <w:r>
        <w:rPr>
          <w:b/>
        </w:rPr>
        <w:t>KIRIKKALE İL</w:t>
      </w:r>
      <w:r w:rsidRPr="00817813">
        <w:rPr>
          <w:b/>
        </w:rPr>
        <w:t xml:space="preserve"> ÖZEL İDARESİ</w:t>
      </w:r>
    </w:p>
    <w:p w:rsidR="00C67E3C" w:rsidRPr="00817813" w:rsidRDefault="00C67E3C" w:rsidP="00C67E3C">
      <w:pPr>
        <w:tabs>
          <w:tab w:val="left" w:pos="3285"/>
        </w:tabs>
        <w:jc w:val="center"/>
        <w:rPr>
          <w:b/>
        </w:rPr>
      </w:pPr>
      <w:r w:rsidRPr="00817813">
        <w:rPr>
          <w:b/>
        </w:rPr>
        <w:t xml:space="preserve">İL GENEL MECLİSİ </w:t>
      </w:r>
    </w:p>
    <w:p w:rsidR="00C67E3C" w:rsidRPr="00817813" w:rsidRDefault="00C67E3C" w:rsidP="00C67E3C">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C67E3C"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67E3C" w:rsidRPr="00817813" w:rsidRDefault="00C67E3C" w:rsidP="003848DA">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C67E3C" w:rsidRPr="00817813" w:rsidRDefault="00C67E3C" w:rsidP="003848DA">
            <w:pPr>
              <w:tabs>
                <w:tab w:val="center" w:pos="4536"/>
                <w:tab w:val="right" w:pos="9072"/>
              </w:tabs>
              <w:rPr>
                <w:b/>
              </w:rPr>
            </w:pPr>
            <w:r>
              <w:rPr>
                <w:b/>
              </w:rPr>
              <w:t>Şükrü EVCİ</w:t>
            </w:r>
          </w:p>
        </w:tc>
      </w:tr>
      <w:tr w:rsidR="00C67E3C"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67E3C" w:rsidRDefault="00C67E3C" w:rsidP="003848DA">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C67E3C" w:rsidRDefault="00C67E3C" w:rsidP="003848DA">
            <w:pPr>
              <w:tabs>
                <w:tab w:val="center" w:pos="4536"/>
                <w:tab w:val="right" w:pos="9072"/>
              </w:tabs>
              <w:rPr>
                <w:b/>
              </w:rPr>
            </w:pPr>
            <w:proofErr w:type="spellStart"/>
            <w:r>
              <w:rPr>
                <w:b/>
              </w:rPr>
              <w:t>M.Kürşad</w:t>
            </w:r>
            <w:proofErr w:type="spellEnd"/>
            <w:r>
              <w:rPr>
                <w:b/>
              </w:rPr>
              <w:t xml:space="preserve"> ÇİÇEK</w:t>
            </w:r>
          </w:p>
        </w:tc>
      </w:tr>
      <w:tr w:rsidR="00C67E3C"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67E3C" w:rsidRDefault="00C67E3C" w:rsidP="003848DA">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C67E3C" w:rsidRDefault="00C67E3C" w:rsidP="003848DA">
            <w:pPr>
              <w:tabs>
                <w:tab w:val="center" w:pos="4536"/>
                <w:tab w:val="right" w:pos="9072"/>
              </w:tabs>
              <w:rPr>
                <w:b/>
              </w:rPr>
            </w:pPr>
            <w:proofErr w:type="spellStart"/>
            <w:r>
              <w:rPr>
                <w:b/>
              </w:rPr>
              <w:t>M.Kürşat</w:t>
            </w:r>
            <w:proofErr w:type="spellEnd"/>
            <w:r>
              <w:rPr>
                <w:b/>
              </w:rPr>
              <w:t xml:space="preserve"> AVAN, Hasan ÇOBAN, Sercan SITKI</w:t>
            </w:r>
          </w:p>
        </w:tc>
      </w:tr>
      <w:tr w:rsidR="00C67E3C"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C67E3C" w:rsidRPr="00817813" w:rsidRDefault="00C67E3C" w:rsidP="003848DA">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C67E3C" w:rsidRPr="00817813" w:rsidRDefault="00C67E3C" w:rsidP="003848DA">
            <w:pPr>
              <w:tabs>
                <w:tab w:val="left" w:pos="3285"/>
              </w:tabs>
              <w:rPr>
                <w:b/>
              </w:rPr>
            </w:pPr>
            <w:r>
              <w:rPr>
                <w:b/>
              </w:rPr>
              <w:t>07.04.2021</w:t>
            </w:r>
          </w:p>
        </w:tc>
      </w:tr>
      <w:tr w:rsidR="00C67E3C" w:rsidRPr="00817813" w:rsidTr="003848D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67E3C" w:rsidRPr="00817813" w:rsidRDefault="00C67E3C" w:rsidP="003848DA">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C67E3C" w:rsidRPr="00817813" w:rsidRDefault="00C67E3C" w:rsidP="003848DA">
            <w:pPr>
              <w:tabs>
                <w:tab w:val="left" w:pos="3285"/>
              </w:tabs>
              <w:contextualSpacing/>
              <w:jc w:val="both"/>
              <w:rPr>
                <w:b/>
              </w:rPr>
            </w:pPr>
            <w:r>
              <w:rPr>
                <w:b/>
              </w:rPr>
              <w:t>OSB</w:t>
            </w:r>
          </w:p>
        </w:tc>
      </w:tr>
      <w:tr w:rsidR="00C67E3C"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C67E3C" w:rsidRPr="00817813" w:rsidRDefault="00C67E3C" w:rsidP="003848DA">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C67E3C" w:rsidRPr="00817813" w:rsidRDefault="00C67E3C" w:rsidP="003848DA">
            <w:pPr>
              <w:tabs>
                <w:tab w:val="left" w:pos="3285"/>
              </w:tabs>
              <w:contextualSpacing/>
              <w:rPr>
                <w:b/>
              </w:rPr>
            </w:pPr>
            <w:r>
              <w:rPr>
                <w:b/>
              </w:rPr>
              <w:t>07.04.2021</w:t>
            </w:r>
          </w:p>
        </w:tc>
      </w:tr>
    </w:tbl>
    <w:p w:rsidR="00C67E3C" w:rsidRPr="00817813" w:rsidRDefault="00C67E3C" w:rsidP="00C67E3C">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67E3C" w:rsidRPr="00817813" w:rsidTr="003848DA">
        <w:trPr>
          <w:trHeight w:val="11840"/>
        </w:trPr>
        <w:tc>
          <w:tcPr>
            <w:tcW w:w="10314" w:type="dxa"/>
            <w:tcBorders>
              <w:top w:val="single" w:sz="4" w:space="0" w:color="auto"/>
              <w:left w:val="single" w:sz="4" w:space="0" w:color="auto"/>
              <w:bottom w:val="single" w:sz="4" w:space="0" w:color="auto"/>
              <w:right w:val="single" w:sz="4" w:space="0" w:color="auto"/>
            </w:tcBorders>
          </w:tcPr>
          <w:p w:rsidR="00C67E3C" w:rsidRDefault="00C67E3C" w:rsidP="003848DA">
            <w:pPr>
              <w:jc w:val="both"/>
              <w:rPr>
                <w:sz w:val="28"/>
                <w:szCs w:val="28"/>
              </w:rPr>
            </w:pPr>
          </w:p>
          <w:p w:rsidR="00C67E3C" w:rsidRDefault="00C67E3C" w:rsidP="003848DA">
            <w:pPr>
              <w:jc w:val="both"/>
              <w:rPr>
                <w:sz w:val="28"/>
                <w:szCs w:val="28"/>
              </w:rPr>
            </w:pPr>
            <w:r>
              <w:rPr>
                <w:sz w:val="28"/>
                <w:szCs w:val="28"/>
              </w:rPr>
              <w:t xml:space="preserve">   İl Özel İdare Yasasının 13.Maddesi kapsamında verilen önerge gündemine alındıktan sonra Komisyonumuza havale edilmiştir. Komisyonumuz 15-16-19-20-21 Nisan 2021 tarihlerinde toplanarak İl Özel İdare Yasası ve İl Genel Meclisi Çalışma Yönetmeliğinin ilgili maddeleri kapsamında çalışmasını tamamlamıştır.</w:t>
            </w:r>
          </w:p>
          <w:p w:rsidR="00C67E3C" w:rsidRDefault="00C67E3C" w:rsidP="003848DA">
            <w:pPr>
              <w:jc w:val="both"/>
              <w:rPr>
                <w:sz w:val="28"/>
                <w:szCs w:val="28"/>
              </w:rPr>
            </w:pPr>
          </w:p>
          <w:p w:rsidR="00C67E3C" w:rsidRDefault="00C67E3C" w:rsidP="003848DA">
            <w:pPr>
              <w:jc w:val="both"/>
              <w:rPr>
                <w:sz w:val="28"/>
                <w:szCs w:val="28"/>
              </w:rPr>
            </w:pPr>
          </w:p>
          <w:p w:rsidR="00C67E3C" w:rsidRPr="00F25FE4" w:rsidRDefault="00C67E3C" w:rsidP="003848DA">
            <w:pPr>
              <w:jc w:val="both"/>
              <w:rPr>
                <w:sz w:val="28"/>
                <w:szCs w:val="28"/>
              </w:rPr>
            </w:pPr>
            <w:r>
              <w:rPr>
                <w:sz w:val="28"/>
                <w:szCs w:val="28"/>
              </w:rPr>
              <w:t xml:space="preserve">   Kırıkkale Silah Sanayi İhtisas Organize Sanayi Bölgesi hakkında verilen önerge gereği yerinde incelemeler yapılmış bu kapsamda alınan bilgiler aşağıya rapor edilmiştir.</w:t>
            </w:r>
          </w:p>
          <w:p w:rsidR="00C67E3C" w:rsidRPr="00F25FE4" w:rsidRDefault="00C67E3C" w:rsidP="003848DA">
            <w:pPr>
              <w:jc w:val="both"/>
              <w:rPr>
                <w:sz w:val="28"/>
                <w:szCs w:val="28"/>
              </w:rPr>
            </w:pPr>
          </w:p>
          <w:p w:rsidR="00C67E3C" w:rsidRPr="00F25FE4" w:rsidRDefault="00C67E3C" w:rsidP="003848DA">
            <w:pPr>
              <w:jc w:val="both"/>
              <w:rPr>
                <w:sz w:val="28"/>
                <w:szCs w:val="28"/>
              </w:rPr>
            </w:pPr>
            <w:r w:rsidRPr="00F25FE4">
              <w:rPr>
                <w:sz w:val="28"/>
                <w:szCs w:val="28"/>
              </w:rPr>
              <w:tab/>
            </w:r>
          </w:p>
          <w:p w:rsidR="00C67E3C" w:rsidRPr="00F25FE4" w:rsidRDefault="00C67E3C" w:rsidP="003848DA">
            <w:pPr>
              <w:jc w:val="both"/>
              <w:rPr>
                <w:sz w:val="28"/>
                <w:szCs w:val="28"/>
              </w:rPr>
            </w:pPr>
            <w:r>
              <w:rPr>
                <w:sz w:val="28"/>
                <w:szCs w:val="28"/>
              </w:rPr>
              <w:t xml:space="preserve">       </w:t>
            </w:r>
            <w:r w:rsidRPr="00F25FE4">
              <w:rPr>
                <w:sz w:val="28"/>
                <w:szCs w:val="28"/>
              </w:rPr>
              <w:t>Kırıkkale Silah Sanayi İhtisas OSB Kurucu Müteşebbis Heyet (MKE Kurumu, Savunma Sanayi Müsteşarlığı, Kırıkkale Belediye Başkanlığı, Kırıkkale İl Özel İdaresi, Ticaret ve Sanayi Odası Başkanlığı) tarafından ilk toplantısı 23.07.2013 tarihinde yapılarak OSB Kuruluş Protokolünü İmzalanmış, Sanayi ve Teknoloji B</w:t>
            </w:r>
            <w:r>
              <w:rPr>
                <w:sz w:val="28"/>
                <w:szCs w:val="28"/>
              </w:rPr>
              <w:t>akanlığının onayına sunulmuş,</w:t>
            </w:r>
          </w:p>
          <w:p w:rsidR="00C67E3C" w:rsidRDefault="00C67E3C" w:rsidP="003848DA">
            <w:pPr>
              <w:jc w:val="both"/>
              <w:rPr>
                <w:sz w:val="28"/>
                <w:szCs w:val="28"/>
              </w:rPr>
            </w:pPr>
            <w:r>
              <w:rPr>
                <w:sz w:val="28"/>
                <w:szCs w:val="28"/>
              </w:rPr>
              <w:t xml:space="preserve">      </w:t>
            </w:r>
            <w:proofErr w:type="gramStart"/>
            <w:r w:rsidRPr="00F25FE4">
              <w:rPr>
                <w:sz w:val="28"/>
                <w:szCs w:val="28"/>
              </w:rPr>
              <w:t>Kırıkkale Silah Sanayi İhtisas Organize Sanayi Bölgesi 02.08.2013 tarihinde 291 sicil numarası ile tüzel kişiliği sicil kayıt defterine işlenerek, kuruluş Protokolü Sanayi ve Teknoloji Bakanlığı’nca onaylanmış</w:t>
            </w:r>
            <w:r>
              <w:rPr>
                <w:sz w:val="28"/>
                <w:szCs w:val="28"/>
              </w:rPr>
              <w:t xml:space="preserve">, </w:t>
            </w:r>
            <w:r w:rsidRPr="00F25FE4">
              <w:rPr>
                <w:sz w:val="28"/>
                <w:szCs w:val="28"/>
              </w:rPr>
              <w:t>Kırıkkale İli 1/100.000 Ölçekli Çevre Düzeni Planında  “Sanayi Alanı” olarak görünen Silah Sanayi İhtisas OSB yerinin “OSB alanı” olarak gerekli plan değişiklik işlemleri 12.11.2013 tarihinde tamamlanmış</w:t>
            </w:r>
            <w:r>
              <w:rPr>
                <w:sz w:val="28"/>
                <w:szCs w:val="28"/>
              </w:rPr>
              <w:t>,</w:t>
            </w:r>
            <w:r w:rsidRPr="00F25FE4">
              <w:rPr>
                <w:sz w:val="28"/>
                <w:szCs w:val="28"/>
              </w:rPr>
              <w:t xml:space="preserve"> OSB imar planları “Nazım İmar Planı” ile “Uygulama İmar Planları” 14.</w:t>
            </w:r>
            <w:r>
              <w:rPr>
                <w:sz w:val="28"/>
                <w:szCs w:val="28"/>
              </w:rPr>
              <w:t>01.2014 tarihinde onaylanarak yürürlüğe girdiği,</w:t>
            </w:r>
            <w:proofErr w:type="gramEnd"/>
          </w:p>
          <w:p w:rsidR="00C67E3C" w:rsidRDefault="00C67E3C" w:rsidP="003848DA">
            <w:pPr>
              <w:jc w:val="both"/>
              <w:rPr>
                <w:sz w:val="28"/>
                <w:szCs w:val="28"/>
              </w:rPr>
            </w:pPr>
            <w:r>
              <w:rPr>
                <w:sz w:val="28"/>
                <w:szCs w:val="28"/>
              </w:rPr>
              <w:t xml:space="preserve">    </w:t>
            </w:r>
            <w:r w:rsidRPr="00F25FE4">
              <w:rPr>
                <w:sz w:val="28"/>
                <w:szCs w:val="28"/>
              </w:rPr>
              <w:t xml:space="preserve"> </w:t>
            </w:r>
            <w:proofErr w:type="gramStart"/>
            <w:r w:rsidRPr="00F25FE4">
              <w:rPr>
                <w:sz w:val="28"/>
                <w:szCs w:val="28"/>
              </w:rPr>
              <w:t>Silah Sanayi İhtisas OSB İmar uygulama (parselasyon planı) dosyası yaptırılarak ilgili işlemlerin akabinde 500 dönümlük alan üzerinde 64 parsel (48 adedi 3 ile 5 dönüm, 16 adedi ise 5 ile 7 dönüm) olarak Sanayi ve Teknol</w:t>
            </w:r>
            <w:r>
              <w:rPr>
                <w:sz w:val="28"/>
                <w:szCs w:val="28"/>
              </w:rPr>
              <w:t xml:space="preserve">oji Bakanlığı’nca onaylandıktan sonra, </w:t>
            </w:r>
            <w:r w:rsidRPr="00F25FE4">
              <w:rPr>
                <w:sz w:val="28"/>
                <w:szCs w:val="28"/>
              </w:rPr>
              <w:t>Silah Sanayi İhtisas OSB'ye ait plan-etüt mühendislik hizmetleri işinin 08.04.2014 tarihinde ihalesi yapılmış firma ile sözleşme 21.0</w:t>
            </w:r>
            <w:r>
              <w:rPr>
                <w:sz w:val="28"/>
                <w:szCs w:val="28"/>
              </w:rPr>
              <w:t>4.2014 tarihinde imzalandığı,</w:t>
            </w:r>
            <w:proofErr w:type="gramEnd"/>
          </w:p>
          <w:p w:rsidR="00C67E3C" w:rsidRPr="00F25FE4" w:rsidRDefault="00C67E3C" w:rsidP="003848DA">
            <w:pPr>
              <w:jc w:val="both"/>
              <w:rPr>
                <w:sz w:val="28"/>
                <w:szCs w:val="28"/>
              </w:rPr>
            </w:pPr>
            <w:r>
              <w:rPr>
                <w:sz w:val="28"/>
                <w:szCs w:val="28"/>
              </w:rPr>
              <w:t xml:space="preserve">    </w:t>
            </w:r>
            <w:proofErr w:type="gramStart"/>
            <w:r w:rsidRPr="00F25FE4">
              <w:rPr>
                <w:sz w:val="28"/>
                <w:szCs w:val="28"/>
              </w:rPr>
              <w:t>Alt yapı yapım projeleri ve keşif özetleri Sanayi ve Tekno</w:t>
            </w:r>
            <w:r>
              <w:rPr>
                <w:sz w:val="28"/>
                <w:szCs w:val="28"/>
              </w:rPr>
              <w:t xml:space="preserve">loji Bakanlığınca onaylanarak, </w:t>
            </w:r>
            <w:r w:rsidRPr="00F25FE4">
              <w:rPr>
                <w:sz w:val="28"/>
                <w:szCs w:val="28"/>
              </w:rPr>
              <w:t xml:space="preserve">Bölgemize ait Elektrik şebekesi, </w:t>
            </w:r>
            <w:proofErr w:type="spellStart"/>
            <w:r w:rsidRPr="00F25FE4">
              <w:rPr>
                <w:sz w:val="28"/>
                <w:szCs w:val="28"/>
              </w:rPr>
              <w:t>telekom</w:t>
            </w:r>
            <w:proofErr w:type="spellEnd"/>
            <w:r w:rsidRPr="00F25FE4">
              <w:rPr>
                <w:sz w:val="28"/>
                <w:szCs w:val="28"/>
              </w:rPr>
              <w:t xml:space="preserve"> şebekesi ve enerji nakil hattı projeleri yaptırılmış</w:t>
            </w:r>
            <w:r>
              <w:rPr>
                <w:sz w:val="28"/>
                <w:szCs w:val="28"/>
              </w:rPr>
              <w:t>,</w:t>
            </w:r>
            <w:r w:rsidRPr="00F25FE4">
              <w:rPr>
                <w:sz w:val="28"/>
                <w:szCs w:val="28"/>
              </w:rPr>
              <w:t xml:space="preserve"> Telekom projeleri Kırıkkale Türk Telekom İl Müdürlüğü'ne onaylatılarak Sanayi ve Teknoloji Bakanlığı'nca vize edilmiş</w:t>
            </w:r>
            <w:r>
              <w:rPr>
                <w:sz w:val="28"/>
                <w:szCs w:val="28"/>
              </w:rPr>
              <w:t>,</w:t>
            </w:r>
            <w:r w:rsidRPr="00F25FE4">
              <w:rPr>
                <w:sz w:val="28"/>
                <w:szCs w:val="28"/>
              </w:rPr>
              <w:t xml:space="preserve"> Elektrik şebekesi ve enerji nakil hattı projeleri Başkent Elektrik Dağıtım </w:t>
            </w:r>
            <w:proofErr w:type="spellStart"/>
            <w:r w:rsidRPr="00F25FE4">
              <w:rPr>
                <w:sz w:val="28"/>
                <w:szCs w:val="28"/>
              </w:rPr>
              <w:t>A.Ş.'ye</w:t>
            </w:r>
            <w:proofErr w:type="spellEnd"/>
            <w:r w:rsidRPr="00F25FE4">
              <w:rPr>
                <w:sz w:val="28"/>
                <w:szCs w:val="28"/>
              </w:rPr>
              <w:t xml:space="preserve"> onaylatılarak Sanayi ve Teknoloji </w:t>
            </w:r>
            <w:r>
              <w:rPr>
                <w:sz w:val="28"/>
                <w:szCs w:val="28"/>
              </w:rPr>
              <w:t>Bakanlığı'nca vize edildiği,</w:t>
            </w:r>
            <w:proofErr w:type="gramEnd"/>
          </w:p>
          <w:p w:rsidR="00C67E3C" w:rsidRPr="00F25FE4" w:rsidRDefault="00C67E3C" w:rsidP="003848DA">
            <w:pPr>
              <w:jc w:val="both"/>
              <w:rPr>
                <w:sz w:val="28"/>
                <w:szCs w:val="28"/>
              </w:rPr>
            </w:pPr>
            <w:r>
              <w:rPr>
                <w:sz w:val="28"/>
                <w:szCs w:val="28"/>
              </w:rPr>
              <w:t xml:space="preserve">     </w:t>
            </w:r>
            <w:r w:rsidRPr="00F25FE4">
              <w:rPr>
                <w:sz w:val="28"/>
                <w:szCs w:val="28"/>
              </w:rPr>
              <w:t xml:space="preserve">Bölgemize ait Doğalgaz projeleri yaptırılmış olup </w:t>
            </w:r>
            <w:proofErr w:type="spellStart"/>
            <w:r w:rsidRPr="00F25FE4">
              <w:rPr>
                <w:sz w:val="28"/>
                <w:szCs w:val="28"/>
              </w:rPr>
              <w:t>Kırgaz</w:t>
            </w:r>
            <w:proofErr w:type="spellEnd"/>
            <w:r w:rsidRPr="00F25FE4">
              <w:rPr>
                <w:sz w:val="28"/>
                <w:szCs w:val="28"/>
              </w:rPr>
              <w:t xml:space="preserve"> Kırıkkale – Kırşehir Doğalgaz Dağıtım Paz. Tic. A. Ş. tarafından gerekli kontroller yapılarak vize edilmiş</w:t>
            </w:r>
            <w:r>
              <w:rPr>
                <w:sz w:val="28"/>
                <w:szCs w:val="28"/>
              </w:rPr>
              <w:t xml:space="preserve">, </w:t>
            </w:r>
            <w:r w:rsidRPr="00F25FE4">
              <w:rPr>
                <w:sz w:val="28"/>
                <w:szCs w:val="28"/>
              </w:rPr>
              <w:t xml:space="preserve">Silah Sanayi İhtisas OSB’ye ait Yol, </w:t>
            </w:r>
            <w:proofErr w:type="spellStart"/>
            <w:r w:rsidRPr="00F25FE4">
              <w:rPr>
                <w:sz w:val="28"/>
                <w:szCs w:val="28"/>
              </w:rPr>
              <w:t>İçmesuyu</w:t>
            </w:r>
            <w:proofErr w:type="spellEnd"/>
            <w:r w:rsidRPr="00F25FE4">
              <w:rPr>
                <w:sz w:val="28"/>
                <w:szCs w:val="28"/>
              </w:rPr>
              <w:t xml:space="preserve">, </w:t>
            </w:r>
            <w:proofErr w:type="spellStart"/>
            <w:r w:rsidRPr="00F25FE4">
              <w:rPr>
                <w:sz w:val="28"/>
                <w:szCs w:val="28"/>
              </w:rPr>
              <w:t>Atıksu</w:t>
            </w:r>
            <w:proofErr w:type="spellEnd"/>
            <w:r w:rsidRPr="00F25FE4">
              <w:rPr>
                <w:sz w:val="28"/>
                <w:szCs w:val="28"/>
              </w:rPr>
              <w:t xml:space="preserve"> ve Yağmursuyu İnşaatlarından </w:t>
            </w:r>
            <w:r w:rsidRPr="00F25FE4">
              <w:rPr>
                <w:sz w:val="28"/>
                <w:szCs w:val="28"/>
              </w:rPr>
              <w:lastRenderedPageBreak/>
              <w:t xml:space="preserve">Müteşekkil Altyapı Yapım İşi geçici kabulü </w:t>
            </w:r>
            <w:proofErr w:type="gramStart"/>
            <w:r w:rsidRPr="00F25FE4">
              <w:rPr>
                <w:sz w:val="28"/>
                <w:szCs w:val="28"/>
              </w:rPr>
              <w:t>30/11/2017</w:t>
            </w:r>
            <w:proofErr w:type="gramEnd"/>
            <w:r w:rsidRPr="00F25FE4">
              <w:rPr>
                <w:sz w:val="28"/>
                <w:szCs w:val="28"/>
              </w:rPr>
              <w:t xml:space="preserve"> tarihinde yapıl</w:t>
            </w:r>
            <w:r>
              <w:rPr>
                <w:sz w:val="28"/>
                <w:szCs w:val="28"/>
              </w:rPr>
              <w:t xml:space="preserve">dığı, </w:t>
            </w:r>
            <w:r w:rsidRPr="00F25FE4">
              <w:rPr>
                <w:sz w:val="28"/>
                <w:szCs w:val="28"/>
              </w:rPr>
              <w:t>YG-AG Elektrik Şebekesi ve Telekom Yapım İşi tamamlanarak 29.01.2018 tarihinde OG ENH ve Hücre geçici kabulü ve 06/08/2018 tarihinde yol aydınlatma pr</w:t>
            </w:r>
            <w:r>
              <w:rPr>
                <w:sz w:val="28"/>
                <w:szCs w:val="28"/>
              </w:rPr>
              <w:t xml:space="preserve">ojesi geçici kabulü yapılmış, </w:t>
            </w:r>
            <w:r w:rsidRPr="00F25FE4">
              <w:rPr>
                <w:sz w:val="28"/>
                <w:szCs w:val="28"/>
              </w:rPr>
              <w:t>Doğalgaz Altyapı Yapım İşi tamamlanarak 27/10/2017 tari</w:t>
            </w:r>
            <w:r>
              <w:rPr>
                <w:sz w:val="28"/>
                <w:szCs w:val="28"/>
              </w:rPr>
              <w:t>hinde geçici kabulü yapılarak hizmete verildiği,</w:t>
            </w:r>
          </w:p>
          <w:p w:rsidR="00C67E3C" w:rsidRPr="00F25FE4" w:rsidRDefault="00C67E3C" w:rsidP="003848DA">
            <w:pPr>
              <w:jc w:val="both"/>
              <w:rPr>
                <w:sz w:val="28"/>
                <w:szCs w:val="28"/>
              </w:rPr>
            </w:pPr>
            <w:r>
              <w:rPr>
                <w:sz w:val="28"/>
                <w:szCs w:val="28"/>
              </w:rPr>
              <w:t xml:space="preserve">    </w:t>
            </w:r>
            <w:r w:rsidRPr="00F25FE4">
              <w:rPr>
                <w:sz w:val="28"/>
                <w:szCs w:val="28"/>
              </w:rPr>
              <w:t xml:space="preserve">Silah Sanayi İhtisas OSB’ye yapılan tahsis başvurularını sonrasında yapılan imar planı tadilatı Sanayi ve Teknoloji Bakanlığı'nca </w:t>
            </w:r>
            <w:proofErr w:type="gramStart"/>
            <w:r w:rsidRPr="00F25FE4">
              <w:rPr>
                <w:sz w:val="28"/>
                <w:szCs w:val="28"/>
              </w:rPr>
              <w:t>20/06/2018</w:t>
            </w:r>
            <w:proofErr w:type="gramEnd"/>
            <w:r w:rsidRPr="00F25FE4">
              <w:rPr>
                <w:sz w:val="28"/>
                <w:szCs w:val="28"/>
              </w:rPr>
              <w:t xml:space="preserve"> tarihinde onaylanmış olup Silah OSB 56 parsel olarak revize edilmiştir. </w:t>
            </w:r>
          </w:p>
          <w:p w:rsidR="00C67E3C" w:rsidRPr="00F25FE4" w:rsidRDefault="00C67E3C" w:rsidP="003848DA">
            <w:pPr>
              <w:jc w:val="both"/>
              <w:rPr>
                <w:sz w:val="28"/>
                <w:szCs w:val="28"/>
              </w:rPr>
            </w:pPr>
            <w:r>
              <w:rPr>
                <w:sz w:val="28"/>
                <w:szCs w:val="28"/>
              </w:rPr>
              <w:t xml:space="preserve">     </w:t>
            </w:r>
            <w:r w:rsidRPr="00F25FE4">
              <w:rPr>
                <w:sz w:val="28"/>
                <w:szCs w:val="28"/>
              </w:rPr>
              <w:t>Yapılan talepler sonrasında gerçekleşen arazi tevhitleri ile şu an Organize Sanayi Bölgesinde 51 adet sanayi parseli</w:t>
            </w:r>
            <w:r>
              <w:rPr>
                <w:sz w:val="28"/>
                <w:szCs w:val="28"/>
              </w:rPr>
              <w:t>nin</w:t>
            </w:r>
            <w:r w:rsidRPr="00F25FE4">
              <w:rPr>
                <w:sz w:val="28"/>
                <w:szCs w:val="28"/>
              </w:rPr>
              <w:t xml:space="preserve"> bulun</w:t>
            </w:r>
            <w:r>
              <w:rPr>
                <w:sz w:val="28"/>
                <w:szCs w:val="28"/>
              </w:rPr>
              <w:t xml:space="preserve">duğu, </w:t>
            </w:r>
            <w:r w:rsidRPr="00F25FE4">
              <w:rPr>
                <w:sz w:val="28"/>
                <w:szCs w:val="28"/>
              </w:rPr>
              <w:t>Halen Silah OSB’de 9 adet firmaya 14 adet arsa tahsisi yapılmış</w:t>
            </w:r>
            <w:r>
              <w:rPr>
                <w:sz w:val="28"/>
                <w:szCs w:val="28"/>
              </w:rPr>
              <w:t>,</w:t>
            </w:r>
            <w:r w:rsidRPr="00F25FE4">
              <w:rPr>
                <w:sz w:val="28"/>
                <w:szCs w:val="28"/>
              </w:rPr>
              <w:t xml:space="preserve"> bu firmalardan 4 </w:t>
            </w:r>
            <w:proofErr w:type="gramStart"/>
            <w:r w:rsidRPr="00F25FE4">
              <w:rPr>
                <w:sz w:val="28"/>
                <w:szCs w:val="28"/>
              </w:rPr>
              <w:t>adeti</w:t>
            </w:r>
            <w:proofErr w:type="gramEnd"/>
            <w:r w:rsidRPr="00F25FE4">
              <w:rPr>
                <w:sz w:val="28"/>
                <w:szCs w:val="28"/>
              </w:rPr>
              <w:t xml:space="preserve"> 5 fabrika binası ile üretime başlamış, 1 adet tesisin inşaat çalışmaları devam etmekte olup tahsisi </w:t>
            </w:r>
            <w:bookmarkStart w:id="0" w:name="_GoBack"/>
            <w:bookmarkEnd w:id="0"/>
            <w:r w:rsidRPr="00F25FE4">
              <w:rPr>
                <w:sz w:val="28"/>
                <w:szCs w:val="28"/>
              </w:rPr>
              <w:t>yapı</w:t>
            </w:r>
            <w:r>
              <w:rPr>
                <w:sz w:val="28"/>
                <w:szCs w:val="28"/>
              </w:rPr>
              <w:t>lan 8</w:t>
            </w:r>
            <w:r>
              <w:rPr>
                <w:sz w:val="28"/>
                <w:szCs w:val="28"/>
              </w:rPr>
              <w:t xml:space="preserve"> arsa proje safhasında olduğu, yapılan Komisyon çalışmasında belirlenmiş olmakla beraber parsel ve üretime ait sayısal durumun aşağıdaki gibi olduğu görülmüştür.</w:t>
            </w:r>
          </w:p>
          <w:p w:rsidR="00C67E3C" w:rsidRPr="00F25FE4" w:rsidRDefault="00C67E3C" w:rsidP="003848DA">
            <w:pPr>
              <w:jc w:val="both"/>
              <w:rPr>
                <w:sz w:val="28"/>
                <w:szCs w:val="28"/>
              </w:rPr>
            </w:pPr>
          </w:p>
          <w:p w:rsidR="00C67E3C" w:rsidRPr="00F25FE4" w:rsidRDefault="00C67E3C" w:rsidP="003848DA">
            <w:pPr>
              <w:jc w:val="both"/>
              <w:rPr>
                <w:sz w:val="28"/>
                <w:szCs w:val="28"/>
              </w:rPr>
            </w:pPr>
          </w:p>
          <w:p w:rsidR="00C67E3C" w:rsidRPr="00F25FE4" w:rsidRDefault="00C67E3C" w:rsidP="003848DA">
            <w:pPr>
              <w:jc w:val="both"/>
              <w:rPr>
                <w:sz w:val="28"/>
                <w:szCs w:val="28"/>
              </w:rPr>
            </w:pPr>
            <w:r w:rsidRPr="00F25FE4">
              <w:rPr>
                <w:sz w:val="28"/>
                <w:szCs w:val="28"/>
              </w:rPr>
              <w:t>KIRIKKALE SİLAH SANAYİ İHTİSAS ORGANİZE SANAYİ BÖLGESİ</w:t>
            </w:r>
          </w:p>
          <w:p w:rsidR="00C67E3C" w:rsidRPr="00F25FE4" w:rsidRDefault="00C67E3C" w:rsidP="003848DA">
            <w:pPr>
              <w:jc w:val="both"/>
              <w:rPr>
                <w:sz w:val="28"/>
                <w:szCs w:val="28"/>
              </w:rPr>
            </w:pPr>
          </w:p>
          <w:p w:rsidR="00C67E3C" w:rsidRPr="00F25FE4" w:rsidRDefault="00C67E3C" w:rsidP="003848DA">
            <w:pPr>
              <w:jc w:val="both"/>
              <w:rPr>
                <w:sz w:val="28"/>
                <w:szCs w:val="28"/>
              </w:rPr>
            </w:pPr>
            <w:r w:rsidRPr="00F25FE4">
              <w:rPr>
                <w:sz w:val="28"/>
                <w:szCs w:val="28"/>
              </w:rPr>
              <w:t>NO</w:t>
            </w:r>
            <w:r w:rsidRPr="00F25FE4">
              <w:rPr>
                <w:sz w:val="28"/>
                <w:szCs w:val="28"/>
              </w:rPr>
              <w:tab/>
              <w:t>TOPLAMDA</w:t>
            </w:r>
            <w:r w:rsidRPr="00F25FE4">
              <w:rPr>
                <w:sz w:val="28"/>
                <w:szCs w:val="28"/>
              </w:rPr>
              <w:tab/>
              <w:t>PARSEL</w:t>
            </w:r>
          </w:p>
          <w:p w:rsidR="00C67E3C" w:rsidRPr="00F25FE4" w:rsidRDefault="00C67E3C" w:rsidP="003848DA">
            <w:pPr>
              <w:jc w:val="both"/>
              <w:rPr>
                <w:sz w:val="28"/>
                <w:szCs w:val="28"/>
              </w:rPr>
            </w:pPr>
            <w:r w:rsidRPr="00F25FE4">
              <w:rPr>
                <w:sz w:val="28"/>
                <w:szCs w:val="28"/>
              </w:rPr>
              <w:t>1.</w:t>
            </w:r>
            <w:r w:rsidRPr="00F25FE4">
              <w:rPr>
                <w:sz w:val="28"/>
                <w:szCs w:val="28"/>
              </w:rPr>
              <w:tab/>
            </w:r>
            <w:r w:rsidRPr="00F25FE4">
              <w:rPr>
                <w:sz w:val="28"/>
                <w:szCs w:val="28"/>
              </w:rPr>
              <w:tab/>
              <w:t>Toplam Parsel Sayısı</w:t>
            </w:r>
            <w:r w:rsidRPr="00F25FE4">
              <w:rPr>
                <w:sz w:val="28"/>
                <w:szCs w:val="28"/>
              </w:rPr>
              <w:tab/>
              <w:t>52</w:t>
            </w:r>
          </w:p>
          <w:p w:rsidR="00C67E3C" w:rsidRPr="00F25FE4" w:rsidRDefault="00C67E3C" w:rsidP="003848DA">
            <w:pPr>
              <w:jc w:val="both"/>
              <w:rPr>
                <w:sz w:val="28"/>
                <w:szCs w:val="28"/>
              </w:rPr>
            </w:pPr>
            <w:r w:rsidRPr="00F25FE4">
              <w:rPr>
                <w:sz w:val="28"/>
                <w:szCs w:val="28"/>
              </w:rPr>
              <w:t>2.</w:t>
            </w:r>
            <w:r w:rsidRPr="00F25FE4">
              <w:rPr>
                <w:sz w:val="28"/>
                <w:szCs w:val="28"/>
              </w:rPr>
              <w:tab/>
            </w:r>
            <w:r w:rsidRPr="00F25FE4">
              <w:rPr>
                <w:sz w:val="28"/>
                <w:szCs w:val="28"/>
              </w:rPr>
              <w:tab/>
              <w:t>Sanayi Parsel Sayısı</w:t>
            </w:r>
            <w:r w:rsidRPr="00F25FE4">
              <w:rPr>
                <w:sz w:val="28"/>
                <w:szCs w:val="28"/>
              </w:rPr>
              <w:tab/>
              <w:t>51</w:t>
            </w:r>
          </w:p>
          <w:p w:rsidR="00C67E3C" w:rsidRPr="00F25FE4" w:rsidRDefault="00C67E3C" w:rsidP="003848DA">
            <w:pPr>
              <w:jc w:val="both"/>
              <w:rPr>
                <w:sz w:val="28"/>
                <w:szCs w:val="28"/>
              </w:rPr>
            </w:pPr>
            <w:r w:rsidRPr="00F25FE4">
              <w:rPr>
                <w:sz w:val="28"/>
                <w:szCs w:val="28"/>
              </w:rPr>
              <w:t>3.</w:t>
            </w:r>
            <w:r w:rsidRPr="00F25FE4">
              <w:rPr>
                <w:sz w:val="28"/>
                <w:szCs w:val="28"/>
              </w:rPr>
              <w:tab/>
            </w:r>
            <w:r w:rsidRPr="00F25FE4">
              <w:rPr>
                <w:sz w:val="28"/>
                <w:szCs w:val="28"/>
              </w:rPr>
              <w:tab/>
              <w:t>Tahsis Edilen Parsel Sayısı</w:t>
            </w:r>
            <w:r w:rsidRPr="00F25FE4">
              <w:rPr>
                <w:sz w:val="28"/>
                <w:szCs w:val="28"/>
              </w:rPr>
              <w:tab/>
              <w:t>14</w:t>
            </w:r>
          </w:p>
          <w:p w:rsidR="00C67E3C" w:rsidRPr="00F25FE4" w:rsidRDefault="00C67E3C" w:rsidP="003848DA">
            <w:pPr>
              <w:jc w:val="both"/>
              <w:rPr>
                <w:sz w:val="28"/>
                <w:szCs w:val="28"/>
              </w:rPr>
            </w:pPr>
            <w:r w:rsidRPr="00F25FE4">
              <w:rPr>
                <w:sz w:val="28"/>
                <w:szCs w:val="28"/>
              </w:rPr>
              <w:t>4.</w:t>
            </w:r>
            <w:r w:rsidRPr="00F25FE4">
              <w:rPr>
                <w:sz w:val="28"/>
                <w:szCs w:val="28"/>
              </w:rPr>
              <w:tab/>
            </w:r>
            <w:r w:rsidRPr="00F25FE4">
              <w:rPr>
                <w:sz w:val="28"/>
                <w:szCs w:val="28"/>
              </w:rPr>
              <w:tab/>
              <w:t>Boş Sanayi Parsel Sayısı</w:t>
            </w:r>
            <w:r w:rsidRPr="00F25FE4">
              <w:rPr>
                <w:sz w:val="28"/>
                <w:szCs w:val="28"/>
              </w:rPr>
              <w:tab/>
              <w:t>37</w:t>
            </w:r>
          </w:p>
          <w:p w:rsidR="00C67E3C" w:rsidRPr="00F25FE4" w:rsidRDefault="00C67E3C" w:rsidP="003848DA">
            <w:pPr>
              <w:jc w:val="both"/>
              <w:rPr>
                <w:sz w:val="28"/>
                <w:szCs w:val="28"/>
              </w:rPr>
            </w:pPr>
            <w:r w:rsidRPr="00F25FE4">
              <w:rPr>
                <w:sz w:val="28"/>
                <w:szCs w:val="28"/>
              </w:rPr>
              <w:t>5.</w:t>
            </w:r>
            <w:r w:rsidRPr="00F25FE4">
              <w:rPr>
                <w:sz w:val="28"/>
                <w:szCs w:val="28"/>
              </w:rPr>
              <w:tab/>
            </w:r>
            <w:r w:rsidRPr="00F25FE4">
              <w:rPr>
                <w:sz w:val="28"/>
                <w:szCs w:val="28"/>
              </w:rPr>
              <w:tab/>
              <w:t>Üretimdeki Parsel (Firma) Sayısı</w:t>
            </w:r>
            <w:r w:rsidRPr="00F25FE4">
              <w:rPr>
                <w:sz w:val="28"/>
                <w:szCs w:val="28"/>
              </w:rPr>
              <w:tab/>
              <w:t>5 Adet</w:t>
            </w:r>
          </w:p>
          <w:p w:rsidR="00C67E3C" w:rsidRPr="00F25FE4" w:rsidRDefault="00C67E3C" w:rsidP="003848DA">
            <w:pPr>
              <w:jc w:val="both"/>
              <w:rPr>
                <w:sz w:val="28"/>
                <w:szCs w:val="28"/>
              </w:rPr>
            </w:pPr>
            <w:r w:rsidRPr="00F25FE4">
              <w:rPr>
                <w:sz w:val="28"/>
                <w:szCs w:val="28"/>
              </w:rPr>
              <w:t xml:space="preserve"> (4 adet firma 5 tesis ile üretim yapmaktadır)</w:t>
            </w:r>
          </w:p>
          <w:p w:rsidR="00C67E3C" w:rsidRPr="00F25FE4" w:rsidRDefault="00C67E3C" w:rsidP="003848DA">
            <w:pPr>
              <w:jc w:val="both"/>
              <w:rPr>
                <w:sz w:val="28"/>
                <w:szCs w:val="28"/>
              </w:rPr>
            </w:pPr>
            <w:r w:rsidRPr="00F25FE4">
              <w:rPr>
                <w:sz w:val="28"/>
                <w:szCs w:val="28"/>
              </w:rPr>
              <w:t>6.</w:t>
            </w:r>
            <w:r w:rsidRPr="00F25FE4">
              <w:rPr>
                <w:sz w:val="28"/>
                <w:szCs w:val="28"/>
              </w:rPr>
              <w:tab/>
            </w:r>
            <w:r w:rsidRPr="00F25FE4">
              <w:rPr>
                <w:sz w:val="28"/>
                <w:szCs w:val="28"/>
              </w:rPr>
              <w:tab/>
              <w:t>Gayri Faal Firma Sayısı</w:t>
            </w:r>
            <w:r w:rsidRPr="00F25FE4">
              <w:rPr>
                <w:sz w:val="28"/>
                <w:szCs w:val="28"/>
              </w:rPr>
              <w:tab/>
              <w:t>-</w:t>
            </w:r>
          </w:p>
          <w:p w:rsidR="00C67E3C" w:rsidRPr="00F25FE4" w:rsidRDefault="00C67E3C" w:rsidP="003848DA">
            <w:pPr>
              <w:jc w:val="both"/>
              <w:rPr>
                <w:sz w:val="28"/>
                <w:szCs w:val="28"/>
              </w:rPr>
            </w:pPr>
            <w:r w:rsidRPr="00F25FE4">
              <w:rPr>
                <w:sz w:val="28"/>
                <w:szCs w:val="28"/>
              </w:rPr>
              <w:t>7.</w:t>
            </w:r>
            <w:r w:rsidRPr="00F25FE4">
              <w:rPr>
                <w:sz w:val="28"/>
                <w:szCs w:val="28"/>
              </w:rPr>
              <w:tab/>
            </w:r>
            <w:r w:rsidRPr="00F25FE4">
              <w:rPr>
                <w:sz w:val="28"/>
                <w:szCs w:val="28"/>
              </w:rPr>
              <w:tab/>
              <w:t>İnşaat Aşamasında Firma Sayısı</w:t>
            </w:r>
            <w:r w:rsidRPr="00F25FE4">
              <w:rPr>
                <w:sz w:val="28"/>
                <w:szCs w:val="28"/>
              </w:rPr>
              <w:tab/>
              <w:t>1 Adet</w:t>
            </w:r>
          </w:p>
          <w:p w:rsidR="00C67E3C" w:rsidRPr="00F25FE4" w:rsidRDefault="00C67E3C" w:rsidP="003848DA">
            <w:pPr>
              <w:jc w:val="both"/>
              <w:rPr>
                <w:sz w:val="28"/>
                <w:szCs w:val="28"/>
              </w:rPr>
            </w:pPr>
            <w:r w:rsidRPr="00F25FE4">
              <w:rPr>
                <w:sz w:val="28"/>
                <w:szCs w:val="28"/>
              </w:rPr>
              <w:t>8.</w:t>
            </w:r>
            <w:r w:rsidRPr="00F25FE4">
              <w:rPr>
                <w:sz w:val="28"/>
                <w:szCs w:val="28"/>
              </w:rPr>
              <w:tab/>
            </w:r>
            <w:r w:rsidRPr="00F25FE4">
              <w:rPr>
                <w:sz w:val="28"/>
                <w:szCs w:val="28"/>
              </w:rPr>
              <w:tab/>
              <w:t>Proje Aşamasında Olan Firma Sayısı</w:t>
            </w:r>
            <w:r w:rsidRPr="00F25FE4">
              <w:rPr>
                <w:sz w:val="28"/>
                <w:szCs w:val="28"/>
              </w:rPr>
              <w:tab/>
              <w:t>8 Adet</w:t>
            </w:r>
          </w:p>
          <w:p w:rsidR="00C67E3C" w:rsidRPr="00F25FE4" w:rsidRDefault="00C67E3C" w:rsidP="003848DA">
            <w:pPr>
              <w:jc w:val="both"/>
              <w:rPr>
                <w:sz w:val="28"/>
                <w:szCs w:val="28"/>
              </w:rPr>
            </w:pPr>
            <w:r w:rsidRPr="00F25FE4">
              <w:rPr>
                <w:sz w:val="28"/>
                <w:szCs w:val="28"/>
              </w:rPr>
              <w:t>9.</w:t>
            </w:r>
            <w:r w:rsidRPr="00F25FE4">
              <w:rPr>
                <w:sz w:val="28"/>
                <w:szCs w:val="28"/>
              </w:rPr>
              <w:tab/>
            </w:r>
            <w:r w:rsidRPr="00F25FE4">
              <w:rPr>
                <w:sz w:val="28"/>
                <w:szCs w:val="28"/>
              </w:rPr>
              <w:tab/>
              <w:t>Çalışan Sayısı</w:t>
            </w:r>
            <w:r w:rsidRPr="00F25FE4">
              <w:rPr>
                <w:sz w:val="28"/>
                <w:szCs w:val="28"/>
              </w:rPr>
              <w:tab/>
              <w:t>360</w:t>
            </w:r>
          </w:p>
          <w:p w:rsidR="00C67E3C" w:rsidRPr="00F25FE4" w:rsidRDefault="00C67E3C" w:rsidP="003848DA">
            <w:pPr>
              <w:jc w:val="both"/>
              <w:rPr>
                <w:sz w:val="28"/>
                <w:szCs w:val="28"/>
              </w:rPr>
            </w:pPr>
            <w:r w:rsidRPr="00F25FE4">
              <w:rPr>
                <w:sz w:val="28"/>
                <w:szCs w:val="28"/>
              </w:rPr>
              <w:tab/>
            </w:r>
          </w:p>
          <w:p w:rsidR="00C67E3C" w:rsidRPr="00F25FE4" w:rsidRDefault="00C67E3C" w:rsidP="003848DA">
            <w:pPr>
              <w:jc w:val="both"/>
              <w:rPr>
                <w:sz w:val="28"/>
                <w:szCs w:val="28"/>
              </w:rPr>
            </w:pPr>
          </w:p>
          <w:p w:rsidR="00C67E3C" w:rsidRPr="00F25FE4" w:rsidRDefault="00C67E3C" w:rsidP="003848DA">
            <w:pPr>
              <w:jc w:val="both"/>
              <w:rPr>
                <w:sz w:val="28"/>
                <w:szCs w:val="28"/>
              </w:rPr>
            </w:pPr>
            <w:r>
              <w:rPr>
                <w:sz w:val="28"/>
                <w:szCs w:val="28"/>
              </w:rPr>
              <w:t xml:space="preserve">       5302 Sayılı yasanın 18. Maddesi kapsamında yapılan bilgi </w:t>
            </w:r>
            <w:proofErr w:type="gramStart"/>
            <w:r>
              <w:rPr>
                <w:sz w:val="28"/>
                <w:szCs w:val="28"/>
              </w:rPr>
              <w:t>ve  denetim</w:t>
            </w:r>
            <w:proofErr w:type="gramEnd"/>
            <w:r>
              <w:rPr>
                <w:sz w:val="28"/>
                <w:szCs w:val="28"/>
              </w:rPr>
              <w:t xml:space="preserve"> amaçlı çalışmaya ait rapor İl Genel Meclisinin bilgilerine arz olunur.</w:t>
            </w:r>
          </w:p>
          <w:p w:rsidR="00C67E3C" w:rsidRPr="00F25FE4" w:rsidRDefault="00C67E3C" w:rsidP="003848DA">
            <w:pPr>
              <w:jc w:val="both"/>
              <w:rPr>
                <w:sz w:val="28"/>
                <w:szCs w:val="28"/>
              </w:rPr>
            </w:pPr>
          </w:p>
          <w:p w:rsidR="00C67E3C" w:rsidRPr="00F25FE4" w:rsidRDefault="00C67E3C" w:rsidP="003848DA">
            <w:pPr>
              <w:jc w:val="both"/>
              <w:rPr>
                <w:sz w:val="28"/>
                <w:szCs w:val="28"/>
              </w:rPr>
            </w:pPr>
          </w:p>
          <w:p w:rsidR="00C67E3C" w:rsidRDefault="00C67E3C" w:rsidP="003848DA">
            <w:pPr>
              <w:jc w:val="both"/>
              <w:rPr>
                <w:sz w:val="28"/>
                <w:szCs w:val="28"/>
              </w:rPr>
            </w:pPr>
          </w:p>
          <w:p w:rsidR="00C67E3C" w:rsidRDefault="00C67E3C" w:rsidP="003848DA">
            <w:pPr>
              <w:jc w:val="both"/>
            </w:pPr>
            <w:r>
              <w:rPr>
                <w:sz w:val="28"/>
                <w:szCs w:val="28"/>
              </w:rPr>
              <w:t xml:space="preserve">         </w:t>
            </w:r>
          </w:p>
          <w:p w:rsidR="00C67E3C" w:rsidRDefault="00C67E3C" w:rsidP="003848DA">
            <w:pPr>
              <w:jc w:val="both"/>
            </w:pPr>
          </w:p>
          <w:p w:rsidR="00C67E3C" w:rsidRDefault="00C67E3C" w:rsidP="003848DA">
            <w:pPr>
              <w:jc w:val="both"/>
            </w:pPr>
          </w:p>
          <w:p w:rsidR="00C67E3C" w:rsidRPr="002B3BB9" w:rsidRDefault="00C67E3C" w:rsidP="003848DA">
            <w:pPr>
              <w:contextualSpacing/>
              <w:jc w:val="both"/>
              <w:rPr>
                <w:b/>
              </w:rPr>
            </w:pPr>
            <w:r>
              <w:rPr>
                <w:b/>
              </w:rPr>
              <w:t xml:space="preserve"> Şükrü EVCİ                                  </w:t>
            </w:r>
            <w:proofErr w:type="spellStart"/>
            <w:r>
              <w:rPr>
                <w:b/>
              </w:rPr>
              <w:t>M.Kürşad</w:t>
            </w:r>
            <w:proofErr w:type="spellEnd"/>
            <w:r>
              <w:rPr>
                <w:b/>
              </w:rPr>
              <w:t xml:space="preserve"> ÇİÇEK                      </w:t>
            </w:r>
            <w:proofErr w:type="spellStart"/>
            <w:r>
              <w:rPr>
                <w:b/>
              </w:rPr>
              <w:t>M.Kürşat</w:t>
            </w:r>
            <w:proofErr w:type="spellEnd"/>
            <w:r>
              <w:rPr>
                <w:b/>
              </w:rPr>
              <w:t xml:space="preserve"> AVAN</w:t>
            </w:r>
          </w:p>
          <w:p w:rsidR="00C67E3C" w:rsidRPr="002B3BB9" w:rsidRDefault="00C67E3C" w:rsidP="003848DA">
            <w:pPr>
              <w:contextualSpacing/>
              <w:jc w:val="both"/>
              <w:rPr>
                <w:b/>
              </w:rPr>
            </w:pPr>
            <w:r w:rsidRPr="002B3BB9">
              <w:rPr>
                <w:b/>
              </w:rPr>
              <w:t xml:space="preserve"> Komisyon Başkanı                        Başkan Vekili                                   Sözcü</w:t>
            </w:r>
          </w:p>
          <w:p w:rsidR="00C67E3C" w:rsidRPr="002B3BB9" w:rsidRDefault="00C67E3C" w:rsidP="003848DA">
            <w:pPr>
              <w:contextualSpacing/>
              <w:jc w:val="both"/>
              <w:rPr>
                <w:b/>
              </w:rPr>
            </w:pPr>
          </w:p>
          <w:p w:rsidR="00C67E3C" w:rsidRPr="002B3BB9" w:rsidRDefault="00C67E3C" w:rsidP="003848DA">
            <w:pPr>
              <w:contextualSpacing/>
              <w:jc w:val="both"/>
              <w:rPr>
                <w:b/>
              </w:rPr>
            </w:pPr>
          </w:p>
          <w:p w:rsidR="00C67E3C" w:rsidRDefault="00C67E3C" w:rsidP="003848DA">
            <w:pPr>
              <w:contextualSpacing/>
              <w:jc w:val="both"/>
              <w:rPr>
                <w:b/>
              </w:rPr>
            </w:pPr>
          </w:p>
          <w:p w:rsidR="00C67E3C" w:rsidRDefault="00C67E3C" w:rsidP="003848DA">
            <w:pPr>
              <w:contextualSpacing/>
              <w:jc w:val="both"/>
              <w:rPr>
                <w:b/>
              </w:rPr>
            </w:pPr>
          </w:p>
          <w:p w:rsidR="00C67E3C" w:rsidRPr="002B3BB9" w:rsidRDefault="00C67E3C" w:rsidP="003848DA">
            <w:pPr>
              <w:contextualSpacing/>
              <w:jc w:val="both"/>
              <w:rPr>
                <w:b/>
              </w:rPr>
            </w:pPr>
          </w:p>
          <w:p w:rsidR="00C67E3C" w:rsidRPr="002B3BB9" w:rsidRDefault="00C67E3C" w:rsidP="003848DA">
            <w:pPr>
              <w:contextualSpacing/>
              <w:jc w:val="both"/>
              <w:rPr>
                <w:b/>
              </w:rPr>
            </w:pPr>
          </w:p>
          <w:p w:rsidR="00C67E3C" w:rsidRPr="002B3BB9" w:rsidRDefault="00C67E3C" w:rsidP="003848DA">
            <w:pPr>
              <w:contextualSpacing/>
              <w:jc w:val="both"/>
              <w:rPr>
                <w:b/>
              </w:rPr>
            </w:pPr>
            <w:r>
              <w:rPr>
                <w:b/>
              </w:rPr>
              <w:t>Hasan ÇOBAN</w:t>
            </w:r>
            <w:r w:rsidRPr="002B3BB9">
              <w:rPr>
                <w:b/>
              </w:rPr>
              <w:t xml:space="preserve">                                                                                    Sercan SITKI</w:t>
            </w:r>
          </w:p>
          <w:p w:rsidR="00C67E3C" w:rsidRPr="00817813" w:rsidRDefault="00C67E3C" w:rsidP="00C67E3C">
            <w:pPr>
              <w:contextualSpacing/>
              <w:jc w:val="both"/>
            </w:pPr>
            <w:r w:rsidRPr="002B3BB9">
              <w:rPr>
                <w:b/>
              </w:rPr>
              <w:t xml:space="preserve">Üye                                                                                                              </w:t>
            </w:r>
            <w:proofErr w:type="spellStart"/>
            <w:r w:rsidRPr="002B3BB9">
              <w:rPr>
                <w:b/>
              </w:rPr>
              <w:t>Üye</w:t>
            </w:r>
            <w:proofErr w:type="spellEnd"/>
          </w:p>
        </w:tc>
      </w:tr>
    </w:tbl>
    <w:p w:rsidR="003F6A30" w:rsidRDefault="003F6A30"/>
    <w:sectPr w:rsidR="003F6A30" w:rsidSect="00C67E3C">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D1"/>
    <w:rsid w:val="003F6A30"/>
    <w:rsid w:val="00C67E3C"/>
    <w:rsid w:val="00EE5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7E3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7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2021-05-28T10:47:00Z</dcterms:created>
  <dcterms:modified xsi:type="dcterms:W3CDTF">2021-05-28T10:47:00Z</dcterms:modified>
</cp:coreProperties>
</file>