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B4B" w:rsidRDefault="00A17B4B" w:rsidP="00A17B4B">
      <w:pPr>
        <w:tabs>
          <w:tab w:val="left" w:pos="3285"/>
        </w:tabs>
        <w:jc w:val="center"/>
        <w:rPr>
          <w:b/>
        </w:rPr>
      </w:pPr>
      <w:r>
        <w:rPr>
          <w:b/>
        </w:rPr>
        <w:t>T.C.</w:t>
      </w:r>
    </w:p>
    <w:p w:rsidR="00A17B4B" w:rsidRDefault="00A17B4B" w:rsidP="00A17B4B">
      <w:pPr>
        <w:tabs>
          <w:tab w:val="left" w:pos="3285"/>
        </w:tabs>
        <w:jc w:val="center"/>
        <w:rPr>
          <w:b/>
        </w:rPr>
      </w:pPr>
      <w:r>
        <w:rPr>
          <w:b/>
        </w:rPr>
        <w:t>KIRIKKALE İL ÖZEL İDARESİ</w:t>
      </w:r>
    </w:p>
    <w:p w:rsidR="00A17B4B" w:rsidRDefault="00A17B4B" w:rsidP="00A17B4B">
      <w:pPr>
        <w:tabs>
          <w:tab w:val="left" w:pos="3285"/>
        </w:tabs>
        <w:jc w:val="center"/>
        <w:rPr>
          <w:b/>
        </w:rPr>
      </w:pPr>
      <w:r>
        <w:rPr>
          <w:b/>
        </w:rPr>
        <w:t xml:space="preserve">İL GENEL MECLİSİ </w:t>
      </w:r>
    </w:p>
    <w:p w:rsidR="00A17B4B" w:rsidRDefault="00A17B4B" w:rsidP="00A17B4B">
      <w:pPr>
        <w:tabs>
          <w:tab w:val="left" w:pos="3285"/>
        </w:tabs>
        <w:jc w:val="center"/>
        <w:rPr>
          <w:b/>
        </w:rPr>
      </w:pPr>
      <w:r>
        <w:rPr>
          <w:b/>
        </w:rPr>
        <w:t>MECLİS, ENCÜMEN KARARLARI VE PROGRAMLARI İZLEMEKOMİSYONU</w:t>
      </w:r>
    </w:p>
    <w:p w:rsidR="00A17B4B" w:rsidRDefault="00A17B4B" w:rsidP="00A17B4B">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A17B4B" w:rsidTr="00A17B4B">
        <w:trPr>
          <w:trHeight w:val="315"/>
        </w:trPr>
        <w:tc>
          <w:tcPr>
            <w:tcW w:w="3227" w:type="dxa"/>
            <w:tcBorders>
              <w:top w:val="single" w:sz="4" w:space="0" w:color="auto"/>
              <w:left w:val="single" w:sz="4" w:space="0" w:color="auto"/>
              <w:bottom w:val="single" w:sz="4" w:space="0" w:color="auto"/>
              <w:right w:val="single" w:sz="4" w:space="0" w:color="auto"/>
            </w:tcBorders>
            <w:vAlign w:val="center"/>
            <w:hideMark/>
          </w:tcPr>
          <w:p w:rsidR="00A17B4B" w:rsidRDefault="00A17B4B" w:rsidP="00423DD9">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A17B4B" w:rsidRDefault="00A17B4B" w:rsidP="00423DD9">
            <w:pPr>
              <w:pStyle w:val="stbilgi"/>
              <w:spacing w:line="276" w:lineRule="auto"/>
              <w:rPr>
                <w:b/>
                <w:lang w:eastAsia="en-US"/>
              </w:rPr>
            </w:pPr>
            <w:r>
              <w:rPr>
                <w:b/>
                <w:lang w:eastAsia="en-US"/>
              </w:rPr>
              <w:t>Harun OĞUZ</w:t>
            </w:r>
          </w:p>
        </w:tc>
      </w:tr>
      <w:tr w:rsidR="00A17B4B" w:rsidTr="00A17B4B">
        <w:trPr>
          <w:trHeight w:val="277"/>
        </w:trPr>
        <w:tc>
          <w:tcPr>
            <w:tcW w:w="3227" w:type="dxa"/>
            <w:tcBorders>
              <w:top w:val="single" w:sz="4" w:space="0" w:color="auto"/>
              <w:left w:val="single" w:sz="4" w:space="0" w:color="auto"/>
              <w:bottom w:val="single" w:sz="4" w:space="0" w:color="auto"/>
              <w:right w:val="single" w:sz="4" w:space="0" w:color="auto"/>
            </w:tcBorders>
            <w:vAlign w:val="bottom"/>
            <w:hideMark/>
          </w:tcPr>
          <w:p w:rsidR="00A17B4B" w:rsidRDefault="00A17B4B" w:rsidP="00423DD9">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A17B4B" w:rsidRDefault="00A17B4B" w:rsidP="00423DD9">
            <w:pPr>
              <w:pStyle w:val="stbilgi"/>
              <w:spacing w:line="276" w:lineRule="auto"/>
              <w:rPr>
                <w:b/>
                <w:lang w:eastAsia="en-US"/>
              </w:rPr>
            </w:pPr>
            <w:r>
              <w:rPr>
                <w:b/>
                <w:lang w:eastAsia="en-US"/>
              </w:rPr>
              <w:t>Hilmi ŞEN</w:t>
            </w:r>
          </w:p>
        </w:tc>
      </w:tr>
      <w:tr w:rsidR="00A17B4B" w:rsidTr="00A17B4B">
        <w:tc>
          <w:tcPr>
            <w:tcW w:w="3227" w:type="dxa"/>
            <w:tcBorders>
              <w:top w:val="single" w:sz="4" w:space="0" w:color="auto"/>
              <w:left w:val="single" w:sz="4" w:space="0" w:color="auto"/>
              <w:bottom w:val="single" w:sz="4" w:space="0" w:color="auto"/>
              <w:right w:val="single" w:sz="4" w:space="0" w:color="auto"/>
            </w:tcBorders>
            <w:hideMark/>
          </w:tcPr>
          <w:p w:rsidR="00A17B4B" w:rsidRDefault="00A17B4B" w:rsidP="00423DD9">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A17B4B" w:rsidRDefault="00A17B4B" w:rsidP="00423DD9">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Bilal BOZBAL, Hüseyin ULUYÜREK</w:t>
            </w:r>
          </w:p>
        </w:tc>
      </w:tr>
      <w:tr w:rsidR="00A17B4B" w:rsidTr="00A17B4B">
        <w:tc>
          <w:tcPr>
            <w:tcW w:w="3227" w:type="dxa"/>
            <w:tcBorders>
              <w:top w:val="single" w:sz="4" w:space="0" w:color="auto"/>
              <w:left w:val="single" w:sz="4" w:space="0" w:color="auto"/>
              <w:bottom w:val="single" w:sz="4" w:space="0" w:color="auto"/>
              <w:right w:val="single" w:sz="4" w:space="0" w:color="auto"/>
            </w:tcBorders>
            <w:hideMark/>
          </w:tcPr>
          <w:p w:rsidR="00A17B4B" w:rsidRDefault="00A17B4B" w:rsidP="00423DD9">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tcPr>
          <w:p w:rsidR="00A17B4B" w:rsidRDefault="00A17B4B" w:rsidP="00423DD9">
            <w:pPr>
              <w:tabs>
                <w:tab w:val="left" w:pos="3285"/>
              </w:tabs>
              <w:spacing w:line="276" w:lineRule="auto"/>
              <w:rPr>
                <w:b/>
                <w:lang w:eastAsia="en-US"/>
              </w:rPr>
            </w:pPr>
            <w:r>
              <w:rPr>
                <w:b/>
                <w:lang w:eastAsia="en-US"/>
              </w:rPr>
              <w:t>İl Genel</w:t>
            </w:r>
            <w:r>
              <w:rPr>
                <w:b/>
                <w:lang w:eastAsia="en-US"/>
              </w:rPr>
              <w:t xml:space="preserve"> Meclisi Kararı</w:t>
            </w:r>
          </w:p>
        </w:tc>
      </w:tr>
      <w:tr w:rsidR="00A17B4B" w:rsidTr="00A17B4B">
        <w:trPr>
          <w:trHeight w:val="293"/>
        </w:trPr>
        <w:tc>
          <w:tcPr>
            <w:tcW w:w="3227" w:type="dxa"/>
            <w:tcBorders>
              <w:top w:val="single" w:sz="4" w:space="0" w:color="auto"/>
              <w:left w:val="single" w:sz="4" w:space="0" w:color="auto"/>
              <w:bottom w:val="single" w:sz="4" w:space="0" w:color="auto"/>
              <w:right w:val="single" w:sz="4" w:space="0" w:color="auto"/>
            </w:tcBorders>
            <w:vAlign w:val="center"/>
            <w:hideMark/>
          </w:tcPr>
          <w:p w:rsidR="00A17B4B" w:rsidRDefault="00A17B4B" w:rsidP="00423DD9">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A17B4B" w:rsidRDefault="00A17B4B" w:rsidP="00423DD9">
            <w:pPr>
              <w:tabs>
                <w:tab w:val="left" w:pos="3285"/>
              </w:tabs>
              <w:spacing w:line="276" w:lineRule="auto"/>
              <w:rPr>
                <w:b/>
                <w:lang w:eastAsia="en-US"/>
              </w:rPr>
            </w:pPr>
            <w:r>
              <w:rPr>
                <w:b/>
                <w:lang w:eastAsia="en-US"/>
              </w:rPr>
              <w:t>Karar ve Programların izlenmesi</w:t>
            </w:r>
          </w:p>
        </w:tc>
      </w:tr>
    </w:tbl>
    <w:p w:rsidR="00A17B4B" w:rsidRDefault="00A17B4B" w:rsidP="00A17B4B">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A17B4B" w:rsidTr="00423DD9">
        <w:trPr>
          <w:trHeight w:val="11930"/>
        </w:trPr>
        <w:tc>
          <w:tcPr>
            <w:tcW w:w="10760" w:type="dxa"/>
            <w:tcBorders>
              <w:top w:val="single" w:sz="4" w:space="0" w:color="auto"/>
              <w:left w:val="single" w:sz="4" w:space="0" w:color="auto"/>
              <w:bottom w:val="single" w:sz="4" w:space="0" w:color="auto"/>
              <w:right w:val="single" w:sz="4" w:space="0" w:color="auto"/>
            </w:tcBorders>
          </w:tcPr>
          <w:p w:rsidR="00A17B4B" w:rsidRDefault="00A17B4B" w:rsidP="00423DD9">
            <w:pPr>
              <w:spacing w:line="276" w:lineRule="auto"/>
              <w:jc w:val="both"/>
              <w:rPr>
                <w:lang w:eastAsia="en-US"/>
              </w:rPr>
            </w:pPr>
            <w:r>
              <w:rPr>
                <w:lang w:eastAsia="en-US"/>
              </w:rPr>
              <w:t xml:space="preserve">      </w:t>
            </w:r>
          </w:p>
          <w:p w:rsidR="00A17B4B" w:rsidRDefault="00A17B4B" w:rsidP="00423DD9">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 ve programlar hakkında çalışma yaparak, İl Genel Meclisini bilgilendirmektedir. Bu kapsamda </w:t>
            </w:r>
            <w:r>
              <w:rPr>
                <w:lang w:eastAsia="en-US"/>
              </w:rPr>
              <w:t>Komisyonumuz 14</w:t>
            </w:r>
            <w:r>
              <w:rPr>
                <w:lang w:eastAsia="en-US"/>
              </w:rPr>
              <w:t>-15-16-17-</w:t>
            </w:r>
            <w:r>
              <w:rPr>
                <w:lang w:eastAsia="en-US"/>
              </w:rPr>
              <w:t>18 2021</w:t>
            </w:r>
            <w:r>
              <w:rPr>
                <w:lang w:eastAsia="en-US"/>
              </w:rPr>
              <w:t xml:space="preserve">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2021 YILI İL ENCÜMEN KARARLARI (NİSAN AYI)</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1-İlimiz Delice İlçesi </w:t>
            </w:r>
            <w:proofErr w:type="spellStart"/>
            <w:r>
              <w:rPr>
                <w:lang w:eastAsia="en-US"/>
              </w:rPr>
              <w:t>Evliyalı</w:t>
            </w:r>
            <w:proofErr w:type="spellEnd"/>
            <w:r>
              <w:rPr>
                <w:lang w:eastAsia="en-US"/>
              </w:rPr>
              <w:t xml:space="preserve"> Köyünde Kum Ocağı açılması için alınan kararın uygulamaya konduğu ve kum ocağı ihalesinin yapıldığı,</w:t>
            </w:r>
          </w:p>
          <w:p w:rsidR="00A17B4B" w:rsidRDefault="00A17B4B" w:rsidP="00423DD9">
            <w:pPr>
              <w:spacing w:line="276" w:lineRule="auto"/>
              <w:jc w:val="both"/>
              <w:rPr>
                <w:lang w:eastAsia="en-US"/>
              </w:rPr>
            </w:pPr>
            <w:r>
              <w:rPr>
                <w:lang w:eastAsia="en-US"/>
              </w:rPr>
              <w:t xml:space="preserve">       2-Delice İlçesi </w:t>
            </w:r>
            <w:proofErr w:type="spellStart"/>
            <w:r>
              <w:rPr>
                <w:lang w:eastAsia="en-US"/>
              </w:rPr>
              <w:t>Bozköyde</w:t>
            </w:r>
            <w:proofErr w:type="spellEnd"/>
            <w:r>
              <w:rPr>
                <w:lang w:eastAsia="en-US"/>
              </w:rPr>
              <w:t xml:space="preserve"> 114</w:t>
            </w:r>
            <w:r>
              <w:rPr>
                <w:lang w:eastAsia="en-US"/>
              </w:rPr>
              <w:t xml:space="preserve"> ada 10 parselden 114 ada 12 parsel için yol geçit hakkı, </w:t>
            </w:r>
            <w:proofErr w:type="spellStart"/>
            <w:r>
              <w:rPr>
                <w:lang w:eastAsia="en-US"/>
              </w:rPr>
              <w:t>Bahşılı</w:t>
            </w:r>
            <w:proofErr w:type="spellEnd"/>
            <w:r>
              <w:rPr>
                <w:lang w:eastAsia="en-US"/>
              </w:rPr>
              <w:t xml:space="preserve"> İlçesi Karaahmetli Köyünde 174 ada 5 ve 6 parsellerin tevhidine ait çalışmaların onaylandığı,</w:t>
            </w:r>
          </w:p>
          <w:p w:rsidR="00A17B4B" w:rsidRDefault="00A17B4B" w:rsidP="00423DD9">
            <w:pPr>
              <w:spacing w:line="276" w:lineRule="auto"/>
              <w:jc w:val="both"/>
              <w:rPr>
                <w:lang w:eastAsia="en-US"/>
              </w:rPr>
            </w:pPr>
            <w:r>
              <w:rPr>
                <w:lang w:eastAsia="en-US"/>
              </w:rPr>
              <w:t xml:space="preserve">       3-Merkez Pazarcık Köyünde Hazine Arazisi üzerine mevzuata aykırı yapılan yapı için 6218,08- TL İdari para cezası uygulandığı ve yapının ruhsatlandırma </w:t>
            </w:r>
            <w:proofErr w:type="gramStart"/>
            <w:r>
              <w:rPr>
                <w:lang w:eastAsia="en-US"/>
              </w:rPr>
              <w:t>imkanı</w:t>
            </w:r>
            <w:proofErr w:type="gramEnd"/>
            <w:r>
              <w:rPr>
                <w:lang w:eastAsia="en-US"/>
              </w:rPr>
              <w:t xml:space="preserve"> olmadığı için yıkılmasına karar verildiği,</w:t>
            </w:r>
          </w:p>
          <w:p w:rsidR="00A17B4B" w:rsidRDefault="00A17B4B" w:rsidP="00423DD9">
            <w:pPr>
              <w:spacing w:line="276" w:lineRule="auto"/>
              <w:jc w:val="both"/>
              <w:rPr>
                <w:lang w:eastAsia="en-US"/>
              </w:rPr>
            </w:pPr>
            <w:r>
              <w:rPr>
                <w:lang w:eastAsia="en-US"/>
              </w:rPr>
              <w:t xml:space="preserve">        4- İl Özel İdare bütçesi bölümlerinde ihtiyaç duyulan hizmetler için toplan 424.548.-TL aktarma yapıldığı, </w:t>
            </w:r>
          </w:p>
          <w:p w:rsidR="00A17B4B" w:rsidRDefault="00A17B4B" w:rsidP="00423DD9">
            <w:pPr>
              <w:spacing w:line="276" w:lineRule="auto"/>
              <w:ind w:left="360"/>
              <w:jc w:val="both"/>
              <w:rPr>
                <w:lang w:eastAsia="en-US"/>
              </w:rPr>
            </w:pPr>
          </w:p>
          <w:p w:rsidR="00A17B4B" w:rsidRDefault="00A17B4B" w:rsidP="00423DD9">
            <w:pPr>
              <w:pStyle w:val="ListeParagraf"/>
              <w:spacing w:line="276" w:lineRule="auto"/>
              <w:ind w:left="927"/>
              <w:jc w:val="both"/>
              <w:rPr>
                <w:lang w:eastAsia="en-US"/>
              </w:rPr>
            </w:pPr>
            <w:r>
              <w:rPr>
                <w:lang w:eastAsia="en-US"/>
              </w:rPr>
              <w:t xml:space="preserve">.                           2021 YILI İL GENEL MECLİSİ KARARLARI (  NİSAN AYI)  </w:t>
            </w:r>
          </w:p>
          <w:p w:rsidR="00A17B4B" w:rsidRDefault="00A17B4B" w:rsidP="00423DD9">
            <w:pPr>
              <w:pStyle w:val="ListeParagraf"/>
              <w:spacing w:line="276" w:lineRule="auto"/>
              <w:ind w:left="927"/>
              <w:jc w:val="both"/>
              <w:rPr>
                <w:lang w:eastAsia="en-US"/>
              </w:rPr>
            </w:pPr>
          </w:p>
          <w:p w:rsidR="00A17B4B" w:rsidRDefault="00A17B4B" w:rsidP="00A17B4B">
            <w:pPr>
              <w:pStyle w:val="ListeParagraf"/>
              <w:numPr>
                <w:ilvl w:val="0"/>
                <w:numId w:val="3"/>
              </w:numPr>
              <w:spacing w:line="276" w:lineRule="auto"/>
              <w:jc w:val="both"/>
              <w:rPr>
                <w:lang w:eastAsia="en-US"/>
              </w:rPr>
            </w:pPr>
            <w:r>
              <w:rPr>
                <w:lang w:eastAsia="en-US"/>
              </w:rPr>
              <w:t>İlimiz Yeşil Vadi Park ve Rekreasyon alanında kalan işletmelerin kiraya verilmesine yönelik İl Genel Meclisi Kararı gereği, işin ilan aşamasında olduğu Temmuz ayı içinde ihalesinin yapılacağı,</w:t>
            </w:r>
          </w:p>
          <w:p w:rsidR="00A17B4B" w:rsidRDefault="00A17B4B" w:rsidP="00A17B4B">
            <w:pPr>
              <w:pStyle w:val="ListeParagraf"/>
              <w:numPr>
                <w:ilvl w:val="0"/>
                <w:numId w:val="3"/>
              </w:numPr>
              <w:spacing w:line="276" w:lineRule="auto"/>
              <w:jc w:val="both"/>
              <w:rPr>
                <w:lang w:eastAsia="en-US"/>
              </w:rPr>
            </w:pPr>
            <w:r>
              <w:rPr>
                <w:lang w:eastAsia="en-US"/>
              </w:rPr>
              <w:t xml:space="preserve">Yahşihan </w:t>
            </w:r>
            <w:proofErr w:type="spellStart"/>
            <w:r>
              <w:rPr>
                <w:lang w:eastAsia="en-US"/>
              </w:rPr>
              <w:t>Yenişehirde</w:t>
            </w:r>
            <w:proofErr w:type="spellEnd"/>
            <w:r>
              <w:rPr>
                <w:lang w:eastAsia="en-US"/>
              </w:rPr>
              <w:t xml:space="preserve"> bulunan arsa ile Gürler İlköğretim Okulunun bulunduğu </w:t>
            </w:r>
            <w:proofErr w:type="gramStart"/>
            <w:r>
              <w:rPr>
                <w:lang w:eastAsia="en-US"/>
              </w:rPr>
              <w:t>arsanın  takasına</w:t>
            </w:r>
            <w:proofErr w:type="gramEnd"/>
            <w:r>
              <w:rPr>
                <w:lang w:eastAsia="en-US"/>
              </w:rPr>
              <w:t xml:space="preserve"> yönelik karar gereği çalışmaların yürütüldüğü, iki kurum arasında yapılacak takasın bu yıl içinde tamamlanabileceği,</w:t>
            </w:r>
          </w:p>
          <w:p w:rsidR="00A17B4B" w:rsidRDefault="00A17B4B" w:rsidP="00A17B4B">
            <w:pPr>
              <w:pStyle w:val="ListeParagraf"/>
              <w:numPr>
                <w:ilvl w:val="0"/>
                <w:numId w:val="3"/>
              </w:numPr>
              <w:spacing w:line="276" w:lineRule="auto"/>
              <w:jc w:val="both"/>
              <w:rPr>
                <w:lang w:eastAsia="en-US"/>
              </w:rPr>
            </w:pPr>
            <w:proofErr w:type="spellStart"/>
            <w:r>
              <w:rPr>
                <w:lang w:eastAsia="en-US"/>
              </w:rPr>
              <w:t>Kesikköprü</w:t>
            </w:r>
            <w:proofErr w:type="spellEnd"/>
            <w:r>
              <w:rPr>
                <w:lang w:eastAsia="en-US"/>
              </w:rPr>
              <w:t xml:space="preserve"> Barajı Köprü Köyü </w:t>
            </w:r>
            <w:proofErr w:type="gramStart"/>
            <w:r>
              <w:rPr>
                <w:lang w:eastAsia="en-US"/>
              </w:rPr>
              <w:t>sulama  tesisinin</w:t>
            </w:r>
            <w:proofErr w:type="gramEnd"/>
            <w:r>
              <w:rPr>
                <w:lang w:eastAsia="en-US"/>
              </w:rPr>
              <w:t xml:space="preserve"> alınan karar doğrultusunda DSİ” ne tesliminin yapıldığı,</w:t>
            </w:r>
          </w:p>
          <w:p w:rsidR="00A17B4B" w:rsidRDefault="00A17B4B" w:rsidP="00A17B4B">
            <w:pPr>
              <w:pStyle w:val="ListeParagraf"/>
              <w:numPr>
                <w:ilvl w:val="0"/>
                <w:numId w:val="3"/>
              </w:numPr>
              <w:spacing w:line="276" w:lineRule="auto"/>
              <w:jc w:val="both"/>
              <w:rPr>
                <w:lang w:eastAsia="en-US"/>
              </w:rPr>
            </w:pPr>
            <w:r>
              <w:rPr>
                <w:lang w:eastAsia="en-US"/>
              </w:rPr>
              <w:t xml:space="preserve">Alt yapı çalışmalarına ait kararların planlamalara </w:t>
            </w:r>
            <w:proofErr w:type="gramStart"/>
            <w:r>
              <w:rPr>
                <w:lang w:eastAsia="en-US"/>
              </w:rPr>
              <w:t>dahil</w:t>
            </w:r>
            <w:proofErr w:type="gramEnd"/>
            <w:r>
              <w:rPr>
                <w:lang w:eastAsia="en-US"/>
              </w:rPr>
              <w:t xml:space="preserve"> edildiği yıl içinde imkanlar ölçüsünde yapılacağı alınan bilgiler arasındadır.</w:t>
            </w:r>
          </w:p>
          <w:p w:rsidR="00A17B4B" w:rsidRDefault="00A17B4B" w:rsidP="00423DD9">
            <w:pPr>
              <w:spacing w:line="276" w:lineRule="auto"/>
              <w:jc w:val="both"/>
              <w:rPr>
                <w:lang w:eastAsia="en-US"/>
              </w:rPr>
            </w:pPr>
            <w:r>
              <w:rPr>
                <w:lang w:eastAsia="en-US"/>
              </w:rPr>
              <w:t xml:space="preserve">                </w:t>
            </w:r>
          </w:p>
          <w:p w:rsidR="00A17B4B" w:rsidRDefault="00A17B4B" w:rsidP="00423DD9">
            <w:pPr>
              <w:pStyle w:val="ListeParagraf"/>
              <w:tabs>
                <w:tab w:val="left" w:pos="0"/>
              </w:tabs>
              <w:spacing w:line="276" w:lineRule="auto"/>
              <w:ind w:left="0"/>
              <w:jc w:val="both"/>
              <w:rPr>
                <w:lang w:eastAsia="en-US"/>
              </w:rPr>
            </w:pPr>
            <w:r>
              <w:rPr>
                <w:lang w:eastAsia="en-US"/>
              </w:rPr>
              <w:t xml:space="preserve">                                    </w:t>
            </w:r>
            <w:r>
              <w:rPr>
                <w:lang w:eastAsia="en-US"/>
              </w:rPr>
              <w:t>KÖY İÇME</w:t>
            </w:r>
            <w:r>
              <w:rPr>
                <w:lang w:eastAsia="en-US"/>
              </w:rPr>
              <w:t xml:space="preserve"> SUYU VE KANALİZASYON ÇALIŞMALAR  ( MAYIS AYI)</w:t>
            </w:r>
          </w:p>
          <w:p w:rsidR="00A17B4B" w:rsidRDefault="00A17B4B" w:rsidP="00423DD9">
            <w:pPr>
              <w:pStyle w:val="ListeParagraf"/>
              <w:tabs>
                <w:tab w:val="left" w:pos="0"/>
              </w:tabs>
              <w:spacing w:line="276" w:lineRule="auto"/>
              <w:ind w:left="0"/>
              <w:jc w:val="both"/>
              <w:rPr>
                <w:lang w:eastAsia="en-US"/>
              </w:rPr>
            </w:pPr>
          </w:p>
          <w:p w:rsidR="00A17B4B" w:rsidRDefault="00A17B4B" w:rsidP="00423DD9">
            <w:pPr>
              <w:pStyle w:val="ListeParagraf"/>
              <w:numPr>
                <w:ilvl w:val="0"/>
                <w:numId w:val="1"/>
              </w:numPr>
              <w:tabs>
                <w:tab w:val="left" w:pos="0"/>
              </w:tabs>
              <w:spacing w:line="276" w:lineRule="auto"/>
              <w:jc w:val="both"/>
              <w:rPr>
                <w:lang w:eastAsia="en-US"/>
              </w:rPr>
            </w:pPr>
            <w:r>
              <w:rPr>
                <w:lang w:eastAsia="en-US"/>
              </w:rPr>
              <w:t>İl Özel İdaresi sorumluluk alanında bulunan Köylerde Komisyonumuz tarafından yapılan incelemede,  içme suyu ve kanalizasyon tesislerinde ihtiyaç duyulun tamir bakım onarımın yapıldığı, bu ayda yeni tesis yapılamadığı,</w:t>
            </w:r>
          </w:p>
          <w:p w:rsidR="00A17B4B" w:rsidRDefault="00A17B4B" w:rsidP="00423DD9">
            <w:pPr>
              <w:pStyle w:val="ListeParagraf"/>
              <w:spacing w:line="276" w:lineRule="auto"/>
              <w:ind w:left="927"/>
              <w:jc w:val="both"/>
              <w:rPr>
                <w:lang w:eastAsia="en-US"/>
              </w:rPr>
            </w:pPr>
            <w:r>
              <w:rPr>
                <w:lang w:eastAsia="en-US"/>
              </w:rPr>
              <w:t xml:space="preserve">                        </w:t>
            </w:r>
          </w:p>
          <w:p w:rsidR="00A17B4B" w:rsidRDefault="00A17B4B" w:rsidP="00423DD9">
            <w:pPr>
              <w:pStyle w:val="ListeParagraf"/>
              <w:spacing w:line="276" w:lineRule="auto"/>
              <w:ind w:left="927"/>
              <w:jc w:val="both"/>
              <w:rPr>
                <w:lang w:eastAsia="en-US"/>
              </w:rPr>
            </w:pPr>
          </w:p>
          <w:p w:rsidR="00A17B4B" w:rsidRDefault="00A17B4B" w:rsidP="00423DD9">
            <w:pPr>
              <w:pStyle w:val="ListeParagraf"/>
              <w:spacing w:line="276" w:lineRule="auto"/>
              <w:ind w:left="927"/>
              <w:jc w:val="both"/>
              <w:rPr>
                <w:lang w:eastAsia="en-US"/>
              </w:rPr>
            </w:pPr>
          </w:p>
          <w:p w:rsidR="00A17B4B" w:rsidRDefault="00A17B4B" w:rsidP="00423DD9">
            <w:pPr>
              <w:pStyle w:val="ListeParagraf"/>
              <w:spacing w:line="276" w:lineRule="auto"/>
              <w:ind w:left="927"/>
              <w:jc w:val="both"/>
              <w:rPr>
                <w:lang w:eastAsia="en-US"/>
              </w:rPr>
            </w:pPr>
          </w:p>
          <w:p w:rsidR="00A17B4B" w:rsidRDefault="00A17B4B" w:rsidP="00423DD9">
            <w:pPr>
              <w:pStyle w:val="ListeParagraf"/>
              <w:spacing w:line="276" w:lineRule="auto"/>
              <w:ind w:left="0"/>
              <w:jc w:val="both"/>
              <w:rPr>
                <w:lang w:eastAsia="en-US"/>
              </w:rPr>
            </w:pPr>
            <w:r>
              <w:rPr>
                <w:lang w:eastAsia="en-US"/>
              </w:rPr>
              <w:t xml:space="preserve">                                  KÖY </w:t>
            </w:r>
            <w:r>
              <w:rPr>
                <w:lang w:eastAsia="en-US"/>
              </w:rPr>
              <w:t>YOLLARI ÇALIŞMALARI</w:t>
            </w:r>
            <w:r>
              <w:rPr>
                <w:lang w:eastAsia="en-US"/>
              </w:rPr>
              <w:t xml:space="preserve">   (MAYIS AYI) </w:t>
            </w:r>
          </w:p>
          <w:p w:rsidR="00A17B4B" w:rsidRDefault="00A17B4B" w:rsidP="00423DD9">
            <w:pPr>
              <w:pStyle w:val="ListeParagraf"/>
              <w:spacing w:line="276" w:lineRule="auto"/>
              <w:ind w:left="0"/>
              <w:jc w:val="both"/>
              <w:rPr>
                <w:lang w:eastAsia="en-US"/>
              </w:rPr>
            </w:pPr>
          </w:p>
          <w:p w:rsidR="00A17B4B" w:rsidRDefault="00A17B4B" w:rsidP="00423DD9">
            <w:pPr>
              <w:pStyle w:val="ListeParagraf"/>
              <w:numPr>
                <w:ilvl w:val="0"/>
                <w:numId w:val="2"/>
              </w:numPr>
              <w:spacing w:line="276" w:lineRule="auto"/>
              <w:jc w:val="both"/>
              <w:rPr>
                <w:lang w:eastAsia="en-US"/>
              </w:rPr>
            </w:pPr>
            <w:r>
              <w:rPr>
                <w:lang w:eastAsia="en-US"/>
              </w:rPr>
              <w:t>İl Özel İdaresi sorumluluk alanında bulunan Köy Yollarında yapılan incelemede,  Köy yollarında tamir, bakım, onarım, kumlama ve köy içi çalımlarının yürütüldüğü, köy içi çalışmalarında kullanılmak üzere üretilen Kilit Parke üretimine devam edildiği,</w:t>
            </w:r>
          </w:p>
          <w:p w:rsidR="00A17B4B" w:rsidRDefault="00A17B4B" w:rsidP="00423DD9">
            <w:pPr>
              <w:pStyle w:val="ListeParagraf"/>
              <w:spacing w:line="276" w:lineRule="auto"/>
              <w:ind w:left="0"/>
              <w:jc w:val="both"/>
              <w:rPr>
                <w:lang w:eastAsia="en-US"/>
              </w:rPr>
            </w:pPr>
          </w:p>
          <w:p w:rsidR="00A17B4B" w:rsidRDefault="00A17B4B" w:rsidP="00423DD9">
            <w:pPr>
              <w:pStyle w:val="ListeParagraf"/>
              <w:spacing w:line="276" w:lineRule="auto"/>
              <w:ind w:left="0"/>
              <w:jc w:val="both"/>
              <w:rPr>
                <w:lang w:eastAsia="en-US"/>
              </w:rPr>
            </w:pPr>
          </w:p>
          <w:p w:rsidR="00A17B4B" w:rsidRDefault="00A17B4B" w:rsidP="00423DD9">
            <w:pPr>
              <w:pStyle w:val="ListeParagraf"/>
              <w:spacing w:line="276" w:lineRule="auto"/>
              <w:ind w:left="0"/>
              <w:jc w:val="both"/>
              <w:rPr>
                <w:lang w:eastAsia="en-US"/>
              </w:rPr>
            </w:pPr>
            <w:r>
              <w:rPr>
                <w:lang w:eastAsia="en-US"/>
              </w:rPr>
              <w:t xml:space="preserve">                               İMAR ÇALIŞMALARI</w:t>
            </w:r>
          </w:p>
          <w:p w:rsidR="00A17B4B" w:rsidRDefault="00A17B4B" w:rsidP="00423DD9">
            <w:pPr>
              <w:pStyle w:val="ListeParagraf"/>
              <w:spacing w:line="276" w:lineRule="auto"/>
              <w:ind w:left="0"/>
              <w:jc w:val="both"/>
              <w:rPr>
                <w:lang w:eastAsia="en-US"/>
              </w:rPr>
            </w:pPr>
          </w:p>
          <w:p w:rsidR="00A17B4B" w:rsidRDefault="00A17B4B" w:rsidP="00423DD9">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imkanı olmayanlara yıkım kararı doğrultusunda işlem yapıldığı, vatandaşlardan gelen taleplerin </w:t>
            </w:r>
            <w:bookmarkStart w:id="0" w:name="_GoBack"/>
            <w:bookmarkEnd w:id="0"/>
            <w:r>
              <w:rPr>
                <w:lang w:eastAsia="en-US"/>
              </w:rPr>
              <w:t>değerlendirilerek ifraz</w:t>
            </w:r>
            <w:r>
              <w:rPr>
                <w:lang w:eastAsia="en-US"/>
              </w:rPr>
              <w:t xml:space="preserve">, </w:t>
            </w:r>
            <w:proofErr w:type="gramStart"/>
            <w:r>
              <w:rPr>
                <w:lang w:eastAsia="en-US"/>
              </w:rPr>
              <w:t>tevhit  işlemlerinin</w:t>
            </w:r>
            <w:proofErr w:type="gramEnd"/>
            <w:r>
              <w:rPr>
                <w:lang w:eastAsia="en-US"/>
              </w:rPr>
              <w:t xml:space="preserve"> yürütüldüğü yapılan çalışmadan anlaşılmıştır. </w:t>
            </w:r>
          </w:p>
          <w:p w:rsidR="00A17B4B" w:rsidRDefault="00A17B4B" w:rsidP="00423DD9">
            <w:pPr>
              <w:pStyle w:val="ListeParagraf"/>
              <w:spacing w:line="276" w:lineRule="auto"/>
              <w:ind w:left="0"/>
              <w:jc w:val="both"/>
              <w:rPr>
                <w:lang w:eastAsia="en-US"/>
              </w:rPr>
            </w:pPr>
          </w:p>
          <w:p w:rsidR="00A17B4B" w:rsidRDefault="00A17B4B" w:rsidP="00423DD9">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Komisyon Başkanı                                Başkan Vekili                                               Sözcü</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Hüseyin ULUYÜREK                                                                                Bilal BOZBAL</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r>
              <w:rPr>
                <w:lang w:eastAsia="en-US"/>
              </w:rPr>
              <w:t xml:space="preserve">                                                                                                                               </w:t>
            </w: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p w:rsidR="00A17B4B" w:rsidRDefault="00A17B4B" w:rsidP="00423DD9">
            <w:pPr>
              <w:spacing w:line="276" w:lineRule="auto"/>
              <w:jc w:val="both"/>
              <w:rPr>
                <w:lang w:eastAsia="en-US"/>
              </w:rPr>
            </w:pPr>
          </w:p>
        </w:tc>
      </w:tr>
    </w:tbl>
    <w:p w:rsidR="003F6A30" w:rsidRDefault="003F6A30"/>
    <w:sectPr w:rsidR="003F6A30" w:rsidSect="00A17B4B">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05"/>
    <w:multiLevelType w:val="hybridMultilevel"/>
    <w:tmpl w:val="2DF44994"/>
    <w:lvl w:ilvl="0" w:tplc="4DAAE3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91F7FE0"/>
    <w:multiLevelType w:val="hybridMultilevel"/>
    <w:tmpl w:val="3FAACF9E"/>
    <w:lvl w:ilvl="0" w:tplc="EEBE862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4641C87"/>
    <w:multiLevelType w:val="hybridMultilevel"/>
    <w:tmpl w:val="CFCAF650"/>
    <w:lvl w:ilvl="0" w:tplc="B2260F22">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1E3"/>
    <w:rsid w:val="002871E3"/>
    <w:rsid w:val="003F6A30"/>
    <w:rsid w:val="00A17B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7B4B"/>
    <w:pPr>
      <w:tabs>
        <w:tab w:val="center" w:pos="4536"/>
        <w:tab w:val="right" w:pos="9072"/>
      </w:tabs>
    </w:pPr>
  </w:style>
  <w:style w:type="character" w:customStyle="1" w:styleId="stbilgiChar">
    <w:name w:val="Üstbilgi Char"/>
    <w:basedOn w:val="VarsaylanParagrafYazTipi"/>
    <w:link w:val="stbilgi"/>
    <w:rsid w:val="00A17B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17B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4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A17B4B"/>
    <w:pPr>
      <w:tabs>
        <w:tab w:val="center" w:pos="4536"/>
        <w:tab w:val="right" w:pos="9072"/>
      </w:tabs>
    </w:pPr>
  </w:style>
  <w:style w:type="character" w:customStyle="1" w:styleId="stbilgiChar">
    <w:name w:val="Üstbilgi Char"/>
    <w:basedOn w:val="VarsaylanParagrafYazTipi"/>
    <w:link w:val="stbilgi"/>
    <w:rsid w:val="00A17B4B"/>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A17B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3663</Characters>
  <Application>Microsoft Office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2021-07-08T06:37:00Z</dcterms:created>
  <dcterms:modified xsi:type="dcterms:W3CDTF">2021-07-08T06:38:00Z</dcterms:modified>
</cp:coreProperties>
</file>