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1CD" w:rsidRDefault="00CF21CD" w:rsidP="00CF21CD">
      <w:pPr>
        <w:tabs>
          <w:tab w:val="left" w:pos="3285"/>
        </w:tabs>
        <w:jc w:val="center"/>
        <w:rPr>
          <w:b/>
        </w:rPr>
      </w:pPr>
      <w:r>
        <w:rPr>
          <w:b/>
        </w:rPr>
        <w:t>T.C.</w:t>
      </w:r>
    </w:p>
    <w:p w:rsidR="00CF21CD" w:rsidRDefault="00CF21CD" w:rsidP="00CF21CD">
      <w:pPr>
        <w:tabs>
          <w:tab w:val="left" w:pos="3285"/>
        </w:tabs>
        <w:jc w:val="center"/>
        <w:rPr>
          <w:b/>
        </w:rPr>
      </w:pPr>
      <w:r>
        <w:rPr>
          <w:b/>
        </w:rPr>
        <w:t>KIRIKKALE İL ÖZEL İDARESİ</w:t>
      </w:r>
    </w:p>
    <w:p w:rsidR="00CF21CD" w:rsidRDefault="00CF21CD" w:rsidP="00CF21CD">
      <w:pPr>
        <w:tabs>
          <w:tab w:val="left" w:pos="3285"/>
        </w:tabs>
        <w:jc w:val="center"/>
        <w:rPr>
          <w:b/>
        </w:rPr>
      </w:pPr>
      <w:r>
        <w:rPr>
          <w:b/>
        </w:rPr>
        <w:t xml:space="preserve">İL GENEL MECLİSİ </w:t>
      </w:r>
    </w:p>
    <w:p w:rsidR="00CF21CD" w:rsidRDefault="00CF21CD" w:rsidP="00CF21CD">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F21CD" w:rsidTr="00423DD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F21CD" w:rsidRDefault="00CF21CD" w:rsidP="00423DD9">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F21CD" w:rsidRDefault="00CF21CD" w:rsidP="00423DD9">
            <w:pPr>
              <w:pStyle w:val="stbilgi"/>
              <w:rPr>
                <w:b/>
              </w:rPr>
            </w:pPr>
            <w:r>
              <w:rPr>
                <w:b/>
              </w:rPr>
              <w:t>İlyas CANÖZ</w:t>
            </w:r>
          </w:p>
        </w:tc>
      </w:tr>
      <w:tr w:rsidR="00CF21CD" w:rsidTr="00423DD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F21CD" w:rsidRDefault="00CF21CD" w:rsidP="00423DD9">
            <w:pPr>
              <w:pStyle w:val="stbilgi"/>
              <w:rPr>
                <w:b/>
                <w:sz w:val="22"/>
              </w:rPr>
            </w:pPr>
            <w:r>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CF21CD" w:rsidRDefault="00CF21CD" w:rsidP="00423DD9">
            <w:pPr>
              <w:pStyle w:val="stbilgi"/>
              <w:rPr>
                <w:b/>
              </w:rPr>
            </w:pPr>
            <w:r>
              <w:rPr>
                <w:b/>
              </w:rPr>
              <w:t>Muhsin YAKUT</w:t>
            </w:r>
          </w:p>
        </w:tc>
      </w:tr>
      <w:tr w:rsidR="00CF21CD" w:rsidTr="00423DD9">
        <w:tc>
          <w:tcPr>
            <w:tcW w:w="2802" w:type="dxa"/>
            <w:tcBorders>
              <w:top w:val="single" w:sz="4" w:space="0" w:color="auto"/>
              <w:left w:val="single" w:sz="4" w:space="0" w:color="auto"/>
              <w:bottom w:val="single" w:sz="4" w:space="0" w:color="auto"/>
              <w:right w:val="single" w:sz="4" w:space="0" w:color="auto"/>
            </w:tcBorders>
          </w:tcPr>
          <w:p w:rsidR="00CF21CD" w:rsidRDefault="00CF21CD" w:rsidP="00423DD9">
            <w:pPr>
              <w:tabs>
                <w:tab w:val="left" w:pos="3285"/>
              </w:tabs>
              <w:ind w:right="310"/>
              <w:jc w:val="both"/>
              <w:rPr>
                <w:b/>
                <w:sz w:val="22"/>
                <w:szCs w:val="22"/>
              </w:rPr>
            </w:pPr>
            <w:r>
              <w:rPr>
                <w:b/>
                <w:sz w:val="22"/>
                <w:szCs w:val="22"/>
              </w:rPr>
              <w:t xml:space="preserve"> </w:t>
            </w:r>
          </w:p>
          <w:p w:rsidR="00CF21CD" w:rsidRDefault="00CF21CD" w:rsidP="00423DD9">
            <w:pPr>
              <w:tabs>
                <w:tab w:val="left" w:pos="3285"/>
              </w:tabs>
              <w:ind w:right="310"/>
              <w:jc w:val="both"/>
              <w:rPr>
                <w:b/>
                <w:sz w:val="22"/>
              </w:rPr>
            </w:pPr>
            <w:r>
              <w:rPr>
                <w:b/>
                <w:sz w:val="22"/>
                <w:szCs w:val="22"/>
              </w:rPr>
              <w:t>ÜYELER</w:t>
            </w:r>
          </w:p>
        </w:tc>
        <w:tc>
          <w:tcPr>
            <w:tcW w:w="7371" w:type="dxa"/>
            <w:tcBorders>
              <w:top w:val="single" w:sz="4" w:space="0" w:color="auto"/>
              <w:left w:val="single" w:sz="4" w:space="0" w:color="auto"/>
              <w:bottom w:val="single" w:sz="4" w:space="0" w:color="auto"/>
              <w:right w:val="single" w:sz="4" w:space="0" w:color="auto"/>
            </w:tcBorders>
          </w:tcPr>
          <w:p w:rsidR="00CF21CD" w:rsidRDefault="00CF21CD" w:rsidP="00423DD9">
            <w:pPr>
              <w:tabs>
                <w:tab w:val="left" w:pos="3285"/>
              </w:tabs>
              <w:rPr>
                <w:b/>
                <w:sz w:val="22"/>
              </w:rPr>
            </w:pPr>
          </w:p>
          <w:p w:rsidR="00CF21CD" w:rsidRPr="008F10CF" w:rsidRDefault="00CF21CD" w:rsidP="00423DD9">
            <w:pPr>
              <w:tabs>
                <w:tab w:val="left" w:pos="3285"/>
              </w:tabs>
              <w:rPr>
                <w:b/>
                <w:sz w:val="22"/>
              </w:rPr>
            </w:pPr>
            <w:r>
              <w:rPr>
                <w:b/>
                <w:sz w:val="22"/>
              </w:rPr>
              <w:t>Yunus PEHLİVANLI, Nuri KÖKSOY, Hasan GÜLÇİMEN</w:t>
            </w:r>
          </w:p>
        </w:tc>
      </w:tr>
      <w:tr w:rsidR="00CF21CD" w:rsidTr="00423DD9">
        <w:tc>
          <w:tcPr>
            <w:tcW w:w="2802" w:type="dxa"/>
            <w:tcBorders>
              <w:top w:val="single" w:sz="4" w:space="0" w:color="auto"/>
              <w:left w:val="single" w:sz="4" w:space="0" w:color="auto"/>
              <w:bottom w:val="single" w:sz="4" w:space="0" w:color="auto"/>
              <w:right w:val="single" w:sz="4" w:space="0" w:color="auto"/>
            </w:tcBorders>
            <w:hideMark/>
          </w:tcPr>
          <w:p w:rsidR="00CF21CD" w:rsidRDefault="00CF21CD" w:rsidP="00423DD9">
            <w:pPr>
              <w:tabs>
                <w:tab w:val="left" w:pos="3285"/>
              </w:tabs>
              <w:rPr>
                <w:b/>
                <w:sz w:val="22"/>
                <w:szCs w:val="22"/>
              </w:rPr>
            </w:pPr>
          </w:p>
          <w:p w:rsidR="00CF21CD" w:rsidRDefault="00CF21CD" w:rsidP="00423DD9">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CF21CD" w:rsidRDefault="00CF21CD" w:rsidP="00423DD9">
            <w:pPr>
              <w:tabs>
                <w:tab w:val="left" w:pos="3285"/>
              </w:tabs>
              <w:rPr>
                <w:b/>
              </w:rPr>
            </w:pPr>
          </w:p>
          <w:p w:rsidR="00CF21CD" w:rsidRPr="002F10E8" w:rsidRDefault="00CF21CD" w:rsidP="00423DD9">
            <w:pPr>
              <w:tabs>
                <w:tab w:val="left" w:pos="3285"/>
              </w:tabs>
              <w:rPr>
                <w:b/>
              </w:rPr>
            </w:pPr>
            <w:r>
              <w:rPr>
                <w:b/>
              </w:rPr>
              <w:t>04.06.2021</w:t>
            </w:r>
          </w:p>
        </w:tc>
      </w:tr>
      <w:tr w:rsidR="00CF21CD" w:rsidTr="00423DD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F21CD" w:rsidRDefault="00CF21CD" w:rsidP="00423DD9">
            <w:pPr>
              <w:tabs>
                <w:tab w:val="left" w:pos="3285"/>
              </w:tabs>
              <w:rPr>
                <w:b/>
                <w:sz w:val="22"/>
                <w:szCs w:val="22"/>
              </w:rPr>
            </w:pPr>
          </w:p>
          <w:p w:rsidR="00CF21CD" w:rsidRDefault="00CF21CD" w:rsidP="00423DD9">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CF21CD" w:rsidRPr="002F10E8" w:rsidRDefault="00CF21CD" w:rsidP="00423DD9">
            <w:pPr>
              <w:tabs>
                <w:tab w:val="left" w:pos="3285"/>
              </w:tabs>
              <w:rPr>
                <w:b/>
              </w:rPr>
            </w:pPr>
            <w:r>
              <w:rPr>
                <w:b/>
              </w:rPr>
              <w:t>İçme suyu sayaç odaları</w:t>
            </w:r>
          </w:p>
        </w:tc>
      </w:tr>
      <w:tr w:rsidR="00CF21CD" w:rsidTr="00423DD9">
        <w:tc>
          <w:tcPr>
            <w:tcW w:w="2802" w:type="dxa"/>
            <w:tcBorders>
              <w:top w:val="single" w:sz="4" w:space="0" w:color="auto"/>
              <w:left w:val="single" w:sz="4" w:space="0" w:color="auto"/>
              <w:bottom w:val="single" w:sz="4" w:space="0" w:color="auto"/>
              <w:right w:val="single" w:sz="4" w:space="0" w:color="auto"/>
            </w:tcBorders>
            <w:hideMark/>
          </w:tcPr>
          <w:p w:rsidR="00CF21CD" w:rsidRDefault="00CF21CD" w:rsidP="00423DD9">
            <w:pPr>
              <w:tabs>
                <w:tab w:val="left" w:pos="3285"/>
              </w:tabs>
              <w:rPr>
                <w:b/>
                <w:sz w:val="22"/>
                <w:szCs w:val="22"/>
              </w:rPr>
            </w:pPr>
            <w:r>
              <w:rPr>
                <w:b/>
                <w:sz w:val="22"/>
                <w:szCs w:val="22"/>
              </w:rPr>
              <w:t xml:space="preserve"> </w:t>
            </w:r>
          </w:p>
          <w:p w:rsidR="00CF21CD" w:rsidRDefault="00CF21CD" w:rsidP="00423DD9">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CF21CD" w:rsidRDefault="00CF21CD" w:rsidP="00423DD9">
            <w:pPr>
              <w:tabs>
                <w:tab w:val="left" w:pos="3285"/>
              </w:tabs>
              <w:rPr>
                <w:b/>
              </w:rPr>
            </w:pPr>
          </w:p>
          <w:p w:rsidR="00CF21CD" w:rsidRPr="002F10E8" w:rsidRDefault="00CF21CD" w:rsidP="00423DD9">
            <w:pPr>
              <w:tabs>
                <w:tab w:val="left" w:pos="3285"/>
              </w:tabs>
              <w:rPr>
                <w:b/>
              </w:rPr>
            </w:pPr>
            <w:r>
              <w:rPr>
                <w:b/>
              </w:rPr>
              <w:t>06.04.2021</w:t>
            </w:r>
          </w:p>
        </w:tc>
      </w:tr>
    </w:tbl>
    <w:p w:rsidR="00CF21CD" w:rsidRDefault="00CF21CD" w:rsidP="00CF21C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CF21CD" w:rsidTr="00423DD9">
        <w:trPr>
          <w:trHeight w:val="6288"/>
        </w:trPr>
        <w:tc>
          <w:tcPr>
            <w:tcW w:w="10760" w:type="dxa"/>
            <w:tcBorders>
              <w:top w:val="single" w:sz="4" w:space="0" w:color="auto"/>
              <w:left w:val="single" w:sz="4" w:space="0" w:color="auto"/>
              <w:bottom w:val="single" w:sz="4" w:space="0" w:color="auto"/>
              <w:right w:val="single" w:sz="4" w:space="0" w:color="auto"/>
            </w:tcBorders>
          </w:tcPr>
          <w:p w:rsidR="00CF21CD" w:rsidRDefault="00CF21CD" w:rsidP="00423DD9">
            <w:pPr>
              <w:jc w:val="both"/>
            </w:pPr>
            <w:r>
              <w:t xml:space="preserve">   </w:t>
            </w:r>
          </w:p>
          <w:p w:rsidR="00CF21CD" w:rsidRDefault="00CF21CD" w:rsidP="00423DD9">
            <w:pPr>
              <w:jc w:val="both"/>
            </w:pPr>
            <w:r>
              <w:t xml:space="preserve">     5302 Sayılı İl Özel İdare Yasasının 13.Maddesi kapsamında verilen önerge gündeme alındıktan sonra Komisyonumuza havale edilmiştir. Komisyonumuz 14-15-16-17-18 Haziran 2021 tarihlerinde toplanarak bu husustaki çalışmalarını tamamlamıştır.</w:t>
            </w:r>
          </w:p>
          <w:p w:rsidR="00CF21CD" w:rsidRDefault="00CF21CD" w:rsidP="00423DD9">
            <w:pPr>
              <w:jc w:val="both"/>
            </w:pPr>
          </w:p>
          <w:p w:rsidR="00CF21CD" w:rsidRDefault="00CF21CD" w:rsidP="00423DD9">
            <w:pPr>
              <w:jc w:val="both"/>
            </w:pPr>
            <w:r>
              <w:t xml:space="preserve">    İl Genel Meclisi Üyeleri tarafından verilen önerge ile gündeme getirilen Balışeyh İlçesine bağlı Köylere ait içme suyu depoları sayaç odalarındaki bağlantıların demir boru olmasından kaynaklı olarak paslandığı belirtilerek değiştirilmesi istenmiştir. Talep doğrultusunda Köylerimizde inceleme yapılmış ve Muhtarlıklardan bilgiler alınmıştır.</w:t>
            </w:r>
          </w:p>
          <w:p w:rsidR="00CF21CD" w:rsidRDefault="00CF21CD" w:rsidP="00423DD9">
            <w:pPr>
              <w:jc w:val="both"/>
            </w:pPr>
          </w:p>
          <w:p w:rsidR="00CF21CD" w:rsidRDefault="00CF21CD" w:rsidP="00423DD9">
            <w:pPr>
              <w:jc w:val="both"/>
            </w:pPr>
            <w:r>
              <w:t xml:space="preserve">   Köy içme suyu depolarında suyun dağa </w:t>
            </w:r>
            <w:proofErr w:type="spellStart"/>
            <w:r>
              <w:t>rantabıl</w:t>
            </w:r>
            <w:proofErr w:type="spellEnd"/>
            <w:r>
              <w:t xml:space="preserve"> kullanılması ve her abonenin aynı ölçüde su alabilmesi amacıyla, depolara sayaç odaları yapılarak suyun dağıtımı sağlanmıştır.  Ancak İlimizde bu uygulamaya İlk olarak Balışeyh İlçesinde başlanması ve o gün itibariyle sistemin demir malzemeden yapılması nedeniyle oluşan paslanmaların ortadan kaldırılmasına ihtiyaç duyulmuştur. Sağlık açısından zararlı olan bu durumun ortadan kaldırılması için gerekli çalışmaların yapılarak sorunun giderilmesi hususunda Komisyon olarak görüş birliğine varılmıştır.</w:t>
            </w:r>
          </w:p>
          <w:p w:rsidR="00CF21CD" w:rsidRDefault="00CF21CD" w:rsidP="00423DD9">
            <w:pPr>
              <w:jc w:val="both"/>
            </w:pPr>
          </w:p>
          <w:p w:rsidR="00CF21CD" w:rsidRDefault="00CF21CD" w:rsidP="00423DD9">
            <w:pPr>
              <w:jc w:val="both"/>
            </w:pPr>
            <w:r>
              <w:t xml:space="preserve">      İlimiz Balışeyh İlçesine bağlı Köylere ait İçme suyu sayaç odalarında, İl Özel İdaresi Teknik Elemanlarınca gerekli incelemenin yapılmasına, demir malzemelerden kaynaklı paslanmaların giderilmesi için hazırlanacak rapor doğrultusunda ihtiyaç duyulan çalışmaların İl Özel İdaresi 2021 programlarına </w:t>
            </w:r>
            <w:proofErr w:type="gramStart"/>
            <w:r>
              <w:t>dahil</w:t>
            </w:r>
            <w:proofErr w:type="gramEnd"/>
            <w:r>
              <w:t xml:space="preserve"> edilmesine Komisyonumuzca oybirliğiyle karar verildi.</w:t>
            </w:r>
          </w:p>
          <w:p w:rsidR="00CF21CD" w:rsidRDefault="00CF21CD" w:rsidP="00423DD9">
            <w:pPr>
              <w:pStyle w:val="ListeParagraf"/>
              <w:ind w:left="960"/>
              <w:jc w:val="both"/>
            </w:pPr>
          </w:p>
          <w:p w:rsidR="00CF21CD" w:rsidRDefault="00CF21CD" w:rsidP="00423DD9">
            <w:pPr>
              <w:pStyle w:val="ListeParagraf"/>
              <w:ind w:left="0"/>
              <w:jc w:val="both"/>
            </w:pPr>
            <w:r>
              <w:t xml:space="preserve">           5302 Sayılı yasanın 16.Maddesi ve İl Genel Meclisi Çalışma Yönetmeliğinin 20.Maddesi kapsamında yapılan çalışma İl Genel Meclisinin takdirlerin arz olunur</w:t>
            </w:r>
          </w:p>
          <w:p w:rsidR="00CF21CD" w:rsidRDefault="00CF21CD" w:rsidP="00423DD9">
            <w:pPr>
              <w:jc w:val="both"/>
            </w:pPr>
          </w:p>
          <w:p w:rsidR="00CF21CD" w:rsidRDefault="00CF21CD" w:rsidP="00423DD9">
            <w:pPr>
              <w:jc w:val="both"/>
            </w:pPr>
          </w:p>
          <w:p w:rsidR="00CF21CD" w:rsidRDefault="00CF21CD" w:rsidP="00423DD9">
            <w:pPr>
              <w:jc w:val="both"/>
            </w:pPr>
          </w:p>
          <w:p w:rsidR="00CF21CD" w:rsidRDefault="00CF21CD" w:rsidP="00423DD9">
            <w:pPr>
              <w:jc w:val="both"/>
            </w:pPr>
          </w:p>
          <w:p w:rsidR="00CF21CD" w:rsidRDefault="00CF21CD" w:rsidP="00423DD9">
            <w:pPr>
              <w:jc w:val="both"/>
            </w:pPr>
            <w:r>
              <w:t xml:space="preserve">               İlyas CANÖZ                             Muhsin YAKUT                      Yunus PEHLİVANLI   </w:t>
            </w:r>
          </w:p>
          <w:p w:rsidR="00CF21CD" w:rsidRDefault="00CF21CD" w:rsidP="00423DD9">
            <w:pPr>
              <w:jc w:val="both"/>
            </w:pPr>
            <w:r>
              <w:t xml:space="preserve">          </w:t>
            </w:r>
            <w:bookmarkStart w:id="0" w:name="_GoBack"/>
            <w:bookmarkEnd w:id="0"/>
            <w:r>
              <w:t xml:space="preserve"> Komisyon Başkanı                    Başkan Yardımcısı                              Sözcü</w:t>
            </w:r>
          </w:p>
          <w:p w:rsidR="00CF21CD" w:rsidRDefault="00CF21CD" w:rsidP="00423DD9">
            <w:pPr>
              <w:jc w:val="both"/>
            </w:pPr>
          </w:p>
          <w:p w:rsidR="00CF21CD" w:rsidRDefault="00CF21CD" w:rsidP="00423DD9">
            <w:pPr>
              <w:jc w:val="both"/>
            </w:pPr>
          </w:p>
          <w:p w:rsidR="00CF21CD" w:rsidRDefault="00CF21CD" w:rsidP="00423DD9">
            <w:pPr>
              <w:jc w:val="both"/>
            </w:pPr>
          </w:p>
          <w:p w:rsidR="00CF21CD" w:rsidRDefault="00CF21CD" w:rsidP="00423DD9">
            <w:pPr>
              <w:jc w:val="both"/>
            </w:pPr>
          </w:p>
          <w:p w:rsidR="00CF21CD" w:rsidRDefault="00CF21CD" w:rsidP="00423DD9">
            <w:pPr>
              <w:jc w:val="both"/>
            </w:pPr>
          </w:p>
          <w:p w:rsidR="00CF21CD" w:rsidRDefault="00CF21CD" w:rsidP="00423DD9">
            <w:pPr>
              <w:jc w:val="both"/>
            </w:pPr>
          </w:p>
          <w:p w:rsidR="00CF21CD" w:rsidRDefault="00CF21CD" w:rsidP="00423DD9">
            <w:pPr>
              <w:jc w:val="both"/>
            </w:pPr>
          </w:p>
          <w:p w:rsidR="00CF21CD" w:rsidRDefault="00CF21CD" w:rsidP="00423DD9">
            <w:pPr>
              <w:jc w:val="both"/>
            </w:pPr>
            <w:r>
              <w:t xml:space="preserve">               Nuri KÖKSOY                                                                            Hasan GÜLÇİMEN</w:t>
            </w:r>
          </w:p>
          <w:p w:rsidR="00CF21CD" w:rsidRDefault="00CF21CD" w:rsidP="00CF21CD">
            <w:pPr>
              <w:jc w:val="both"/>
            </w:pPr>
            <w:r>
              <w:t xml:space="preserve">                     Üye                                                                                              </w:t>
            </w:r>
            <w:r>
              <w:t xml:space="preserve">         </w:t>
            </w:r>
            <w:proofErr w:type="spellStart"/>
            <w:r>
              <w:t>Üye</w:t>
            </w:r>
            <w:proofErr w:type="spellEnd"/>
            <w:r>
              <w:t xml:space="preserve">     </w:t>
            </w:r>
          </w:p>
        </w:tc>
      </w:tr>
    </w:tbl>
    <w:p w:rsidR="003F6A30" w:rsidRDefault="003F6A30"/>
    <w:sectPr w:rsidR="003F6A30" w:rsidSect="00CF21CD">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73"/>
    <w:rsid w:val="00362073"/>
    <w:rsid w:val="003F6A30"/>
    <w:rsid w:val="00CF2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21CD"/>
    <w:pPr>
      <w:ind w:left="720"/>
      <w:contextualSpacing/>
    </w:pPr>
  </w:style>
  <w:style w:type="paragraph" w:styleId="stbilgi">
    <w:name w:val="header"/>
    <w:basedOn w:val="Normal"/>
    <w:link w:val="stbilgiChar"/>
    <w:unhideWhenUsed/>
    <w:rsid w:val="00CF21CD"/>
    <w:pPr>
      <w:tabs>
        <w:tab w:val="center" w:pos="4536"/>
        <w:tab w:val="right" w:pos="9072"/>
      </w:tabs>
    </w:pPr>
  </w:style>
  <w:style w:type="character" w:customStyle="1" w:styleId="stbilgiChar">
    <w:name w:val="Üstbilgi Char"/>
    <w:basedOn w:val="VarsaylanParagrafYazTipi"/>
    <w:link w:val="stbilgi"/>
    <w:rsid w:val="00CF21C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C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21CD"/>
    <w:pPr>
      <w:ind w:left="720"/>
      <w:contextualSpacing/>
    </w:pPr>
  </w:style>
  <w:style w:type="paragraph" w:styleId="stbilgi">
    <w:name w:val="header"/>
    <w:basedOn w:val="Normal"/>
    <w:link w:val="stbilgiChar"/>
    <w:unhideWhenUsed/>
    <w:rsid w:val="00CF21CD"/>
    <w:pPr>
      <w:tabs>
        <w:tab w:val="center" w:pos="4536"/>
        <w:tab w:val="right" w:pos="9072"/>
      </w:tabs>
    </w:pPr>
  </w:style>
  <w:style w:type="character" w:customStyle="1" w:styleId="stbilgiChar">
    <w:name w:val="Üstbilgi Char"/>
    <w:basedOn w:val="VarsaylanParagrafYazTipi"/>
    <w:link w:val="stbilgi"/>
    <w:rsid w:val="00CF21C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2021-07-08T05:52:00Z</dcterms:created>
  <dcterms:modified xsi:type="dcterms:W3CDTF">2021-07-08T05:53:00Z</dcterms:modified>
</cp:coreProperties>
</file>