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A0" w:rsidRDefault="00EE50A0" w:rsidP="00EE50A0">
      <w:pPr>
        <w:tabs>
          <w:tab w:val="left" w:pos="3285"/>
        </w:tabs>
        <w:jc w:val="center"/>
        <w:rPr>
          <w:b/>
        </w:rPr>
      </w:pPr>
      <w:r>
        <w:rPr>
          <w:b/>
        </w:rPr>
        <w:t>T.C</w:t>
      </w:r>
    </w:p>
    <w:p w:rsidR="00EE50A0" w:rsidRDefault="00EE50A0" w:rsidP="00EE50A0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EE50A0" w:rsidRDefault="00EE50A0" w:rsidP="00EE50A0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EE50A0" w:rsidRDefault="00EE50A0" w:rsidP="00EE50A0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EE50A0" w:rsidTr="00873643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A0" w:rsidRDefault="00EE50A0" w:rsidP="00873643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A0" w:rsidRPr="002E7326" w:rsidRDefault="00EE50A0" w:rsidP="00873643">
            <w:pPr>
              <w:pStyle w:val="stbilgi"/>
            </w:pPr>
            <w:r>
              <w:t>Hilmi ŞEN</w:t>
            </w:r>
          </w:p>
        </w:tc>
      </w:tr>
      <w:tr w:rsidR="00EE50A0" w:rsidRPr="000462E6" w:rsidTr="00873643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0A0" w:rsidRPr="000462E6" w:rsidRDefault="00EE50A0" w:rsidP="00873643">
            <w:pPr>
              <w:pStyle w:val="stbilgi"/>
              <w:rPr>
                <w:b/>
                <w:sz w:val="22"/>
                <w:u w:val="single"/>
              </w:rPr>
            </w:pPr>
            <w:r w:rsidRPr="000462E6">
              <w:rPr>
                <w:b/>
                <w:sz w:val="22"/>
                <w:szCs w:val="22"/>
                <w:u w:val="single"/>
              </w:rPr>
              <w:t>BAŞKAN VEKİLİ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0" w:rsidRPr="002E7326" w:rsidRDefault="00EE50A0" w:rsidP="00873643">
            <w:pPr>
              <w:pStyle w:val="stbilgi"/>
            </w:pPr>
            <w:proofErr w:type="gramStart"/>
            <w:r>
              <w:t>Adem</w:t>
            </w:r>
            <w:proofErr w:type="gramEnd"/>
            <w:r>
              <w:t xml:space="preserve"> GÖKDERE</w:t>
            </w:r>
          </w:p>
        </w:tc>
      </w:tr>
      <w:tr w:rsidR="00EE50A0" w:rsidTr="008736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0" w:rsidRDefault="00EE50A0" w:rsidP="00873643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0" w:rsidRPr="00330DA1" w:rsidRDefault="00EE50A0" w:rsidP="00873643">
            <w:pPr>
              <w:tabs>
                <w:tab w:val="left" w:pos="3285"/>
              </w:tabs>
              <w:rPr>
                <w:sz w:val="22"/>
              </w:rPr>
            </w:pPr>
            <w:r>
              <w:rPr>
                <w:sz w:val="22"/>
              </w:rPr>
              <w:t>Alper ÖZGÜ, Murat ÇAYKARA, Hasan GÜLÇİMEN, Bilal BOZBAL, Azmi ÖZKAN</w:t>
            </w:r>
          </w:p>
        </w:tc>
      </w:tr>
      <w:tr w:rsidR="00EE50A0" w:rsidTr="008736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A0" w:rsidRDefault="00EE50A0" w:rsidP="00873643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TEKLİFLERİN AİT OLDUĞU AY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0" w:rsidRDefault="00EE50A0" w:rsidP="00873643">
            <w:pPr>
              <w:tabs>
                <w:tab w:val="left" w:pos="3285"/>
              </w:tabs>
            </w:pPr>
          </w:p>
          <w:p w:rsidR="00EE50A0" w:rsidRPr="00330DA1" w:rsidRDefault="00EE50A0" w:rsidP="00873643">
            <w:pPr>
              <w:tabs>
                <w:tab w:val="left" w:pos="3285"/>
              </w:tabs>
            </w:pPr>
            <w:r>
              <w:t>05.03.2021</w:t>
            </w:r>
          </w:p>
        </w:tc>
      </w:tr>
      <w:tr w:rsidR="00EE50A0" w:rsidTr="00873643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0A0" w:rsidRDefault="00EE50A0" w:rsidP="00873643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TEKLİFLERİN 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A0" w:rsidRPr="00330DA1" w:rsidRDefault="00EE50A0" w:rsidP="00873643">
            <w:pPr>
              <w:tabs>
                <w:tab w:val="left" w:pos="3285"/>
              </w:tabs>
            </w:pPr>
            <w:r>
              <w:t>Tahsis</w:t>
            </w:r>
          </w:p>
        </w:tc>
      </w:tr>
      <w:tr w:rsidR="00EE50A0" w:rsidTr="008736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A0" w:rsidRDefault="00EE50A0" w:rsidP="00873643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0" w:rsidRPr="00330DA1" w:rsidRDefault="00EE50A0" w:rsidP="00873643">
            <w:pPr>
              <w:tabs>
                <w:tab w:val="left" w:pos="3285"/>
              </w:tabs>
            </w:pPr>
            <w:r>
              <w:t>05.03.2021</w:t>
            </w:r>
          </w:p>
        </w:tc>
      </w:tr>
    </w:tbl>
    <w:p w:rsidR="00EE50A0" w:rsidRDefault="00EE50A0" w:rsidP="00EE50A0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EE50A0" w:rsidTr="00873643">
        <w:trPr>
          <w:trHeight w:val="621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A0" w:rsidRDefault="00EE50A0" w:rsidP="00873643">
            <w:pPr>
              <w:pStyle w:val="ListeParagraf"/>
              <w:ind w:left="0"/>
              <w:jc w:val="both"/>
            </w:pPr>
            <w:r>
              <w:t xml:space="preserve">               </w:t>
            </w:r>
          </w:p>
          <w:p w:rsidR="00EE50A0" w:rsidRDefault="00EE50A0" w:rsidP="00873643">
            <w:pPr>
              <w:pStyle w:val="ListeParagraf"/>
              <w:ind w:left="0"/>
              <w:jc w:val="both"/>
            </w:pPr>
            <w:r>
              <w:t xml:space="preserve">    İl Genel Meclisi Üyeleri tarafından verilen önerge ile gündeme </w:t>
            </w:r>
            <w:r>
              <w:t>getirilen</w:t>
            </w:r>
            <w:r>
              <w:t xml:space="preserve"> Keskin İlçesi </w:t>
            </w:r>
            <w:proofErr w:type="spellStart"/>
            <w:r>
              <w:t>Sey</w:t>
            </w:r>
            <w:r>
              <w:t>i</w:t>
            </w:r>
            <w:r>
              <w:t>fli</w:t>
            </w:r>
            <w:proofErr w:type="spellEnd"/>
            <w:r>
              <w:t xml:space="preserve"> Köyüne ait okulun Muhtarlık adına tahsis edilmesi istenmiş, teklif gündeme alındıktan sonra Komisyonumuza havale edilmiştir. </w:t>
            </w:r>
            <w:r>
              <w:t>Komisyonumuz 8</w:t>
            </w:r>
            <w:r>
              <w:t xml:space="preserve"> Mart 2021 tarihinde toplanarak teklifi görüşerek rapora bağlamıştır.</w:t>
            </w:r>
          </w:p>
          <w:p w:rsidR="00EE50A0" w:rsidRDefault="00EE50A0" w:rsidP="00873643">
            <w:pPr>
              <w:pStyle w:val="ListeParagraf"/>
              <w:ind w:left="0"/>
              <w:jc w:val="both"/>
            </w:pPr>
          </w:p>
          <w:p w:rsidR="00EE50A0" w:rsidRDefault="00EE50A0" w:rsidP="00873643">
            <w:pPr>
              <w:pStyle w:val="ListeParagraf"/>
              <w:ind w:left="0"/>
              <w:jc w:val="both"/>
            </w:pPr>
            <w:r>
              <w:t xml:space="preserve">   İlimize bağlı Köylerde bulunan okulların taşımalı sistem nedeniyle kapalı olduğu için, atıl durumdan kurtarılması amacıyla, Muhtarlıklara tahsis edilerek kullanıma açılmaktadır. Keskin İlçesine bağlı </w:t>
            </w:r>
            <w:proofErr w:type="spellStart"/>
            <w:r>
              <w:t>Sey</w:t>
            </w:r>
            <w:r>
              <w:t>i</w:t>
            </w:r>
            <w:bookmarkStart w:id="0" w:name="_GoBack"/>
            <w:bookmarkEnd w:id="0"/>
            <w:r>
              <w:t>fli</w:t>
            </w:r>
            <w:proofErr w:type="spellEnd"/>
            <w:r>
              <w:t xml:space="preserve"> Köyünde eğitim öğretimin taşımalı sistemle yürütülmesi nedeniyle, okulun Muhtarlığa tahsis edilmesi istenmiş,  yapılan çalışmada Okulun İl Özel İdaresine ait olmadığı anlaşılmıştır.</w:t>
            </w:r>
          </w:p>
          <w:p w:rsidR="00EE50A0" w:rsidRDefault="00EE50A0" w:rsidP="00873643">
            <w:pPr>
              <w:pStyle w:val="ListeParagraf"/>
              <w:ind w:left="0"/>
              <w:jc w:val="both"/>
            </w:pPr>
            <w:r>
              <w:t xml:space="preserve">   Mülkiyeti İl Özel İdaresine ait olmayan taşınmazların tahsis yetkisi, İl Genel Meclisinde olmadığı için tahsis kararı alınamayacağı anlaşılmıştır.</w:t>
            </w:r>
          </w:p>
          <w:p w:rsidR="00EE50A0" w:rsidRDefault="00EE50A0" w:rsidP="00873643">
            <w:pPr>
              <w:pStyle w:val="ListeParagraf"/>
              <w:ind w:left="0"/>
              <w:jc w:val="right"/>
            </w:pPr>
            <w:r>
              <w:t xml:space="preserve">     </w:t>
            </w:r>
          </w:p>
          <w:p w:rsidR="00EE50A0" w:rsidRDefault="00EE50A0" w:rsidP="00873643">
            <w:pPr>
              <w:pStyle w:val="ListeParagraf"/>
              <w:ind w:left="0"/>
              <w:jc w:val="both"/>
            </w:pPr>
          </w:p>
          <w:p w:rsidR="00EE50A0" w:rsidRDefault="00EE50A0" w:rsidP="00873643">
            <w:pPr>
              <w:pStyle w:val="ListeParagraf"/>
              <w:ind w:left="0"/>
              <w:jc w:val="both"/>
            </w:pPr>
            <w:r>
              <w:t xml:space="preserve">     5302 Sayılı yasanın 16.Maddesi ve İl Genel Meclisi Çalışma Yönetmeliğinin 20.Maddesi kapsamında yapılan çalışma İl Genel Meclisinin bilgilerine arz ederiz.</w:t>
            </w:r>
          </w:p>
          <w:p w:rsidR="00EE50A0" w:rsidRDefault="00EE50A0" w:rsidP="00873643">
            <w:pPr>
              <w:pStyle w:val="ListeParagraf"/>
              <w:ind w:left="0"/>
              <w:jc w:val="both"/>
            </w:pPr>
          </w:p>
          <w:p w:rsidR="00EE50A0" w:rsidRDefault="00EE50A0" w:rsidP="00873643">
            <w:pPr>
              <w:pStyle w:val="ListeParagraf"/>
              <w:ind w:left="0"/>
              <w:jc w:val="both"/>
            </w:pPr>
          </w:p>
          <w:p w:rsidR="00EE50A0" w:rsidRDefault="00EE50A0" w:rsidP="00873643">
            <w:pPr>
              <w:pStyle w:val="ListeParagraf"/>
              <w:ind w:left="0"/>
              <w:jc w:val="both"/>
            </w:pPr>
            <w:r>
              <w:t xml:space="preserve">Hilmi ŞEN                                                 </w:t>
            </w:r>
            <w:proofErr w:type="gramStart"/>
            <w:r>
              <w:t>Adem</w:t>
            </w:r>
            <w:proofErr w:type="gramEnd"/>
            <w:r>
              <w:t xml:space="preserve"> GÖKDERE                              Alper ÖZGÜ</w:t>
            </w:r>
          </w:p>
          <w:p w:rsidR="00EE50A0" w:rsidRDefault="00EE50A0" w:rsidP="00873643">
            <w:pPr>
              <w:pStyle w:val="ListeParagraf"/>
              <w:ind w:left="0"/>
              <w:jc w:val="both"/>
            </w:pPr>
            <w:r>
              <w:t xml:space="preserve">Komisyon Başkanı                                     Başkan Vekili                                     Sözcü                               </w:t>
            </w:r>
          </w:p>
          <w:p w:rsidR="00EE50A0" w:rsidRDefault="00EE50A0" w:rsidP="00873643">
            <w:pPr>
              <w:pStyle w:val="ListeParagraf"/>
              <w:ind w:left="0"/>
              <w:jc w:val="both"/>
            </w:pPr>
          </w:p>
          <w:p w:rsidR="00EE50A0" w:rsidRDefault="00EE50A0" w:rsidP="00873643">
            <w:pPr>
              <w:pStyle w:val="ListeParagraf"/>
              <w:ind w:left="0"/>
              <w:jc w:val="both"/>
            </w:pPr>
          </w:p>
          <w:p w:rsidR="00EE50A0" w:rsidRDefault="00EE50A0" w:rsidP="00873643">
            <w:pPr>
              <w:pStyle w:val="ListeParagraf"/>
              <w:ind w:left="0"/>
              <w:jc w:val="both"/>
            </w:pPr>
          </w:p>
          <w:p w:rsidR="00EE50A0" w:rsidRDefault="00EE50A0" w:rsidP="00873643">
            <w:pPr>
              <w:pStyle w:val="ListeParagraf"/>
              <w:ind w:left="0"/>
              <w:jc w:val="both"/>
            </w:pPr>
          </w:p>
          <w:p w:rsidR="00EE50A0" w:rsidRDefault="00EE50A0" w:rsidP="00873643">
            <w:pPr>
              <w:pStyle w:val="ListeParagraf"/>
              <w:ind w:left="0"/>
              <w:jc w:val="both"/>
            </w:pPr>
          </w:p>
          <w:p w:rsidR="00EE50A0" w:rsidRDefault="00EE50A0" w:rsidP="00873643">
            <w:pPr>
              <w:pStyle w:val="ListeParagraf"/>
              <w:ind w:left="0"/>
              <w:jc w:val="both"/>
            </w:pPr>
          </w:p>
          <w:p w:rsidR="00EE50A0" w:rsidRDefault="00EE50A0" w:rsidP="00873643">
            <w:pPr>
              <w:pStyle w:val="ListeParagraf"/>
              <w:ind w:left="0"/>
              <w:jc w:val="both"/>
            </w:pPr>
          </w:p>
          <w:p w:rsidR="00EE50A0" w:rsidRDefault="00EE50A0" w:rsidP="00873643">
            <w:pPr>
              <w:pStyle w:val="ListeParagraf"/>
              <w:ind w:left="0"/>
              <w:jc w:val="both"/>
            </w:pPr>
          </w:p>
          <w:p w:rsidR="00EE50A0" w:rsidRDefault="00EE50A0" w:rsidP="00873643">
            <w:pPr>
              <w:pStyle w:val="ListeParagraf"/>
              <w:ind w:left="0"/>
              <w:jc w:val="both"/>
            </w:pPr>
          </w:p>
          <w:p w:rsidR="00EE50A0" w:rsidRDefault="00EE50A0" w:rsidP="00873643">
            <w:pPr>
              <w:pStyle w:val="ListeParagraf"/>
              <w:ind w:left="0"/>
            </w:pPr>
            <w:r>
              <w:t xml:space="preserve">Murat ÇAYKARA                  Bilal BOZBAL             Hasan GÜLÇİMEN                Azmi ÖZKAN                                  </w:t>
            </w:r>
          </w:p>
          <w:p w:rsidR="00EE50A0" w:rsidRDefault="00EE50A0" w:rsidP="00873643">
            <w:pPr>
              <w:pStyle w:val="ListeParagraf"/>
              <w:ind w:left="0"/>
            </w:pPr>
            <w:r>
              <w:t xml:space="preserve">     Üye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</w:t>
            </w:r>
          </w:p>
          <w:p w:rsidR="00EE50A0" w:rsidRDefault="00EE50A0" w:rsidP="00873643">
            <w:pPr>
              <w:pStyle w:val="ListeParagraf"/>
              <w:ind w:left="0"/>
            </w:pPr>
          </w:p>
          <w:p w:rsidR="00EE50A0" w:rsidRDefault="00EE50A0" w:rsidP="00873643">
            <w:pPr>
              <w:pStyle w:val="ListeParagraf"/>
              <w:ind w:left="0"/>
            </w:pPr>
          </w:p>
          <w:p w:rsidR="00EE50A0" w:rsidRDefault="00EE50A0" w:rsidP="00873643">
            <w:pPr>
              <w:pStyle w:val="ListeParagraf"/>
              <w:ind w:left="0"/>
            </w:pPr>
          </w:p>
          <w:p w:rsidR="00EE50A0" w:rsidRDefault="00EE50A0" w:rsidP="00873643">
            <w:pPr>
              <w:pStyle w:val="ListeParagraf"/>
              <w:ind w:left="0"/>
            </w:pPr>
          </w:p>
          <w:p w:rsidR="00EE50A0" w:rsidRDefault="00EE50A0" w:rsidP="00873643">
            <w:pPr>
              <w:pStyle w:val="ListeParagraf"/>
              <w:ind w:left="0"/>
            </w:pPr>
          </w:p>
        </w:tc>
      </w:tr>
    </w:tbl>
    <w:p w:rsidR="003F6A30" w:rsidRDefault="003F6A30"/>
    <w:sectPr w:rsidR="003F6A30" w:rsidSect="00EE50A0">
      <w:pgSz w:w="11906" w:h="16838"/>
      <w:pgMar w:top="56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29"/>
    <w:rsid w:val="00036229"/>
    <w:rsid w:val="003F6A30"/>
    <w:rsid w:val="00E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50A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50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50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50A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50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50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2021-04-21T09:37:00Z</dcterms:created>
  <dcterms:modified xsi:type="dcterms:W3CDTF">2021-04-21T09:38:00Z</dcterms:modified>
</cp:coreProperties>
</file>