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A3" w:rsidRDefault="002234A3" w:rsidP="002234A3">
      <w:pPr>
        <w:tabs>
          <w:tab w:val="left" w:pos="3285"/>
        </w:tabs>
        <w:jc w:val="center"/>
        <w:rPr>
          <w:b/>
        </w:rPr>
      </w:pPr>
      <w:r>
        <w:rPr>
          <w:b/>
        </w:rPr>
        <w:t>T.C.</w:t>
      </w:r>
    </w:p>
    <w:p w:rsidR="002234A3" w:rsidRPr="00817813" w:rsidRDefault="002234A3" w:rsidP="002234A3">
      <w:pPr>
        <w:tabs>
          <w:tab w:val="left" w:pos="3285"/>
        </w:tabs>
        <w:jc w:val="center"/>
        <w:rPr>
          <w:b/>
        </w:rPr>
      </w:pPr>
      <w:r>
        <w:rPr>
          <w:b/>
        </w:rPr>
        <w:t>KIRIKKALE İL</w:t>
      </w:r>
      <w:r w:rsidRPr="00817813">
        <w:rPr>
          <w:b/>
        </w:rPr>
        <w:t xml:space="preserve"> ÖZEL İDARESİ</w:t>
      </w:r>
    </w:p>
    <w:p w:rsidR="002234A3" w:rsidRPr="00817813" w:rsidRDefault="002234A3" w:rsidP="002234A3">
      <w:pPr>
        <w:tabs>
          <w:tab w:val="left" w:pos="3285"/>
        </w:tabs>
        <w:jc w:val="center"/>
        <w:rPr>
          <w:b/>
        </w:rPr>
      </w:pPr>
      <w:r w:rsidRPr="00817813">
        <w:rPr>
          <w:b/>
        </w:rPr>
        <w:t xml:space="preserve">İL GENEL MECLİSİ </w:t>
      </w:r>
    </w:p>
    <w:p w:rsidR="002234A3" w:rsidRPr="00817813" w:rsidRDefault="002234A3" w:rsidP="002234A3">
      <w:pPr>
        <w:tabs>
          <w:tab w:val="left" w:pos="3285"/>
        </w:tabs>
        <w:jc w:val="center"/>
        <w:rPr>
          <w:b/>
        </w:rPr>
      </w:pPr>
      <w:r>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234A3"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234A3" w:rsidRPr="00817813" w:rsidRDefault="002234A3" w:rsidP="00873643">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234A3" w:rsidRPr="00817813" w:rsidRDefault="002234A3" w:rsidP="00873643">
            <w:pPr>
              <w:tabs>
                <w:tab w:val="center" w:pos="4536"/>
                <w:tab w:val="right" w:pos="9072"/>
              </w:tabs>
              <w:rPr>
                <w:b/>
              </w:rPr>
            </w:pPr>
            <w:r>
              <w:rPr>
                <w:b/>
              </w:rPr>
              <w:t>Rıza USLU</w:t>
            </w:r>
          </w:p>
        </w:tc>
      </w:tr>
      <w:tr w:rsidR="002234A3"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234A3" w:rsidRDefault="002234A3" w:rsidP="00873643">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234A3" w:rsidRDefault="002234A3" w:rsidP="00873643">
            <w:pPr>
              <w:tabs>
                <w:tab w:val="center" w:pos="4536"/>
                <w:tab w:val="right" w:pos="9072"/>
              </w:tabs>
              <w:rPr>
                <w:b/>
              </w:rPr>
            </w:pPr>
            <w:proofErr w:type="spellStart"/>
            <w:r>
              <w:rPr>
                <w:b/>
              </w:rPr>
              <w:t>M.Kürşad</w:t>
            </w:r>
            <w:proofErr w:type="spellEnd"/>
            <w:r>
              <w:rPr>
                <w:b/>
              </w:rPr>
              <w:t xml:space="preserve"> ÇİÇEK</w:t>
            </w:r>
          </w:p>
        </w:tc>
      </w:tr>
      <w:tr w:rsidR="002234A3"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234A3" w:rsidRDefault="002234A3" w:rsidP="00873643">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234A3" w:rsidRDefault="002234A3" w:rsidP="00873643">
            <w:pPr>
              <w:tabs>
                <w:tab w:val="center" w:pos="4536"/>
                <w:tab w:val="right" w:pos="9072"/>
              </w:tabs>
              <w:rPr>
                <w:b/>
              </w:rPr>
            </w:pPr>
            <w:r>
              <w:rPr>
                <w:b/>
              </w:rPr>
              <w:t>Harun OĞUZ, Hüseyin ULUYÜREK, İlyas CANÖZ</w:t>
            </w:r>
          </w:p>
        </w:tc>
      </w:tr>
      <w:tr w:rsidR="002234A3"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2234A3" w:rsidRPr="00817813" w:rsidRDefault="002234A3" w:rsidP="00873643">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234A3" w:rsidRPr="00817813" w:rsidRDefault="002234A3" w:rsidP="00873643">
            <w:pPr>
              <w:tabs>
                <w:tab w:val="left" w:pos="3285"/>
              </w:tabs>
              <w:rPr>
                <w:b/>
              </w:rPr>
            </w:pPr>
            <w:r>
              <w:rPr>
                <w:b/>
              </w:rPr>
              <w:t>04.03.2021</w:t>
            </w:r>
          </w:p>
        </w:tc>
      </w:tr>
      <w:tr w:rsidR="002234A3" w:rsidRPr="00817813" w:rsidTr="0087364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234A3" w:rsidRPr="00817813" w:rsidRDefault="002234A3" w:rsidP="00873643">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234A3" w:rsidRPr="00817813" w:rsidRDefault="002234A3" w:rsidP="00873643">
            <w:pPr>
              <w:tabs>
                <w:tab w:val="left" w:pos="3285"/>
              </w:tabs>
              <w:contextualSpacing/>
              <w:jc w:val="both"/>
              <w:rPr>
                <w:b/>
              </w:rPr>
            </w:pPr>
            <w:r>
              <w:rPr>
                <w:b/>
              </w:rPr>
              <w:t>Genç Gönüllüler Platformu</w:t>
            </w:r>
          </w:p>
        </w:tc>
      </w:tr>
      <w:tr w:rsidR="002234A3"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2234A3" w:rsidRPr="00817813" w:rsidRDefault="002234A3" w:rsidP="00873643">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234A3" w:rsidRPr="00817813" w:rsidRDefault="002234A3" w:rsidP="00873643">
            <w:pPr>
              <w:tabs>
                <w:tab w:val="left" w:pos="3285"/>
              </w:tabs>
              <w:contextualSpacing/>
              <w:rPr>
                <w:b/>
              </w:rPr>
            </w:pPr>
            <w:r>
              <w:rPr>
                <w:b/>
              </w:rPr>
              <w:t>04.03.2021</w:t>
            </w:r>
          </w:p>
        </w:tc>
      </w:tr>
    </w:tbl>
    <w:p w:rsidR="002234A3" w:rsidRDefault="002234A3" w:rsidP="002234A3">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234A3" w:rsidRPr="00817813" w:rsidTr="00873643">
        <w:trPr>
          <w:trHeight w:val="11840"/>
        </w:trPr>
        <w:tc>
          <w:tcPr>
            <w:tcW w:w="9998" w:type="dxa"/>
            <w:tcBorders>
              <w:top w:val="single" w:sz="4" w:space="0" w:color="auto"/>
              <w:left w:val="single" w:sz="4" w:space="0" w:color="auto"/>
              <w:bottom w:val="single" w:sz="4" w:space="0" w:color="auto"/>
              <w:right w:val="single" w:sz="4" w:space="0" w:color="auto"/>
            </w:tcBorders>
          </w:tcPr>
          <w:p w:rsidR="002234A3" w:rsidRDefault="002234A3" w:rsidP="00873643">
            <w:pPr>
              <w:pStyle w:val="NormalWeb"/>
              <w:jc w:val="both"/>
            </w:pPr>
            <w:r w:rsidRPr="002A2C3E">
              <w:rPr>
                <w:b/>
                <w:color w:val="000000"/>
                <w:sz w:val="27"/>
                <w:szCs w:val="27"/>
              </w:rPr>
              <w:t xml:space="preserve">  </w:t>
            </w:r>
            <w:r w:rsidRPr="003B2E16">
              <w:rPr>
                <w:color w:val="000000"/>
                <w:sz w:val="27"/>
                <w:szCs w:val="27"/>
              </w:rPr>
              <w:t xml:space="preserve">  </w:t>
            </w:r>
            <w:proofErr w:type="gramStart"/>
            <w:r w:rsidRPr="003B2E16">
              <w:t>İl Genel Meclis Üyelerimiz tarafından; “Gençlik ve Spor Bakanlığı ve İl Müdürlüğü bünyesinde başlatılan Genç Gönüllüler Platformu ve Genç Gönüllüler Programının neleri kapsadığı, bu programın İlimizde uygulanıp uygulanmadığı ve uygulanmış ise ne gibi programların düzenlendiği hususlarında “İl Özel İdaresinin gençlik ve spor görevi kapsamında” komisyon çalışması yapılarak İl Genel Meclisinin bilgilendirilmesi istenmiş, Komisyonumuz 22-23-24-25-26 Mart 2021tarihlerinde çalışarak aşağıdaki raporu hazırlamıştır.</w:t>
            </w:r>
            <w:proofErr w:type="gramEnd"/>
          </w:p>
          <w:p w:rsidR="002234A3" w:rsidRPr="003B2E16" w:rsidRDefault="002234A3" w:rsidP="00873643">
            <w:pPr>
              <w:pStyle w:val="NormalWeb"/>
              <w:jc w:val="both"/>
            </w:pPr>
            <w:r w:rsidRPr="003B2E16">
              <w:rPr>
                <w:rFonts w:ascii="Arial" w:hAnsi="Arial" w:cs="Arial"/>
                <w:bdr w:val="none" w:sz="0" w:space="0" w:color="auto" w:frame="1"/>
              </w:rPr>
              <w:t xml:space="preserve">     </w:t>
            </w:r>
            <w:r w:rsidRPr="003B2E16">
              <w:rPr>
                <w:bdr w:val="none" w:sz="0" w:space="0" w:color="auto" w:frame="1"/>
              </w:rPr>
              <w:t>Sen de gönül ver!” sloganıyla ülkede gönüllülük kültürünü yaygınlaştırmak amacıyla Gençlik ve Spor Bakanlığı bünyesinde çalışmalarını sürdüren Genç Gönüllüler Platformu  gönüllü arayan kuruluşlarla gönüllü olmak isteyenleri bir araya getirmek,</w:t>
            </w:r>
          </w:p>
          <w:p w:rsidR="002234A3" w:rsidRPr="003B2E16" w:rsidRDefault="002234A3" w:rsidP="00873643">
            <w:pPr>
              <w:pStyle w:val="NormalWeb"/>
              <w:shd w:val="clear" w:color="auto" w:fill="FFFFFF"/>
              <w:spacing w:before="0" w:beforeAutospacing="0" w:after="0" w:afterAutospacing="0"/>
              <w:jc w:val="both"/>
              <w:textAlignment w:val="baseline"/>
            </w:pPr>
            <w:r w:rsidRPr="003B2E16">
              <w:rPr>
                <w:bdr w:val="none" w:sz="0" w:space="0" w:color="auto" w:frame="1"/>
              </w:rPr>
              <w:t xml:space="preserve">Eşitlik ve şeffaflık anlayışına dayanan ve üyelik esasına göre çalışan sitede gönüllü arayan kuruluşlar ilanlarını yayınlama imkânı bulurken, gönüllü olmak isteyenler de spor, kültür ve turizm, çevre, afet ve acil durum, eğitim, sağlık ve sosyal hizmetler kategorileri altındaki bütün ilanlara aynı anda erişme ve parçası olma </w:t>
            </w:r>
            <w:proofErr w:type="gramStart"/>
            <w:r w:rsidRPr="003B2E16">
              <w:rPr>
                <w:bdr w:val="none" w:sz="0" w:space="0" w:color="auto" w:frame="1"/>
              </w:rPr>
              <w:t>imkanına</w:t>
            </w:r>
            <w:proofErr w:type="gramEnd"/>
            <w:r w:rsidRPr="003B2E16">
              <w:rPr>
                <w:bdr w:val="none" w:sz="0" w:space="0" w:color="auto" w:frame="1"/>
              </w:rPr>
              <w:t xml:space="preserve"> kavuşturmak,</w:t>
            </w:r>
          </w:p>
          <w:p w:rsidR="002234A3" w:rsidRPr="003B2E16" w:rsidRDefault="002234A3" w:rsidP="00873643">
            <w:pPr>
              <w:pStyle w:val="NormalWeb"/>
              <w:shd w:val="clear" w:color="auto" w:fill="FFFFFF"/>
              <w:spacing w:before="0" w:beforeAutospacing="0" w:after="0" w:afterAutospacing="0"/>
              <w:jc w:val="both"/>
              <w:textAlignment w:val="baseline"/>
            </w:pPr>
            <w:r w:rsidRPr="003B2E16">
              <w:rPr>
                <w:bdr w:val="none" w:sz="0" w:space="0" w:color="auto" w:frame="1"/>
              </w:rPr>
              <w:t>Ayrıca, Genç Gönüllüler mobil uygulaması sayesinde gönüllü ilanlarını anında görerek, istenen ilana her yerden başvuru yapmak da mümkün. Kurulduğu günden bugüne Türkiye genelinde158 bin 642 kişi ve 2 bin 467 kurumun  üye olduğu sitede toplam 24 bin 185 ilan yapıldığı,</w:t>
            </w:r>
          </w:p>
          <w:p w:rsidR="002234A3" w:rsidRPr="003B2E16" w:rsidRDefault="002234A3" w:rsidP="00873643">
            <w:pPr>
              <w:pStyle w:val="NormalWeb"/>
              <w:shd w:val="clear" w:color="auto" w:fill="FFFFFF"/>
              <w:spacing w:before="0" w:beforeAutospacing="0" w:after="0" w:afterAutospacing="0"/>
              <w:jc w:val="both"/>
              <w:textAlignment w:val="baseline"/>
            </w:pPr>
            <w:r w:rsidRPr="003B2E16">
              <w:rPr>
                <w:bdr w:val="none" w:sz="0" w:space="0" w:color="auto" w:frame="1"/>
              </w:rPr>
              <w:t> </w:t>
            </w:r>
          </w:p>
          <w:p w:rsidR="002234A3" w:rsidRPr="003B2E16" w:rsidRDefault="002234A3" w:rsidP="00873643">
            <w:pPr>
              <w:pStyle w:val="NormalWeb"/>
              <w:shd w:val="clear" w:color="auto" w:fill="FFFFFF"/>
              <w:spacing w:before="0" w:beforeAutospacing="0" w:after="0" w:afterAutospacing="0"/>
              <w:jc w:val="both"/>
              <w:textAlignment w:val="baseline"/>
            </w:pPr>
            <w:r w:rsidRPr="003B2E16">
              <w:rPr>
                <w:rStyle w:val="Gl"/>
                <w:b w:val="0"/>
                <w:bdr w:val="none" w:sz="0" w:space="0" w:color="auto" w:frame="1"/>
              </w:rPr>
              <w:t xml:space="preserve">  </w:t>
            </w:r>
            <w:r w:rsidRPr="003B2E16">
              <w:rPr>
                <w:bdr w:val="none" w:sz="0" w:space="0" w:color="auto" w:frame="1"/>
              </w:rPr>
              <w:t>Gönüllülük üzerine yapılan çalışmalar çerçevesinde YÖK Başkanlığı ile yapılan protokol kapsamında “Gönüllülük Çalışmaları Dersi” tüm üniversitelerde 2010-2021 Akademik Yılından itibaren seçmeli ders olarak okutulmakta olduğu,</w:t>
            </w:r>
          </w:p>
          <w:p w:rsidR="002234A3" w:rsidRPr="003B2E16" w:rsidRDefault="002234A3" w:rsidP="00873643">
            <w:pPr>
              <w:pStyle w:val="NormalWeb"/>
              <w:shd w:val="clear" w:color="auto" w:fill="FFFFFF"/>
              <w:spacing w:before="0" w:beforeAutospacing="0" w:after="0" w:afterAutospacing="0"/>
              <w:jc w:val="both"/>
              <w:textAlignment w:val="baseline"/>
            </w:pPr>
            <w:r w:rsidRPr="003B2E16">
              <w:rPr>
                <w:bdr w:val="none" w:sz="0" w:space="0" w:color="auto" w:frame="1"/>
              </w:rPr>
              <w:t> </w:t>
            </w:r>
          </w:p>
          <w:p w:rsidR="002234A3" w:rsidRPr="003B2E16" w:rsidRDefault="002234A3" w:rsidP="00873643">
            <w:pPr>
              <w:pStyle w:val="NormalWeb"/>
              <w:shd w:val="clear" w:color="auto" w:fill="FFFFFF"/>
              <w:spacing w:before="0" w:beforeAutospacing="0" w:after="0" w:afterAutospacing="0"/>
              <w:jc w:val="both"/>
              <w:textAlignment w:val="baseline"/>
              <w:rPr>
                <w:bdr w:val="none" w:sz="0" w:space="0" w:color="auto" w:frame="1"/>
              </w:rPr>
            </w:pPr>
            <w:r w:rsidRPr="003B2E16">
              <w:rPr>
                <w:bdr w:val="none" w:sz="0" w:space="0" w:color="auto" w:frame="1"/>
              </w:rPr>
              <w:t xml:space="preserve">      Tarım ve Orman Bakanlığı ile işbirliği içerisinde 11 Kasım 2019 tarihinde Guinness Rekorlar Kitabına aday 2 milyon  fidan dikimi etkinliği gönüllülerimizle birlikte gerçekleştirildiği,</w:t>
            </w:r>
          </w:p>
          <w:p w:rsidR="002234A3" w:rsidRPr="003B2E16" w:rsidRDefault="002234A3" w:rsidP="00873643">
            <w:pPr>
              <w:pStyle w:val="NormalWeb"/>
              <w:shd w:val="clear" w:color="auto" w:fill="FFFFFF"/>
              <w:spacing w:before="0" w:beforeAutospacing="0" w:after="0" w:afterAutospacing="0"/>
              <w:jc w:val="both"/>
              <w:textAlignment w:val="baseline"/>
            </w:pPr>
            <w:r w:rsidRPr="003B2E16">
              <w:rPr>
                <w:bdr w:val="none" w:sz="0" w:space="0" w:color="auto" w:frame="1"/>
              </w:rPr>
              <w:t xml:space="preserve">  </w:t>
            </w:r>
          </w:p>
          <w:p w:rsidR="002234A3" w:rsidRPr="003B2E16" w:rsidRDefault="002234A3" w:rsidP="00873643">
            <w:pPr>
              <w:pStyle w:val="NormalWeb"/>
              <w:shd w:val="clear" w:color="auto" w:fill="FFFFFF"/>
              <w:spacing w:before="0" w:beforeAutospacing="0" w:after="0" w:afterAutospacing="0"/>
              <w:jc w:val="both"/>
              <w:textAlignment w:val="baseline"/>
            </w:pPr>
            <w:r w:rsidRPr="003B2E16">
              <w:rPr>
                <w:bdr w:val="none" w:sz="0" w:space="0" w:color="auto" w:frame="1"/>
              </w:rPr>
              <w:t xml:space="preserve">     Gönüllülük Yılı çalışmaları kapsamında kamu kurumları ile işbirliği içerisinde ortak çalışmalar yürütülmesi amacıyla Tarım ve Orman Bakanlığı, Adalet Bakanlığı, YÖK Başkanlığı ve İstanbul’daki 5 (beş) üniversite ile (İstanbul Teknik Üniversitesi, İstanbul Üniversitesi, Marmara Üniversitesi, İstanbul Medeniyet Üniversitesi ve Yıldız Teknik Üniversitesi) ile gönüllülük alanında “İş Birliği Protokolleri” imzalandığı,</w:t>
            </w:r>
          </w:p>
          <w:p w:rsidR="002234A3" w:rsidRPr="003B2E16" w:rsidRDefault="002234A3" w:rsidP="00873643">
            <w:pPr>
              <w:pStyle w:val="NormalWeb"/>
              <w:shd w:val="clear" w:color="auto" w:fill="FFFFFF"/>
              <w:spacing w:before="0" w:beforeAutospacing="0" w:after="0" w:afterAutospacing="0"/>
              <w:jc w:val="both"/>
              <w:textAlignment w:val="baseline"/>
            </w:pPr>
            <w:r w:rsidRPr="003B2E16">
              <w:rPr>
                <w:bdr w:val="none" w:sz="0" w:space="0" w:color="auto" w:frame="1"/>
              </w:rPr>
              <w:t xml:space="preserve">    Gençlik ve Spor Bakanlığı ile Tarım ve Orman Bakanlığı arasında imzalanan Gönüllülük Alanında İş Birliği Protokolü kapsamında ülke genelinde 141 gönüllülük faaliyeti gerçekleştirildiği,</w:t>
            </w:r>
          </w:p>
          <w:p w:rsidR="002234A3" w:rsidRPr="003B2E16" w:rsidRDefault="002234A3" w:rsidP="00873643">
            <w:pPr>
              <w:pStyle w:val="NormalWeb"/>
              <w:shd w:val="clear" w:color="auto" w:fill="FFFFFF"/>
              <w:spacing w:before="0" w:beforeAutospacing="0" w:after="0" w:afterAutospacing="0"/>
              <w:jc w:val="both"/>
              <w:textAlignment w:val="baseline"/>
              <w:rPr>
                <w:bdr w:val="none" w:sz="0" w:space="0" w:color="auto" w:frame="1"/>
              </w:rPr>
            </w:pPr>
            <w:r w:rsidRPr="003B2E16">
              <w:rPr>
                <w:bdr w:val="none" w:sz="0" w:space="0" w:color="auto" w:frame="1"/>
              </w:rPr>
              <w:t xml:space="preserve">     Gönüllülük politikalarının oluşturulmasına katkı sağlamak amacıyla 5 Aralık Dünya Gönüllüler Günü münasebetiyle 2020 Gönüllülük Anketi gerçekleştirilip rapor haline getirildiği,</w:t>
            </w:r>
          </w:p>
          <w:p w:rsidR="002234A3" w:rsidRPr="003B2E16" w:rsidRDefault="002234A3" w:rsidP="00873643">
            <w:pPr>
              <w:pStyle w:val="NormalWeb"/>
              <w:shd w:val="clear" w:color="auto" w:fill="FFFFFF"/>
              <w:spacing w:before="0" w:beforeAutospacing="0" w:after="0" w:afterAutospacing="0"/>
              <w:jc w:val="both"/>
              <w:textAlignment w:val="baseline"/>
            </w:pPr>
            <w:r w:rsidRPr="003B2E16">
              <w:rPr>
                <w:rStyle w:val="Gl"/>
                <w:b w:val="0"/>
                <w:bdr w:val="none" w:sz="0" w:space="0" w:color="auto" w:frame="1"/>
              </w:rPr>
              <w:t xml:space="preserve">  </w:t>
            </w:r>
          </w:p>
          <w:p w:rsidR="002234A3" w:rsidRDefault="002234A3" w:rsidP="00873643">
            <w:pPr>
              <w:pStyle w:val="NormalWeb"/>
              <w:shd w:val="clear" w:color="auto" w:fill="FFFFFF"/>
              <w:spacing w:before="0" w:beforeAutospacing="0" w:after="0" w:afterAutospacing="0"/>
              <w:jc w:val="both"/>
              <w:textAlignment w:val="baseline"/>
              <w:rPr>
                <w:bdr w:val="none" w:sz="0" w:space="0" w:color="auto" w:frame="1"/>
              </w:rPr>
            </w:pPr>
            <w:r w:rsidRPr="003B2E16">
              <w:rPr>
                <w:bdr w:val="none" w:sz="0" w:space="0" w:color="auto" w:frame="1"/>
              </w:rPr>
              <w:t xml:space="preserve">          Bakanlığımız Gençlik Merkezleri bünyesinde Genç Gönüllüler Platformu üzerinden yayınlanan ilanlar ile görev alan gönüllülerle birlikte 1 milyonun üzerinde maske ve siperlik yapımı gerçekleştirilmiş olup sağlık çalışanlarımıza ve toplumun çeşitli kesimlerine dağıtımları sağlandığı,</w:t>
            </w:r>
          </w:p>
          <w:p w:rsidR="002234A3" w:rsidRDefault="002234A3" w:rsidP="00873643">
            <w:pPr>
              <w:pStyle w:val="NormalWeb"/>
              <w:shd w:val="clear" w:color="auto" w:fill="FFFFFF"/>
              <w:spacing w:before="0" w:beforeAutospacing="0" w:after="0" w:afterAutospacing="0"/>
              <w:jc w:val="both"/>
              <w:textAlignment w:val="baseline"/>
              <w:rPr>
                <w:bdr w:val="none" w:sz="0" w:space="0" w:color="auto" w:frame="1"/>
              </w:rPr>
            </w:pPr>
          </w:p>
          <w:p w:rsidR="002234A3" w:rsidRDefault="002234A3" w:rsidP="00873643">
            <w:pPr>
              <w:pStyle w:val="NormalWeb"/>
              <w:shd w:val="clear" w:color="auto" w:fill="FFFFFF"/>
              <w:spacing w:before="0" w:beforeAutospacing="0" w:after="0" w:afterAutospacing="0"/>
              <w:jc w:val="both"/>
              <w:textAlignment w:val="baseline"/>
              <w:rPr>
                <w:bdr w:val="none" w:sz="0" w:space="0" w:color="auto" w:frame="1"/>
              </w:rPr>
            </w:pPr>
          </w:p>
          <w:p w:rsidR="002234A3" w:rsidRDefault="002234A3" w:rsidP="00873643">
            <w:pPr>
              <w:pStyle w:val="NormalWeb"/>
              <w:shd w:val="clear" w:color="auto" w:fill="FFFFFF"/>
              <w:spacing w:before="0" w:beforeAutospacing="0" w:after="0" w:afterAutospacing="0"/>
              <w:jc w:val="both"/>
              <w:textAlignment w:val="baseline"/>
              <w:rPr>
                <w:bdr w:val="none" w:sz="0" w:space="0" w:color="auto" w:frame="1"/>
              </w:rPr>
            </w:pPr>
          </w:p>
          <w:p w:rsidR="002234A3" w:rsidRDefault="002234A3" w:rsidP="00873643">
            <w:pPr>
              <w:pStyle w:val="NormalWeb"/>
              <w:shd w:val="clear" w:color="auto" w:fill="FFFFFF"/>
              <w:spacing w:before="0" w:beforeAutospacing="0" w:after="0" w:afterAutospacing="0"/>
              <w:jc w:val="both"/>
              <w:textAlignment w:val="baseline"/>
              <w:rPr>
                <w:bdr w:val="none" w:sz="0" w:space="0" w:color="auto" w:frame="1"/>
              </w:rPr>
            </w:pPr>
          </w:p>
          <w:p w:rsidR="002234A3" w:rsidRPr="003B2E16" w:rsidRDefault="002234A3" w:rsidP="00873643">
            <w:pPr>
              <w:pStyle w:val="NormalWeb"/>
              <w:shd w:val="clear" w:color="auto" w:fill="FFFFFF"/>
              <w:spacing w:before="0" w:beforeAutospacing="0" w:after="0" w:afterAutospacing="0"/>
              <w:jc w:val="both"/>
              <w:textAlignment w:val="baseline"/>
            </w:pPr>
          </w:p>
          <w:p w:rsidR="002234A3" w:rsidRPr="003B2E16" w:rsidRDefault="002234A3" w:rsidP="00873643">
            <w:pPr>
              <w:pStyle w:val="NormalWeb"/>
              <w:shd w:val="clear" w:color="auto" w:fill="FFFFFF"/>
              <w:spacing w:before="0" w:beforeAutospacing="0" w:after="0" w:afterAutospacing="0"/>
              <w:jc w:val="both"/>
              <w:textAlignment w:val="baseline"/>
              <w:rPr>
                <w:shd w:val="clear" w:color="auto" w:fill="FFFFFF"/>
              </w:rPr>
            </w:pPr>
            <w:r w:rsidRPr="003B2E16">
              <w:rPr>
                <w:bdr w:val="none" w:sz="0" w:space="0" w:color="auto" w:frame="1"/>
              </w:rPr>
              <w:t xml:space="preserve">         Gençlik ve Spor Bakanlığı merkez binasında 5 Aralık Dünya Gönüllüler Günü çerçevesinde Bakanlığımızın gönüllülük faaliyetlerine katılan gençlere teşekkür mahiyetinde gönüllülük faaliyetlerinde kullanılacak çeşitli hediyeler takdim edildiği, </w:t>
            </w:r>
            <w:r w:rsidRPr="003B2E16">
              <w:rPr>
                <w:shd w:val="clear" w:color="auto" w:fill="FFFFFF"/>
              </w:rPr>
              <w:t>ilimizde sürdürülen faaliyetler ise Ramazan ayı içerisinde gönüllü gençlerimizle ihtiyaç sahibi ailelerimizin evlerinde temizlik yapılması, iftar sofrası için birlikte yemek hazırlanması,</w:t>
            </w:r>
          </w:p>
          <w:p w:rsidR="002234A3" w:rsidRPr="003B2E16" w:rsidRDefault="002234A3" w:rsidP="00873643">
            <w:pPr>
              <w:jc w:val="both"/>
              <w:rPr>
                <w:shd w:val="clear" w:color="auto" w:fill="FFFFFF"/>
              </w:rPr>
            </w:pPr>
            <w:r w:rsidRPr="003B2E16">
              <w:rPr>
                <w:shd w:val="clear" w:color="auto" w:fill="FFFFFF"/>
              </w:rPr>
              <w:t xml:space="preserve">   Gönül köprüsü hastanemize muayene olmak amacıyla müracaat eden bu vatan için canlarını seve seve feda etmiş şehitlerimizin aileleri, kahraman gazilerimiz ve ailelerine muayene, tetkik ve tedavi olmalarında yardımcı olmak,</w:t>
            </w:r>
          </w:p>
          <w:p w:rsidR="002234A3" w:rsidRPr="003B2E16" w:rsidRDefault="002234A3" w:rsidP="00873643">
            <w:pPr>
              <w:jc w:val="both"/>
              <w:rPr>
                <w:shd w:val="clear" w:color="auto" w:fill="FFFFFF"/>
              </w:rPr>
            </w:pPr>
            <w:r w:rsidRPr="003B2E16">
              <w:rPr>
                <w:shd w:val="clear" w:color="auto" w:fill="FFFFFF"/>
              </w:rPr>
              <w:t xml:space="preserve"> Gönüllü gençlerimizle birlikte  ırmak kasabasında bulunan bakım evinde kalan yaşlılarımıza moral vermek amacıyla çeşitli etkinlikler düzenlemekte,</w:t>
            </w:r>
          </w:p>
          <w:p w:rsidR="002234A3" w:rsidRPr="003B2E16" w:rsidRDefault="002234A3" w:rsidP="00873643">
            <w:pPr>
              <w:jc w:val="both"/>
            </w:pPr>
            <w:proofErr w:type="gramStart"/>
            <w:r w:rsidRPr="003B2E16">
              <w:rPr>
                <w:shd w:val="clear" w:color="auto" w:fill="FFFFFF"/>
              </w:rPr>
              <w:t>gönüllü</w:t>
            </w:r>
            <w:proofErr w:type="gramEnd"/>
            <w:r w:rsidRPr="003B2E16">
              <w:rPr>
                <w:shd w:val="clear" w:color="auto" w:fill="FFFFFF"/>
              </w:rPr>
              <w:t xml:space="preserve"> gençlerimizle birlikte yüksek ihtisas hastanesi çocuk bölümde kalan kardeşlerimizi moral vermek amacıyla çeşitli etkinlikler düzenlenerek Kırıkkale gençlik merkezi olarak ramazan ayı içerisinde ihtiyaç sahiplerine gıda paketi ulaştırmak Bu bağlamda gerek ramazan paketi bağışında bulunmak gerekse hazırlanan yardımları paketleyerek ihtiyaç sahiplerine ulaştırmak için gönüllü gençlerimizle birlikte çalışmalar yapılacağı yapılan Komisyon çalışmasından anlaşılmıştır.</w:t>
            </w:r>
          </w:p>
          <w:p w:rsidR="002234A3" w:rsidRPr="003B2E16" w:rsidRDefault="002234A3" w:rsidP="00873643">
            <w:pPr>
              <w:pStyle w:val="NormalWeb"/>
              <w:jc w:val="both"/>
              <w:rPr>
                <w:color w:val="000000"/>
              </w:rPr>
            </w:pPr>
            <w:r w:rsidRPr="003B2E16">
              <w:rPr>
                <w:color w:val="000000"/>
                <w:sz w:val="27"/>
                <w:szCs w:val="27"/>
              </w:rPr>
              <w:t xml:space="preserve">  </w:t>
            </w:r>
            <w:r w:rsidRPr="003B2E16">
              <w:rPr>
                <w:color w:val="000000"/>
              </w:rPr>
              <w:t>5302 Sayılı yasanın 18.Maddesi kapsamında yapılan bilgi ve denetim amaçlı Komisyon çalışması İl Genel Meclisinin bilgilerine arz olunur.</w:t>
            </w:r>
          </w:p>
          <w:p w:rsidR="002234A3" w:rsidRPr="003B2E16" w:rsidRDefault="002234A3" w:rsidP="00873643">
            <w:pPr>
              <w:contextualSpacing/>
              <w:jc w:val="both"/>
              <w:rPr>
                <w:sz w:val="28"/>
                <w:szCs w:val="28"/>
              </w:rPr>
            </w:pPr>
          </w:p>
          <w:p w:rsidR="002234A3" w:rsidRPr="003B2E16" w:rsidRDefault="002234A3" w:rsidP="00873643">
            <w:pPr>
              <w:contextualSpacing/>
              <w:jc w:val="both"/>
              <w:rPr>
                <w:sz w:val="28"/>
                <w:szCs w:val="28"/>
              </w:rPr>
            </w:pPr>
          </w:p>
          <w:p w:rsidR="002234A3" w:rsidRPr="003B2E16" w:rsidRDefault="002234A3" w:rsidP="00873643">
            <w:pPr>
              <w:contextualSpacing/>
              <w:jc w:val="both"/>
            </w:pPr>
            <w:r w:rsidRPr="003B2E16">
              <w:t xml:space="preserve">Rıza USLU                   </w:t>
            </w:r>
            <w:r>
              <w:t xml:space="preserve">              </w:t>
            </w:r>
            <w:proofErr w:type="spellStart"/>
            <w:proofErr w:type="gramStart"/>
            <w:r w:rsidRPr="003B2E16">
              <w:t>M.Kürşad</w:t>
            </w:r>
            <w:proofErr w:type="spellEnd"/>
            <w:r w:rsidRPr="003B2E16">
              <w:t xml:space="preserve">  ÇİÇEK</w:t>
            </w:r>
            <w:proofErr w:type="gramEnd"/>
            <w:r w:rsidRPr="003B2E16">
              <w:t xml:space="preserve">                                       Harun OĞUZ  </w:t>
            </w:r>
          </w:p>
          <w:p w:rsidR="002234A3" w:rsidRPr="003B2E16" w:rsidRDefault="002234A3" w:rsidP="00873643">
            <w:pPr>
              <w:contextualSpacing/>
              <w:jc w:val="both"/>
            </w:pPr>
            <w:r w:rsidRPr="003B2E16">
              <w:t xml:space="preserve">Komisyon Başkanı         </w:t>
            </w:r>
            <w:r>
              <w:t xml:space="preserve">                </w:t>
            </w:r>
            <w:r w:rsidRPr="003B2E16">
              <w:t>Başkan Vekili                                                  Sözcü</w:t>
            </w:r>
          </w:p>
          <w:p w:rsidR="002234A3" w:rsidRPr="003B2E16" w:rsidRDefault="002234A3" w:rsidP="00873643">
            <w:pPr>
              <w:contextualSpacing/>
              <w:jc w:val="both"/>
            </w:pPr>
          </w:p>
          <w:p w:rsidR="002234A3" w:rsidRPr="003B2E16" w:rsidRDefault="002234A3" w:rsidP="00873643">
            <w:pPr>
              <w:contextualSpacing/>
              <w:jc w:val="both"/>
            </w:pPr>
          </w:p>
          <w:p w:rsidR="002234A3" w:rsidRPr="003B2E16" w:rsidRDefault="002234A3" w:rsidP="00873643">
            <w:pPr>
              <w:contextualSpacing/>
              <w:jc w:val="both"/>
            </w:pPr>
          </w:p>
          <w:p w:rsidR="002234A3" w:rsidRPr="003B2E16" w:rsidRDefault="002234A3" w:rsidP="00873643">
            <w:pPr>
              <w:contextualSpacing/>
              <w:jc w:val="both"/>
            </w:pPr>
          </w:p>
          <w:p w:rsidR="002234A3" w:rsidRPr="003B2E16" w:rsidRDefault="002234A3" w:rsidP="00873643">
            <w:pPr>
              <w:contextualSpacing/>
              <w:jc w:val="both"/>
            </w:pPr>
          </w:p>
          <w:p w:rsidR="002234A3" w:rsidRPr="003B2E16" w:rsidRDefault="002234A3" w:rsidP="00873643">
            <w:pPr>
              <w:contextualSpacing/>
              <w:jc w:val="both"/>
            </w:pPr>
          </w:p>
          <w:p w:rsidR="002234A3" w:rsidRPr="003B2E16" w:rsidRDefault="002234A3" w:rsidP="00873643">
            <w:pPr>
              <w:contextualSpacing/>
              <w:jc w:val="both"/>
            </w:pPr>
          </w:p>
          <w:p w:rsidR="002234A3" w:rsidRPr="003B2E16" w:rsidRDefault="002234A3" w:rsidP="00873643">
            <w:pPr>
              <w:contextualSpacing/>
              <w:jc w:val="both"/>
            </w:pPr>
            <w:bookmarkStart w:id="0" w:name="_GoBack"/>
            <w:bookmarkEnd w:id="0"/>
          </w:p>
          <w:p w:rsidR="002234A3" w:rsidRPr="003B2E16" w:rsidRDefault="002234A3" w:rsidP="00873643">
            <w:pPr>
              <w:contextualSpacing/>
              <w:jc w:val="both"/>
            </w:pPr>
          </w:p>
          <w:p w:rsidR="002234A3" w:rsidRPr="003B2E16" w:rsidRDefault="002234A3" w:rsidP="00873643">
            <w:pPr>
              <w:contextualSpacing/>
              <w:jc w:val="both"/>
            </w:pPr>
            <w:r w:rsidRPr="003B2E16">
              <w:t xml:space="preserve">  Hüseyin ULUYÜREK                                                                           İlyas CANÖZ</w:t>
            </w:r>
          </w:p>
          <w:p w:rsidR="002234A3" w:rsidRPr="003B2E16" w:rsidRDefault="002234A3" w:rsidP="00873643">
            <w:pPr>
              <w:contextualSpacing/>
              <w:jc w:val="both"/>
            </w:pPr>
            <w:r w:rsidRPr="003B2E16">
              <w:t xml:space="preserve">             Üye                                                                                                     </w:t>
            </w:r>
            <w:proofErr w:type="spellStart"/>
            <w:r w:rsidRPr="003B2E16">
              <w:t>Üye</w:t>
            </w:r>
            <w:proofErr w:type="spellEnd"/>
            <w:r w:rsidRPr="003B2E16">
              <w:t xml:space="preserve">      </w:t>
            </w:r>
          </w:p>
          <w:p w:rsidR="002234A3" w:rsidRPr="002A2C3E" w:rsidRDefault="002234A3" w:rsidP="00873643">
            <w:pPr>
              <w:contextualSpacing/>
              <w:jc w:val="both"/>
              <w:rPr>
                <w:b/>
                <w:sz w:val="28"/>
                <w:szCs w:val="28"/>
              </w:rPr>
            </w:pPr>
          </w:p>
          <w:p w:rsidR="002234A3" w:rsidRPr="002A2C3E" w:rsidRDefault="002234A3" w:rsidP="00873643">
            <w:pPr>
              <w:contextualSpacing/>
              <w:jc w:val="both"/>
              <w:rPr>
                <w:b/>
              </w:rPr>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Default="002234A3" w:rsidP="00873643">
            <w:pPr>
              <w:contextualSpacing/>
              <w:jc w:val="both"/>
            </w:pPr>
          </w:p>
          <w:p w:rsidR="002234A3" w:rsidRPr="00817813" w:rsidRDefault="002234A3" w:rsidP="00873643">
            <w:pPr>
              <w:contextualSpacing/>
              <w:jc w:val="both"/>
            </w:pPr>
          </w:p>
        </w:tc>
      </w:tr>
    </w:tbl>
    <w:p w:rsidR="003F6A30" w:rsidRDefault="003F6A30"/>
    <w:sectPr w:rsidR="003F6A30" w:rsidSect="002234A3">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45"/>
    <w:rsid w:val="002234A3"/>
    <w:rsid w:val="003F6A30"/>
    <w:rsid w:val="00502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234A3"/>
    <w:pPr>
      <w:spacing w:before="100" w:beforeAutospacing="1" w:after="100" w:afterAutospacing="1"/>
    </w:pPr>
  </w:style>
  <w:style w:type="character" w:styleId="Gl">
    <w:name w:val="Strong"/>
    <w:basedOn w:val="VarsaylanParagrafYazTipi"/>
    <w:uiPriority w:val="22"/>
    <w:qFormat/>
    <w:rsid w:val="002234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234A3"/>
    <w:pPr>
      <w:spacing w:before="100" w:beforeAutospacing="1" w:after="100" w:afterAutospacing="1"/>
    </w:pPr>
  </w:style>
  <w:style w:type="character" w:styleId="Gl">
    <w:name w:val="Strong"/>
    <w:basedOn w:val="VarsaylanParagrafYazTipi"/>
    <w:uiPriority w:val="22"/>
    <w:qFormat/>
    <w:rsid w:val="00223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2021-04-21T08:33:00Z</dcterms:created>
  <dcterms:modified xsi:type="dcterms:W3CDTF">2021-04-21T08:35:00Z</dcterms:modified>
</cp:coreProperties>
</file>