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5A" w:rsidRDefault="00E53D5A" w:rsidP="00E53D5A">
      <w:pPr>
        <w:tabs>
          <w:tab w:val="left" w:pos="3285"/>
        </w:tabs>
        <w:jc w:val="center"/>
        <w:rPr>
          <w:b/>
        </w:rPr>
      </w:pPr>
      <w:r>
        <w:rPr>
          <w:b/>
        </w:rPr>
        <w:t>T.C</w:t>
      </w:r>
    </w:p>
    <w:p w:rsidR="00E53D5A" w:rsidRPr="00817813" w:rsidRDefault="00E53D5A" w:rsidP="00E53D5A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E53D5A" w:rsidRPr="00817813" w:rsidRDefault="00E53D5A" w:rsidP="00E53D5A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E53D5A" w:rsidRPr="00817813" w:rsidRDefault="00E53D5A" w:rsidP="00E53D5A">
      <w:pPr>
        <w:tabs>
          <w:tab w:val="left" w:pos="3285"/>
        </w:tabs>
        <w:jc w:val="center"/>
        <w:rPr>
          <w:b/>
        </w:rPr>
      </w:pPr>
      <w:r>
        <w:rPr>
          <w:b/>
        </w:rPr>
        <w:t>ARAŞTIRMA VE GELİŞTİRME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E53D5A" w:rsidRPr="00817813" w:rsidTr="00E94AE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A" w:rsidRPr="00817813" w:rsidRDefault="00E53D5A" w:rsidP="00E94AE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A" w:rsidRPr="00817813" w:rsidRDefault="00E53D5A" w:rsidP="00E94AE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 xml:space="preserve">Muhsin YAKUT </w:t>
            </w:r>
          </w:p>
        </w:tc>
      </w:tr>
      <w:tr w:rsidR="00E53D5A" w:rsidRPr="00817813" w:rsidTr="00E94AE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A" w:rsidRDefault="00E53D5A" w:rsidP="00E94AE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A" w:rsidRDefault="00E53D5A" w:rsidP="00E94AE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Nuri KÖKSOY</w:t>
            </w:r>
          </w:p>
        </w:tc>
      </w:tr>
      <w:tr w:rsidR="00E53D5A" w:rsidRPr="00817813" w:rsidTr="00E94AE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A" w:rsidRDefault="00E53D5A" w:rsidP="00E94AE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A" w:rsidRDefault="00E53D5A" w:rsidP="00E94AE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Hamza KUTLUCA, Tarık KAYA, Şevket ÖZSOY</w:t>
            </w:r>
          </w:p>
        </w:tc>
      </w:tr>
      <w:tr w:rsidR="00E53D5A" w:rsidRPr="00817813" w:rsidTr="00E94A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5A" w:rsidRPr="00817813" w:rsidRDefault="00E53D5A" w:rsidP="00E94AE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A" w:rsidRPr="00817813" w:rsidRDefault="00E53D5A" w:rsidP="00E94AE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04.02.2021</w:t>
            </w:r>
          </w:p>
        </w:tc>
      </w:tr>
      <w:tr w:rsidR="00E53D5A" w:rsidRPr="00817813" w:rsidTr="00E94AEE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5A" w:rsidRPr="00817813" w:rsidRDefault="00E53D5A" w:rsidP="00E94AEE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A" w:rsidRPr="00817813" w:rsidRDefault="00E53D5A" w:rsidP="00E94AEE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En güzel Köy Benim Köyüm Projesi</w:t>
            </w:r>
          </w:p>
        </w:tc>
      </w:tr>
      <w:tr w:rsidR="00E53D5A" w:rsidRPr="00817813" w:rsidTr="00E94A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5A" w:rsidRPr="00817813" w:rsidRDefault="00E53D5A" w:rsidP="00E94AEE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A" w:rsidRPr="00817813" w:rsidRDefault="00E53D5A" w:rsidP="00E94AEE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04.02.2021</w:t>
            </w:r>
          </w:p>
        </w:tc>
      </w:tr>
    </w:tbl>
    <w:p w:rsidR="00E53D5A" w:rsidRPr="00817813" w:rsidRDefault="00E53D5A" w:rsidP="00E53D5A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E53D5A" w:rsidRPr="00817813" w:rsidTr="00E53D5A">
        <w:trPr>
          <w:trHeight w:val="11574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A" w:rsidRDefault="00E53D5A" w:rsidP="00E94AEE">
            <w:pPr>
              <w:pStyle w:val="paragraph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  <w:sz w:val="28"/>
                <w:szCs w:val="28"/>
              </w:rPr>
              <w:t xml:space="preserve">    </w:t>
            </w:r>
            <w:r w:rsidRPr="00784D3A">
              <w:rPr>
                <w:rStyle w:val="eop"/>
              </w:rPr>
              <w:t xml:space="preserve"> En Güzel Köy Benim Projem</w:t>
            </w:r>
            <w:r>
              <w:rPr>
                <w:rStyle w:val="eop"/>
              </w:rPr>
              <w:t xml:space="preserve"> Kapsamında kaç köyde uygulama yapıldığı, Vatandaşların memnuniyeti ve çalışmaların seyri hakkında bilgi ve denetim amaçlı Komisyon Çalışması yapılması istenmiş verilen önerge gündem alındıktan sonra Komisyonumuza havale edilmiştir. Komisyonumuz 8-9-10-11-12 Şubat 2021 tarihlerinde toplanarak çalışmasını tamamlamıştır.</w:t>
            </w:r>
          </w:p>
          <w:p w:rsidR="00E53D5A" w:rsidRPr="00784D3A" w:rsidRDefault="00E53D5A" w:rsidP="00E94AEE">
            <w:pPr>
              <w:pStyle w:val="paragraph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       İl Özel İdaresince 2020 Yılında En Güzel Köy Benim Köyüm Projesi kapsamında Çalışmalara başlanmış, bu proje kapsamında Altyapı Hizmetleri tamamlanan Köylerde Köy İçi Düzenlemesi, </w:t>
            </w:r>
            <w:proofErr w:type="spellStart"/>
            <w:r>
              <w:rPr>
                <w:rStyle w:val="eop"/>
              </w:rPr>
              <w:t>metruh</w:t>
            </w:r>
            <w:proofErr w:type="spellEnd"/>
            <w:r>
              <w:rPr>
                <w:rStyle w:val="eop"/>
              </w:rPr>
              <w:t xml:space="preserve"> binaların ortadan kaldırılması, mevcut binaların daha güzel ve bakımlı görünmesi için boya badana yapılması </w:t>
            </w:r>
            <w:r>
              <w:rPr>
                <w:rStyle w:val="eop"/>
              </w:rPr>
              <w:t xml:space="preserve">hususunda İl Özel İdare </w:t>
            </w:r>
            <w:proofErr w:type="gramStart"/>
            <w:r>
              <w:rPr>
                <w:rStyle w:val="eop"/>
              </w:rPr>
              <w:t>i</w:t>
            </w:r>
            <w:r>
              <w:rPr>
                <w:rStyle w:val="eop"/>
              </w:rPr>
              <w:t>mkanları</w:t>
            </w:r>
            <w:proofErr w:type="gramEnd"/>
            <w:r>
              <w:rPr>
                <w:rStyle w:val="eop"/>
              </w:rPr>
              <w:t xml:space="preserve"> ve projenin uygulandığı Köy sakinlerinin katkılarıy</w:t>
            </w:r>
            <w:r>
              <w:rPr>
                <w:rStyle w:val="eop"/>
              </w:rPr>
              <w:t>la çalışmaların yürütüldüğü ve v</w:t>
            </w:r>
            <w:r>
              <w:rPr>
                <w:rStyle w:val="eop"/>
              </w:rPr>
              <w:t>atandaşların çok memnun kaldığı yerinde yapılan incelemelerden anlaşılmıştır. Bu güne kadar Kilit Parke Teslimatı yapılan Köylerin listesi aşağıya çıkarılmıştır.</w:t>
            </w:r>
          </w:p>
          <w:tbl>
            <w:tblPr>
              <w:tblStyle w:val="TableNormal"/>
              <w:tblW w:w="0" w:type="auto"/>
              <w:tblInd w:w="13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919"/>
              <w:gridCol w:w="2643"/>
              <w:gridCol w:w="1032"/>
              <w:gridCol w:w="1371"/>
              <w:gridCol w:w="3498"/>
            </w:tblGrid>
            <w:tr w:rsidR="00E53D5A" w:rsidRPr="00784D3A" w:rsidTr="00E94AEE">
              <w:trPr>
                <w:trHeight w:val="633"/>
              </w:trPr>
              <w:tc>
                <w:tcPr>
                  <w:tcW w:w="9463" w:type="dxa"/>
                  <w:gridSpan w:val="5"/>
                </w:tcPr>
                <w:p w:rsidR="00E53D5A" w:rsidRPr="00784D3A" w:rsidRDefault="00E53D5A" w:rsidP="00E94AEE">
                  <w:pPr>
                    <w:pStyle w:val="TableParagraph"/>
                    <w:spacing w:before="87"/>
                    <w:ind w:left="1074" w:right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D3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KİLİT PARKE GÖNDERİLEN YERLER VE MİKTARLARI</w:t>
                  </w:r>
                </w:p>
              </w:tc>
            </w:tr>
            <w:tr w:rsidR="00E53D5A" w:rsidTr="00E94AEE">
              <w:trPr>
                <w:trHeight w:val="270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10" w:line="240" w:lineRule="exact"/>
                    <w:ind w:left="253" w:right="214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</w:rPr>
                    <w:t>S.N.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10" w:line="240" w:lineRule="exact"/>
                    <w:ind w:left="104" w:right="65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GİTTİĞİ YER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10" w:line="240" w:lineRule="exact"/>
                    <w:ind w:left="303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</w:rPr>
                    <w:t>M2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10" w:line="240" w:lineRule="exact"/>
                    <w:ind w:left="222" w:right="185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TARİH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10" w:line="240" w:lineRule="exact"/>
                    <w:ind w:right="163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</w:rPr>
                    <w:t>DURUMU</w:t>
                  </w:r>
                </w:p>
              </w:tc>
            </w:tr>
            <w:tr w:rsidR="00E53D5A" w:rsidTr="00E94AEE">
              <w:trPr>
                <w:trHeight w:val="515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155"/>
                    <w:ind w:left="35" w:right="0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152"/>
                    <w:ind w:left="104" w:right="6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YAHŞİHAN-BEDESTEN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152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2000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152"/>
                    <w:ind w:left="222" w:right="18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01.11.2020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152"/>
                    <w:ind w:right="1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 EDİLDİ-DÖŞEMESİ YAPILDI</w:t>
                  </w:r>
                </w:p>
              </w:tc>
            </w:tr>
            <w:tr w:rsidR="00E53D5A" w:rsidTr="00E94AEE">
              <w:trPr>
                <w:trHeight w:val="400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98"/>
                    <w:ind w:left="35" w:right="0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95"/>
                    <w:ind w:left="57" w:right="6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BALIŞEYH- IŞIKLAR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95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2000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95"/>
                    <w:ind w:left="222" w:right="18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15.11.2020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95"/>
                    <w:ind w:right="1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 EDİLDİ-DÖŞEMESİ YAPILDI</w:t>
                  </w:r>
                </w:p>
              </w:tc>
            </w:tr>
            <w:tr w:rsidR="00E53D5A" w:rsidTr="00E94AEE">
              <w:trPr>
                <w:trHeight w:val="385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91"/>
                    <w:ind w:left="35" w:right="0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87"/>
                    <w:ind w:left="104" w:right="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DELİCE-ALCILI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87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2000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87"/>
                    <w:ind w:left="222" w:right="18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22.11.2020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87"/>
                    <w:ind w:right="1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 EDİLDİ-DÖŞEMESİ YAPILDI</w:t>
                  </w:r>
                </w:p>
              </w:tc>
            </w:tr>
            <w:tr w:rsidR="00E53D5A" w:rsidTr="00E94AEE">
              <w:trPr>
                <w:trHeight w:val="385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91"/>
                    <w:ind w:left="35" w:right="0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87"/>
                    <w:ind w:left="104" w:right="6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DELİCE-ÇONGAR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87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87"/>
                    <w:ind w:left="222" w:right="18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08.11.2020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87"/>
                    <w:ind w:right="1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 EDİLDİ-DÖŞEMESİ YAPILDI</w:t>
                  </w:r>
                </w:p>
              </w:tc>
            </w:tr>
            <w:tr w:rsidR="00E53D5A" w:rsidTr="00E94AEE">
              <w:trPr>
                <w:trHeight w:val="371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83"/>
                    <w:ind w:left="35" w:right="0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ind w:left="104" w:right="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SULAKYURT-AĞAYLI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2000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ind w:left="222" w:right="18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08.11.2020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ind w:right="1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 EDİLDİ-DÖŞEMESİ YAPILDI</w:t>
                  </w:r>
                </w:p>
              </w:tc>
            </w:tr>
            <w:tr w:rsidR="00E53D5A" w:rsidTr="00E94AEE">
              <w:trPr>
                <w:trHeight w:val="284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40"/>
                    <w:ind w:left="35" w:right="0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37"/>
                    <w:ind w:left="104" w:right="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KESKİN-KAVURGALI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37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2000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37"/>
                    <w:ind w:left="222" w:right="18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29.11.2020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37"/>
                    <w:ind w:right="1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 EDİLDİ-DÖŞEMESİ YAPILDI</w:t>
                  </w:r>
                </w:p>
              </w:tc>
            </w:tr>
            <w:tr w:rsidR="00E53D5A" w:rsidTr="00E94AEE">
              <w:trPr>
                <w:trHeight w:val="371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83"/>
                    <w:ind w:left="35" w:right="0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7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ind w:left="104" w:right="6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ÇELEBİ-KARAAĞAÇ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2000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ind w:left="222" w:right="18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06.12.2020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ind w:right="1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 EDİLDİ-DÖŞEMESİ YAPILDI</w:t>
                  </w:r>
                </w:p>
              </w:tc>
            </w:tr>
            <w:tr w:rsidR="00E53D5A" w:rsidTr="00E94AEE">
              <w:trPr>
                <w:trHeight w:val="356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76"/>
                    <w:ind w:left="35" w:right="0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73"/>
                    <w:ind w:left="57" w:right="6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KARAKEÇİLİ-AKKOŞAN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73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2000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73"/>
                    <w:ind w:left="222" w:right="18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11.12.2020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73"/>
                    <w:ind w:right="1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 EDİLDİ-DÖŞEMESİ YAPILDI</w:t>
                  </w:r>
                </w:p>
              </w:tc>
            </w:tr>
            <w:tr w:rsidR="00E53D5A" w:rsidTr="00E94AEE">
              <w:trPr>
                <w:trHeight w:val="299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47"/>
                    <w:ind w:left="35" w:right="0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9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44"/>
                    <w:ind w:left="104" w:right="6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BAHŞILI- ÇAMLICA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44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2000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44"/>
                    <w:ind w:left="222" w:right="18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18.12.2020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44"/>
                    <w:ind w:right="1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 EDİLDİ-DÖŞEMESİ YAPILDI</w:t>
                  </w:r>
                </w:p>
              </w:tc>
            </w:tr>
            <w:tr w:rsidR="00E53D5A" w:rsidTr="00E94AEE">
              <w:trPr>
                <w:trHeight w:val="371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75"/>
                    <w:ind w:left="250" w:right="214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ind w:left="-8" w:right="-58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sz w:val="18"/>
                    </w:rPr>
                    <w:t>MERKEZ-YUKARIMAHMUTLAR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2000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ind w:left="222" w:right="18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08.01.2021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ind w:right="1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 EDİLDİ-DÖŞEMESİ YAPILDI</w:t>
                  </w:r>
                </w:p>
              </w:tc>
            </w:tr>
            <w:tr w:rsidR="00E53D5A" w:rsidTr="00E94AEE">
              <w:trPr>
                <w:trHeight w:val="299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39"/>
                    <w:ind w:left="250" w:right="214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44"/>
                    <w:ind w:left="104" w:right="6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MERKEZ-ULAŞ KÖYÜ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44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2000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44"/>
                    <w:ind w:left="222" w:right="18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08.01.2021</w:t>
                  </w: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44"/>
                    <w:ind w:right="1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 EDİLDİ-DÖŞEMESİ YAPILDI</w:t>
                  </w:r>
                </w:p>
              </w:tc>
            </w:tr>
            <w:tr w:rsidR="00E53D5A" w:rsidTr="00E94AEE">
              <w:trPr>
                <w:trHeight w:val="299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39"/>
                    <w:ind w:left="250" w:right="214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12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44"/>
                    <w:ind w:left="104" w:right="6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YAHŞİHAN-KILIÇLAR KÖYÜ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44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8200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0"/>
                    <w:ind w:left="0" w:right="0"/>
                    <w:jc w:val="left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44"/>
                    <w:ind w:right="16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TESLİMAT DEVAM EDİYOR</w:t>
                  </w:r>
                </w:p>
              </w:tc>
            </w:tr>
            <w:tr w:rsidR="00E53D5A" w:rsidTr="00E94AEE">
              <w:trPr>
                <w:trHeight w:val="356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68"/>
                    <w:ind w:left="250" w:right="214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13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73"/>
                    <w:ind w:left="104" w:right="6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DELİCE-TATLICAK KÖYÜ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73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500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0"/>
                    <w:ind w:left="0" w:right="0"/>
                    <w:jc w:val="left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73"/>
                    <w:ind w:right="16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TESLİMAT DEVAM EDİYOR</w:t>
                  </w:r>
                </w:p>
              </w:tc>
            </w:tr>
            <w:tr w:rsidR="00E53D5A" w:rsidTr="00E94AEE">
              <w:trPr>
                <w:trHeight w:val="356"/>
              </w:trPr>
              <w:tc>
                <w:tcPr>
                  <w:tcW w:w="919" w:type="dxa"/>
                </w:tcPr>
                <w:p w:rsidR="00E53D5A" w:rsidRDefault="00E53D5A" w:rsidP="00E94AEE">
                  <w:pPr>
                    <w:pStyle w:val="TableParagraph"/>
                    <w:spacing w:before="68"/>
                    <w:ind w:left="250" w:right="214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14</w:t>
                  </w:r>
                </w:p>
              </w:tc>
              <w:tc>
                <w:tcPr>
                  <w:tcW w:w="2643" w:type="dxa"/>
                </w:tcPr>
                <w:p w:rsidR="00E53D5A" w:rsidRDefault="00E53D5A" w:rsidP="00E94AEE">
                  <w:pPr>
                    <w:pStyle w:val="TableParagraph"/>
                    <w:spacing w:before="73"/>
                    <w:ind w:left="104" w:right="6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DELİCE-KUZEYYURT KÖYÜ</w:t>
                  </w:r>
                </w:p>
              </w:tc>
              <w:tc>
                <w:tcPr>
                  <w:tcW w:w="1032" w:type="dxa"/>
                </w:tcPr>
                <w:p w:rsidR="00E53D5A" w:rsidRDefault="00E53D5A" w:rsidP="00E94AEE">
                  <w:pPr>
                    <w:pStyle w:val="TableParagraph"/>
                    <w:spacing w:before="73"/>
                    <w:ind w:left="3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1500</w:t>
                  </w:r>
                </w:p>
              </w:tc>
              <w:tc>
                <w:tcPr>
                  <w:tcW w:w="1371" w:type="dxa"/>
                </w:tcPr>
                <w:p w:rsidR="00E53D5A" w:rsidRDefault="00E53D5A" w:rsidP="00E94AEE">
                  <w:pPr>
                    <w:pStyle w:val="TableParagraph"/>
                    <w:spacing w:before="0"/>
                    <w:ind w:left="0" w:right="0"/>
                    <w:jc w:val="left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498" w:type="dxa"/>
                </w:tcPr>
                <w:p w:rsidR="00E53D5A" w:rsidRDefault="00E53D5A" w:rsidP="00E94AEE">
                  <w:pPr>
                    <w:pStyle w:val="TableParagraph"/>
                    <w:spacing w:before="73"/>
                    <w:ind w:right="16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TESLİMAT DEVAM EDİYOR</w:t>
                  </w:r>
                </w:p>
              </w:tc>
            </w:tr>
          </w:tbl>
          <w:p w:rsidR="00E53D5A" w:rsidRDefault="00E53D5A" w:rsidP="00E94AEE">
            <w:pPr>
              <w:pStyle w:val="GvdeMetni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D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5302 Sayılı yasanın 18.Maddesi kapsamında yapılan bilgi ve denetim amaçlı çalışma İl Genel Meclisinin bilgilerine arz olunur.</w:t>
            </w:r>
          </w:p>
          <w:p w:rsidR="00E53D5A" w:rsidRPr="00894D83" w:rsidRDefault="00E53D5A" w:rsidP="00E94AEE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5A" w:rsidRPr="005D62BD" w:rsidRDefault="00E53D5A" w:rsidP="00E94AEE">
            <w:pPr>
              <w:contextualSpacing/>
              <w:jc w:val="both"/>
            </w:pPr>
            <w:r w:rsidRPr="005D62BD">
              <w:t xml:space="preserve">Muhsin YAKUT                                       </w:t>
            </w:r>
            <w:r>
              <w:t>Nuri KÖKSOY                     Hamza KUTLUCA</w:t>
            </w:r>
          </w:p>
          <w:p w:rsidR="00E53D5A" w:rsidRDefault="00E53D5A" w:rsidP="00E94AEE">
            <w:pPr>
              <w:contextualSpacing/>
              <w:jc w:val="both"/>
            </w:pPr>
            <w:r w:rsidRPr="005D62BD">
              <w:t xml:space="preserve">Komisyon Başkanı                                     Başkan Vekili    </w:t>
            </w:r>
            <w:r>
              <w:t xml:space="preserve">                           Sözcü</w:t>
            </w:r>
          </w:p>
          <w:p w:rsidR="00E53D5A" w:rsidRDefault="00E53D5A" w:rsidP="00E94AEE">
            <w:pPr>
              <w:contextualSpacing/>
              <w:jc w:val="both"/>
            </w:pPr>
          </w:p>
          <w:p w:rsidR="00E53D5A" w:rsidRPr="005D62BD" w:rsidRDefault="00E53D5A" w:rsidP="00E94AEE">
            <w:pPr>
              <w:contextualSpacing/>
              <w:jc w:val="both"/>
            </w:pPr>
            <w:r>
              <w:t>Tarık KAYA</w:t>
            </w:r>
            <w:r w:rsidRPr="005D62BD">
              <w:t xml:space="preserve">                                                                                        </w:t>
            </w:r>
            <w:r>
              <w:t xml:space="preserve">    Şevket ÖZSOY</w:t>
            </w:r>
          </w:p>
          <w:p w:rsidR="00E53D5A" w:rsidRPr="00817813" w:rsidRDefault="00E53D5A" w:rsidP="00E53D5A">
            <w:pPr>
              <w:contextualSpacing/>
              <w:jc w:val="both"/>
            </w:pPr>
            <w:r w:rsidRPr="005D62BD">
              <w:t xml:space="preserve">    Üye                                                                                                                 </w:t>
            </w:r>
            <w:proofErr w:type="spellStart"/>
            <w:r w:rsidRPr="005D62BD">
              <w:t>Üye</w:t>
            </w:r>
            <w:proofErr w:type="spellEnd"/>
            <w:r w:rsidRPr="005D62BD">
              <w:t xml:space="preserve">      </w:t>
            </w:r>
            <w:bookmarkStart w:id="0" w:name="_GoBack"/>
            <w:bookmarkEnd w:id="0"/>
          </w:p>
        </w:tc>
      </w:tr>
    </w:tbl>
    <w:p w:rsidR="003F6A30" w:rsidRDefault="003F6A30" w:rsidP="00E53D5A"/>
    <w:sectPr w:rsidR="003F6A30" w:rsidSect="00E53D5A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1A"/>
    <w:rsid w:val="001B321A"/>
    <w:rsid w:val="003F6A30"/>
    <w:rsid w:val="00E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E53D5A"/>
  </w:style>
  <w:style w:type="character" w:customStyle="1" w:styleId="eop">
    <w:name w:val="eop"/>
    <w:basedOn w:val="VarsaylanParagrafYazTipi"/>
    <w:rsid w:val="00E53D5A"/>
  </w:style>
  <w:style w:type="table" w:customStyle="1" w:styleId="TableNormal">
    <w:name w:val="Table Normal"/>
    <w:uiPriority w:val="2"/>
    <w:semiHidden/>
    <w:unhideWhenUsed/>
    <w:qFormat/>
    <w:rsid w:val="00E53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53D5A"/>
    <w:pPr>
      <w:widowControl w:val="0"/>
      <w:autoSpaceDE w:val="0"/>
      <w:autoSpaceDN w:val="0"/>
      <w:spacing w:before="1"/>
    </w:pPr>
    <w:rPr>
      <w:rFonts w:ascii="Arial" w:eastAsia="Arial" w:hAnsi="Arial" w:cs="Arial"/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53D5A"/>
    <w:rPr>
      <w:rFonts w:ascii="Arial" w:eastAsia="Arial" w:hAnsi="Arial" w:cs="Arial"/>
      <w:b/>
      <w:bCs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E53D5A"/>
    <w:pPr>
      <w:widowControl w:val="0"/>
      <w:autoSpaceDE w:val="0"/>
      <w:autoSpaceDN w:val="0"/>
      <w:spacing w:before="80"/>
      <w:ind w:left="200" w:right="266"/>
      <w:jc w:val="center"/>
    </w:pPr>
    <w:rPr>
      <w:rFonts w:ascii="Arial" w:eastAsia="Arial" w:hAnsi="Arial" w:cs="Arial"/>
      <w:sz w:val="22"/>
      <w:szCs w:val="22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E53D5A"/>
  </w:style>
  <w:style w:type="character" w:customStyle="1" w:styleId="eop">
    <w:name w:val="eop"/>
    <w:basedOn w:val="VarsaylanParagrafYazTipi"/>
    <w:rsid w:val="00E53D5A"/>
  </w:style>
  <w:style w:type="table" w:customStyle="1" w:styleId="TableNormal">
    <w:name w:val="Table Normal"/>
    <w:uiPriority w:val="2"/>
    <w:semiHidden/>
    <w:unhideWhenUsed/>
    <w:qFormat/>
    <w:rsid w:val="00E53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53D5A"/>
    <w:pPr>
      <w:widowControl w:val="0"/>
      <w:autoSpaceDE w:val="0"/>
      <w:autoSpaceDN w:val="0"/>
      <w:spacing w:before="1"/>
    </w:pPr>
    <w:rPr>
      <w:rFonts w:ascii="Arial" w:eastAsia="Arial" w:hAnsi="Arial" w:cs="Arial"/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53D5A"/>
    <w:rPr>
      <w:rFonts w:ascii="Arial" w:eastAsia="Arial" w:hAnsi="Arial" w:cs="Arial"/>
      <w:b/>
      <w:bCs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E53D5A"/>
    <w:pPr>
      <w:widowControl w:val="0"/>
      <w:autoSpaceDE w:val="0"/>
      <w:autoSpaceDN w:val="0"/>
      <w:spacing w:before="80"/>
      <w:ind w:left="200" w:right="266"/>
      <w:jc w:val="center"/>
    </w:pPr>
    <w:rPr>
      <w:rFonts w:ascii="Arial" w:eastAsia="Arial" w:hAnsi="Arial" w:cs="Arial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2021-03-03T12:50:00Z</dcterms:created>
  <dcterms:modified xsi:type="dcterms:W3CDTF">2021-03-03T12:51:00Z</dcterms:modified>
</cp:coreProperties>
</file>