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76" w:rsidRDefault="004D1E76" w:rsidP="004D1E76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4D1E76" w:rsidRPr="00817813" w:rsidRDefault="004D1E76" w:rsidP="004D1E76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4D1E76" w:rsidRPr="00817813" w:rsidRDefault="004D1E76" w:rsidP="004D1E76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4D1E76" w:rsidRPr="00817813" w:rsidRDefault="004D1E76" w:rsidP="004D1E76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GENÇLİK VE SPOR KOMİSYONU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4D1E76" w:rsidRPr="00817813" w:rsidTr="006C4602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76" w:rsidRPr="00817813" w:rsidRDefault="004D1E76" w:rsidP="006C4602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76" w:rsidRPr="00817813" w:rsidRDefault="004D1E76" w:rsidP="006C460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</w:p>
        </w:tc>
      </w:tr>
      <w:tr w:rsidR="004D1E76" w:rsidRPr="00817813" w:rsidTr="006C4602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76" w:rsidRDefault="004D1E76" w:rsidP="006C4602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76" w:rsidRDefault="004D1E76" w:rsidP="006C460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Harun OĞUZ</w:t>
            </w:r>
          </w:p>
        </w:tc>
      </w:tr>
      <w:tr w:rsidR="004D1E76" w:rsidRPr="00817813" w:rsidTr="006C4602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76" w:rsidRDefault="004D1E76" w:rsidP="006C4602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76" w:rsidRDefault="004D1E76" w:rsidP="006C460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Yunus PEHLİVANLI, Bilal BOZBAL, Şükrü EVCİ</w:t>
            </w:r>
          </w:p>
        </w:tc>
      </w:tr>
      <w:tr w:rsidR="004D1E76" w:rsidRPr="00817813" w:rsidTr="006C460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76" w:rsidRPr="00817813" w:rsidRDefault="004D1E76" w:rsidP="006C460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76" w:rsidRPr="00817813" w:rsidRDefault="004D1E76" w:rsidP="006C460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04.09.2021</w:t>
            </w:r>
          </w:p>
        </w:tc>
      </w:tr>
      <w:tr w:rsidR="004D1E76" w:rsidRPr="00817813" w:rsidTr="006C4602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76" w:rsidRPr="00817813" w:rsidRDefault="004D1E76" w:rsidP="006C4602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76" w:rsidRPr="00817813" w:rsidRDefault="004D1E76" w:rsidP="006C4602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YAZ SPOR OKULLARI</w:t>
            </w:r>
          </w:p>
        </w:tc>
      </w:tr>
      <w:tr w:rsidR="004D1E76" w:rsidRPr="00817813" w:rsidTr="006C460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76" w:rsidRPr="00817813" w:rsidRDefault="004D1E76" w:rsidP="006C4602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76" w:rsidRPr="00817813" w:rsidRDefault="004D1E76" w:rsidP="006C4602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04.09.2021</w:t>
            </w:r>
          </w:p>
        </w:tc>
      </w:tr>
    </w:tbl>
    <w:p w:rsidR="004D1E76" w:rsidRPr="00817813" w:rsidRDefault="004D1E76" w:rsidP="004D1E76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4D1E76" w:rsidRPr="00817813" w:rsidTr="006C4602">
        <w:trPr>
          <w:trHeight w:val="11840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76" w:rsidRDefault="004D1E76" w:rsidP="006C4602">
            <w:pPr>
              <w:pStyle w:val="NormalWeb"/>
              <w:jc w:val="both"/>
            </w:pPr>
            <w:r w:rsidRPr="002A2C3E">
              <w:rPr>
                <w:b/>
                <w:color w:val="000000"/>
                <w:sz w:val="27"/>
                <w:szCs w:val="27"/>
              </w:rPr>
              <w:t xml:space="preserve">    </w:t>
            </w:r>
            <w:r w:rsidRPr="00C163D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Pr="00C163DF">
              <w:rPr>
                <w:color w:val="000000"/>
                <w:sz w:val="27"/>
                <w:szCs w:val="27"/>
              </w:rPr>
              <w:t xml:space="preserve"> </w:t>
            </w:r>
            <w:r>
              <w:t xml:space="preserve">İl Genel Meclisi Üyeleri tarafından verilen önerge ile 2021 Yaz Döneminde Kırıkkale Gençlik ve Spor İl Müdürlüğü tarafından açılan yaz spor okullarına kaç öğrencinin katıldığı, hangi </w:t>
            </w:r>
            <w:proofErr w:type="gramStart"/>
            <w:r>
              <w:t>branşlarda</w:t>
            </w:r>
            <w:proofErr w:type="gramEnd"/>
            <w:r>
              <w:t xml:space="preserve"> kurs düzenlendiği, kurslarda ne gibi eğitimlerin verildiği ve istenen hedeflere ulaşılıp ulaşılmadığı hususlarında komisyon çalışması yapılarak İl Genel Meclisini</w:t>
            </w:r>
            <w:bookmarkStart w:id="0" w:name="_GoBack"/>
            <w:bookmarkEnd w:id="0"/>
            <w:r>
              <w:t xml:space="preserve">n bilgilendirilmesi talep edilmiştir. Komisyonumuz 20-21-22-23-24 </w:t>
            </w:r>
            <w:r>
              <w:t xml:space="preserve">Eylül </w:t>
            </w:r>
            <w:r>
              <w:t>2021 tarihlerinde çalışarak aşağıdaki bilgilendirme raporunu hazırlamıştır.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  Gençlik ve Spor Bakanlığı Spor Hizmetleri Genel Müdürlüğü tarafından: 05-18 yaş grubundaki çocuk ve gençlerimizi, spora yönlendirmek, spor kulüplerine sporcu kaynağı sağlamak ve toplumda spor kültürünün oluşmasına katkıda bulunmak amacıyla, 29 Haziran - 29 Ağustos 2021 tarihleri arasında 81 il merkezinde ve ilçelerimizde 24 </w:t>
            </w:r>
            <w:proofErr w:type="gramStart"/>
            <w:r>
              <w:t>branşta</w:t>
            </w:r>
            <w:proofErr w:type="gramEnd"/>
            <w:r>
              <w:t xml:space="preserve"> Yaz Spor Okulları açtığı ve bu kurslara daha fazla katılım sağlanması için kursların ücretsiz olduğu belirlenmiştir. Kırıkkale’de 24 </w:t>
            </w:r>
            <w:proofErr w:type="gramStart"/>
            <w:r>
              <w:t>branşta</w:t>
            </w:r>
            <w:proofErr w:type="gramEnd"/>
            <w:r>
              <w:t xml:space="preserve"> açılan Yaz Spor Okullarına kız-erkek toplamda 1428 kişi müracaatta bulunmuş bazı katılımcılar 2 ayrı spor branşına da katılarak kurs görmüşlerdir.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Spor </w:t>
            </w:r>
            <w:proofErr w:type="gramStart"/>
            <w:r>
              <w:t>branşların</w:t>
            </w:r>
            <w:proofErr w:type="gramEnd"/>
            <w:r>
              <w:t xml:space="preserve"> dağılımına göre: </w:t>
            </w:r>
          </w:p>
          <w:p w:rsidR="004D1E76" w:rsidRDefault="004D1E76" w:rsidP="006C4602">
            <w:pPr>
              <w:pStyle w:val="NormalWeb"/>
              <w:jc w:val="both"/>
            </w:pPr>
            <w:r>
              <w:t>BRANŞ. MÜRACAAT SAYISI.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Atletizm 19 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Badminton 18 </w:t>
            </w:r>
          </w:p>
          <w:p w:rsidR="004D1E76" w:rsidRDefault="004D1E76" w:rsidP="006C4602">
            <w:pPr>
              <w:pStyle w:val="NormalWeb"/>
              <w:jc w:val="both"/>
            </w:pPr>
            <w:r>
              <w:t>Basketbol 176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</w:t>
            </w:r>
            <w:proofErr w:type="spellStart"/>
            <w:r>
              <w:t>Beyzbol-Softbol</w:t>
            </w:r>
            <w:proofErr w:type="spellEnd"/>
            <w:r>
              <w:t xml:space="preserve"> 4 </w:t>
            </w:r>
          </w:p>
          <w:p w:rsidR="004D1E76" w:rsidRDefault="004D1E76" w:rsidP="006C4602">
            <w:pPr>
              <w:pStyle w:val="NormalWeb"/>
              <w:jc w:val="both"/>
            </w:pPr>
            <w:proofErr w:type="spellStart"/>
            <w:r>
              <w:t>Bocce</w:t>
            </w:r>
            <w:proofErr w:type="spellEnd"/>
            <w:r>
              <w:t xml:space="preserve"> 1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Boks 89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Jimnastik 110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Eskrim 7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Futbol 312 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Güreş 15 </w:t>
            </w:r>
          </w:p>
          <w:p w:rsidR="004D1E76" w:rsidRDefault="004D1E76" w:rsidP="006C4602">
            <w:pPr>
              <w:pStyle w:val="NormalWeb"/>
              <w:jc w:val="both"/>
            </w:pPr>
            <w:r>
              <w:t>Halk Oyunları 7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Halter 4 </w:t>
            </w:r>
          </w:p>
          <w:p w:rsidR="004D1E76" w:rsidRDefault="004D1E76" w:rsidP="006C4602">
            <w:pPr>
              <w:pStyle w:val="NormalWeb"/>
              <w:jc w:val="both"/>
            </w:pPr>
            <w:r>
              <w:lastRenderedPageBreak/>
              <w:t>Hentbol 42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Judo 2</w:t>
            </w:r>
          </w:p>
          <w:p w:rsidR="004D1E76" w:rsidRDefault="004D1E76" w:rsidP="006C4602">
            <w:pPr>
              <w:pStyle w:val="NormalWeb"/>
              <w:jc w:val="both"/>
            </w:pPr>
            <w:r>
              <w:t>Karate 6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</w:t>
            </w:r>
            <w:proofErr w:type="spellStart"/>
            <w:r>
              <w:t>Kick</w:t>
            </w:r>
            <w:proofErr w:type="spellEnd"/>
            <w:r>
              <w:t xml:space="preserve"> Boks 36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Masa Tenisi 28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Okçuluk 49 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Satranç 2 </w:t>
            </w:r>
          </w:p>
          <w:p w:rsidR="004D1E76" w:rsidRDefault="004D1E76" w:rsidP="006C4602">
            <w:pPr>
              <w:pStyle w:val="NormalWeb"/>
              <w:jc w:val="both"/>
            </w:pPr>
            <w:proofErr w:type="spellStart"/>
            <w:r>
              <w:t>Taekwondo</w:t>
            </w:r>
            <w:proofErr w:type="spellEnd"/>
            <w:r>
              <w:t xml:space="preserve"> 53 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Tenis 38 </w:t>
            </w:r>
          </w:p>
          <w:p w:rsidR="004D1E76" w:rsidRDefault="004D1E76" w:rsidP="006C4602">
            <w:pPr>
              <w:pStyle w:val="NormalWeb"/>
              <w:jc w:val="both"/>
            </w:pPr>
            <w:r>
              <w:t>Voleybol 137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 Vücut Geliştirme </w:t>
            </w:r>
            <w:proofErr w:type="spellStart"/>
            <w:r>
              <w:t>Fitnes</w:t>
            </w:r>
            <w:proofErr w:type="spellEnd"/>
            <w:r>
              <w:t xml:space="preserve"> 3 </w:t>
            </w:r>
          </w:p>
          <w:p w:rsidR="004D1E76" w:rsidRDefault="004D1E76" w:rsidP="006C4602">
            <w:pPr>
              <w:pStyle w:val="NormalWeb"/>
              <w:jc w:val="both"/>
            </w:pPr>
            <w:r>
              <w:t xml:space="preserve">Yüzme </w:t>
            </w:r>
            <w:proofErr w:type="gramStart"/>
            <w:r>
              <w:t>branşında</w:t>
            </w:r>
            <w:proofErr w:type="gramEnd"/>
            <w:r>
              <w:t xml:space="preserve"> 654 müracaatın olduğu tespit edilmiş ve yetkililerce 24 ayrı branşta açılmış bu kurslarda belirlenen hedeflere ulaşıldığı belirtilmekle kursa katılanlarında </w:t>
            </w:r>
            <w:r>
              <w:t>memnuniyeti yapılan</w:t>
            </w:r>
            <w:r>
              <w:t xml:space="preserve"> Komisyon Çalışmasından anlaşılmıştır.</w:t>
            </w:r>
          </w:p>
          <w:p w:rsidR="004D1E76" w:rsidRPr="007B5AE3" w:rsidRDefault="004D1E76" w:rsidP="006C4602">
            <w:pPr>
              <w:pStyle w:val="NormalWeb"/>
              <w:jc w:val="both"/>
              <w:rPr>
                <w:color w:val="202124"/>
                <w:shd w:val="clear" w:color="auto" w:fill="FFFFFF"/>
              </w:rPr>
            </w:pPr>
            <w:r w:rsidRPr="007B5AE3">
              <w:rPr>
                <w:color w:val="000000"/>
              </w:rPr>
              <w:t xml:space="preserve">   </w:t>
            </w:r>
            <w:r w:rsidRPr="007B5AE3">
              <w:rPr>
                <w:color w:val="202124"/>
                <w:shd w:val="clear" w:color="auto" w:fill="FFFFFF"/>
              </w:rPr>
              <w:t xml:space="preserve">     5302 Sayılı yasanın 18.Maddesi kapsamında yapılan bilgi ve denetim amaçlı çalışma İl Genel Meclisinin bilgilerine arz olunur.</w:t>
            </w:r>
            <w:r>
              <w:rPr>
                <w:color w:val="202124"/>
                <w:shd w:val="clear" w:color="auto" w:fill="FFFFFF"/>
              </w:rPr>
              <w:t xml:space="preserve"> </w:t>
            </w:r>
          </w:p>
          <w:p w:rsidR="004D1E76" w:rsidRPr="007B5AE3" w:rsidRDefault="004D1E76" w:rsidP="006C4602">
            <w:pPr>
              <w:pStyle w:val="NormalWeb"/>
              <w:jc w:val="both"/>
              <w:rPr>
                <w:b/>
                <w:color w:val="000000"/>
              </w:rPr>
            </w:pPr>
          </w:p>
          <w:p w:rsidR="004D1E76" w:rsidRPr="004D1E76" w:rsidRDefault="004D1E76" w:rsidP="006C4602">
            <w:pPr>
              <w:pStyle w:val="NormalWeb"/>
              <w:jc w:val="both"/>
              <w:rPr>
                <w:color w:val="000000"/>
              </w:rPr>
            </w:pPr>
            <w:r w:rsidRPr="00462C0D">
              <w:rPr>
                <w:color w:val="000000"/>
                <w:sz w:val="27"/>
                <w:szCs w:val="27"/>
              </w:rPr>
              <w:t xml:space="preserve">  </w:t>
            </w:r>
            <w:proofErr w:type="gramStart"/>
            <w:r w:rsidRPr="004D1E76">
              <w:rPr>
                <w:color w:val="000000"/>
              </w:rPr>
              <w:t>Adem</w:t>
            </w:r>
            <w:proofErr w:type="gramEnd"/>
            <w:r w:rsidRPr="004D1E76">
              <w:rPr>
                <w:color w:val="000000"/>
              </w:rPr>
              <w:t xml:space="preserve"> GÖKDERE             Harun OĞUZ                           Yunus PEHLİVANLI</w:t>
            </w:r>
          </w:p>
          <w:p w:rsidR="004D1E76" w:rsidRPr="004D1E76" w:rsidRDefault="004D1E76" w:rsidP="006C4602">
            <w:pPr>
              <w:pStyle w:val="NormalWeb"/>
              <w:jc w:val="both"/>
              <w:rPr>
                <w:b/>
              </w:rPr>
            </w:pPr>
            <w:r w:rsidRPr="004D1E76">
              <w:rPr>
                <w:color w:val="000000"/>
              </w:rPr>
              <w:t xml:space="preserve">  Komisyon </w:t>
            </w:r>
            <w:proofErr w:type="gramStart"/>
            <w:r w:rsidRPr="004D1E76">
              <w:rPr>
                <w:color w:val="000000"/>
              </w:rPr>
              <w:t>Başkanı            Başkan</w:t>
            </w:r>
            <w:proofErr w:type="gramEnd"/>
            <w:r w:rsidRPr="004D1E76">
              <w:rPr>
                <w:color w:val="000000"/>
              </w:rPr>
              <w:t xml:space="preserve"> Vekili                                 Sözcü</w:t>
            </w:r>
            <w:r w:rsidRPr="004D1E76">
              <w:rPr>
                <w:b/>
              </w:rPr>
              <w:t xml:space="preserve">    </w:t>
            </w:r>
          </w:p>
          <w:p w:rsidR="004D1E76" w:rsidRPr="002A2C3E" w:rsidRDefault="004D1E76" w:rsidP="006C460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D1E76" w:rsidRDefault="004D1E76" w:rsidP="006C460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D1E76" w:rsidRDefault="004D1E76" w:rsidP="006C460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D1E76" w:rsidRDefault="004D1E76" w:rsidP="006C460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D1E76" w:rsidRDefault="004D1E76" w:rsidP="006C460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D1E76" w:rsidRDefault="004D1E76" w:rsidP="006C460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D1E76" w:rsidRPr="002A2C3E" w:rsidRDefault="004D1E76" w:rsidP="006C460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D1E76" w:rsidRDefault="004D1E76" w:rsidP="006C4602">
            <w:pPr>
              <w:jc w:val="both"/>
            </w:pPr>
            <w:r w:rsidRPr="002A2C3E">
              <w:t xml:space="preserve">  </w:t>
            </w:r>
            <w:r>
              <w:t>Bilal BOZBAL                                                                                    Şükrü EVCİ</w:t>
            </w:r>
          </w:p>
          <w:p w:rsidR="004D1E76" w:rsidRPr="002A2C3E" w:rsidRDefault="004D1E76" w:rsidP="006C4602">
            <w:pPr>
              <w:jc w:val="both"/>
            </w:pPr>
          </w:p>
          <w:p w:rsidR="004D1E76" w:rsidRPr="00462C0D" w:rsidRDefault="004D1E76" w:rsidP="006C4602">
            <w:pPr>
              <w:contextualSpacing/>
              <w:jc w:val="both"/>
              <w:rPr>
                <w:sz w:val="28"/>
                <w:szCs w:val="28"/>
              </w:rPr>
            </w:pPr>
            <w:r w:rsidRPr="00462C0D">
              <w:rPr>
                <w:sz w:val="28"/>
                <w:szCs w:val="28"/>
              </w:rPr>
              <w:t xml:space="preserve">        Üye                                                                                 </w:t>
            </w:r>
            <w:proofErr w:type="spellStart"/>
            <w:r w:rsidRPr="00462C0D">
              <w:rPr>
                <w:sz w:val="28"/>
                <w:szCs w:val="28"/>
              </w:rPr>
              <w:t>Üye</w:t>
            </w:r>
            <w:proofErr w:type="spellEnd"/>
            <w:r w:rsidRPr="00462C0D">
              <w:rPr>
                <w:sz w:val="28"/>
                <w:szCs w:val="28"/>
              </w:rPr>
              <w:t xml:space="preserve">      </w:t>
            </w:r>
          </w:p>
          <w:p w:rsidR="004D1E76" w:rsidRPr="00462C0D" w:rsidRDefault="004D1E76" w:rsidP="006C4602">
            <w:pPr>
              <w:contextualSpacing/>
              <w:jc w:val="both"/>
              <w:rPr>
                <w:sz w:val="28"/>
                <w:szCs w:val="28"/>
              </w:rPr>
            </w:pPr>
          </w:p>
          <w:p w:rsidR="004D1E76" w:rsidRPr="002A2C3E" w:rsidRDefault="004D1E76" w:rsidP="006C4602">
            <w:pPr>
              <w:contextualSpacing/>
              <w:jc w:val="both"/>
              <w:rPr>
                <w:b/>
              </w:rPr>
            </w:pPr>
          </w:p>
          <w:p w:rsidR="004D1E76" w:rsidRDefault="004D1E76" w:rsidP="006C4602">
            <w:pPr>
              <w:contextualSpacing/>
              <w:jc w:val="both"/>
            </w:pPr>
          </w:p>
          <w:p w:rsidR="004D1E76" w:rsidRDefault="004D1E76" w:rsidP="006C4602">
            <w:pPr>
              <w:contextualSpacing/>
              <w:jc w:val="both"/>
            </w:pPr>
          </w:p>
          <w:p w:rsidR="004D1E76" w:rsidRDefault="004D1E76" w:rsidP="006C4602">
            <w:pPr>
              <w:contextualSpacing/>
              <w:jc w:val="both"/>
            </w:pPr>
          </w:p>
          <w:p w:rsidR="004D1E76" w:rsidRPr="00817813" w:rsidRDefault="004D1E76" w:rsidP="006C4602">
            <w:pPr>
              <w:contextualSpacing/>
              <w:jc w:val="both"/>
            </w:pPr>
          </w:p>
        </w:tc>
      </w:tr>
    </w:tbl>
    <w:p w:rsidR="003F6A30" w:rsidRDefault="003F6A30"/>
    <w:sectPr w:rsidR="003F6A30" w:rsidSect="004D1E76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65"/>
    <w:rsid w:val="003F6A30"/>
    <w:rsid w:val="004D1E76"/>
    <w:rsid w:val="009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E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E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2021-10-05T09:57:00Z</dcterms:created>
  <dcterms:modified xsi:type="dcterms:W3CDTF">2021-10-05T09:58:00Z</dcterms:modified>
</cp:coreProperties>
</file>