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9AA" w:rsidRDefault="000359AA" w:rsidP="000359AA">
      <w:pPr>
        <w:tabs>
          <w:tab w:val="left" w:pos="3285"/>
        </w:tabs>
        <w:jc w:val="center"/>
        <w:rPr>
          <w:b/>
        </w:rPr>
      </w:pPr>
      <w:r>
        <w:rPr>
          <w:b/>
        </w:rPr>
        <w:t>T.C.</w:t>
      </w:r>
    </w:p>
    <w:p w:rsidR="000359AA" w:rsidRDefault="000359AA" w:rsidP="000359AA">
      <w:pPr>
        <w:tabs>
          <w:tab w:val="left" w:pos="3285"/>
        </w:tabs>
        <w:jc w:val="center"/>
        <w:rPr>
          <w:b/>
        </w:rPr>
      </w:pPr>
      <w:r>
        <w:rPr>
          <w:b/>
        </w:rPr>
        <w:t>KIRIKKALE İL ÖZEL İDARESİ</w:t>
      </w:r>
    </w:p>
    <w:p w:rsidR="000359AA" w:rsidRDefault="000359AA" w:rsidP="000359AA">
      <w:pPr>
        <w:tabs>
          <w:tab w:val="left" w:pos="3285"/>
        </w:tabs>
        <w:jc w:val="center"/>
        <w:rPr>
          <w:b/>
        </w:rPr>
      </w:pPr>
      <w:r>
        <w:rPr>
          <w:b/>
        </w:rPr>
        <w:t xml:space="preserve">İL GENEL MECLİSİ </w:t>
      </w:r>
    </w:p>
    <w:p w:rsidR="000359AA" w:rsidRDefault="000359AA" w:rsidP="000359AA">
      <w:pPr>
        <w:tabs>
          <w:tab w:val="left" w:pos="3285"/>
        </w:tabs>
        <w:jc w:val="center"/>
        <w:rPr>
          <w:b/>
        </w:rPr>
      </w:pPr>
      <w:r>
        <w:rPr>
          <w:b/>
        </w:rPr>
        <w:t>KÖYE YÖNELİK HİZMETLER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0359AA" w:rsidTr="0059434C">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0359AA" w:rsidRDefault="000359AA" w:rsidP="0059434C">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0359AA" w:rsidRDefault="000359AA" w:rsidP="0059434C">
            <w:pPr>
              <w:pStyle w:val="stbilgi"/>
              <w:rPr>
                <w:b/>
              </w:rPr>
            </w:pPr>
            <w:r>
              <w:rPr>
                <w:b/>
              </w:rPr>
              <w:t>Nuri KÖKSOY</w:t>
            </w:r>
          </w:p>
        </w:tc>
      </w:tr>
      <w:tr w:rsidR="000359AA" w:rsidTr="0059434C">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0359AA" w:rsidRDefault="000359AA" w:rsidP="0059434C">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0359AA" w:rsidRDefault="000359AA" w:rsidP="0059434C">
            <w:pPr>
              <w:pStyle w:val="stbilgi"/>
              <w:rPr>
                <w:b/>
              </w:rPr>
            </w:pPr>
            <w:r>
              <w:rPr>
                <w:b/>
              </w:rPr>
              <w:t>Muhsin YAKUT</w:t>
            </w:r>
          </w:p>
        </w:tc>
      </w:tr>
      <w:tr w:rsidR="000359AA" w:rsidTr="0059434C">
        <w:tc>
          <w:tcPr>
            <w:tcW w:w="2802" w:type="dxa"/>
            <w:tcBorders>
              <w:top w:val="single" w:sz="4" w:space="0" w:color="auto"/>
              <w:left w:val="single" w:sz="4" w:space="0" w:color="auto"/>
              <w:bottom w:val="single" w:sz="4" w:space="0" w:color="auto"/>
              <w:right w:val="single" w:sz="4" w:space="0" w:color="auto"/>
            </w:tcBorders>
          </w:tcPr>
          <w:p w:rsidR="000359AA" w:rsidRDefault="000359AA" w:rsidP="0059434C">
            <w:pPr>
              <w:tabs>
                <w:tab w:val="left" w:pos="3285"/>
              </w:tabs>
              <w:ind w:right="310"/>
              <w:jc w:val="both"/>
              <w:rPr>
                <w:b/>
                <w:sz w:val="22"/>
                <w:szCs w:val="22"/>
              </w:rPr>
            </w:pPr>
            <w:r>
              <w:rPr>
                <w:b/>
                <w:sz w:val="22"/>
                <w:szCs w:val="22"/>
              </w:rPr>
              <w:t xml:space="preserve"> </w:t>
            </w:r>
          </w:p>
          <w:p w:rsidR="000359AA" w:rsidRDefault="000359AA" w:rsidP="0059434C">
            <w:pPr>
              <w:tabs>
                <w:tab w:val="left" w:pos="3285"/>
              </w:tabs>
              <w:ind w:right="310"/>
              <w:jc w:val="both"/>
              <w:rPr>
                <w:b/>
                <w:sz w:val="22"/>
              </w:rPr>
            </w:pPr>
            <w:r>
              <w:rPr>
                <w:b/>
                <w:sz w:val="22"/>
                <w:szCs w:val="22"/>
              </w:rPr>
              <w:t>ÜYELER</w:t>
            </w:r>
          </w:p>
        </w:tc>
        <w:tc>
          <w:tcPr>
            <w:tcW w:w="7371" w:type="dxa"/>
            <w:tcBorders>
              <w:top w:val="single" w:sz="4" w:space="0" w:color="auto"/>
              <w:left w:val="single" w:sz="4" w:space="0" w:color="auto"/>
              <w:bottom w:val="single" w:sz="4" w:space="0" w:color="auto"/>
              <w:right w:val="single" w:sz="4" w:space="0" w:color="auto"/>
            </w:tcBorders>
          </w:tcPr>
          <w:p w:rsidR="000359AA" w:rsidRDefault="000359AA" w:rsidP="0059434C">
            <w:pPr>
              <w:tabs>
                <w:tab w:val="left" w:pos="3285"/>
              </w:tabs>
              <w:rPr>
                <w:b/>
                <w:sz w:val="22"/>
              </w:rPr>
            </w:pPr>
          </w:p>
          <w:p w:rsidR="000359AA" w:rsidRPr="008F10CF" w:rsidRDefault="000359AA" w:rsidP="0059434C">
            <w:pPr>
              <w:tabs>
                <w:tab w:val="left" w:pos="3285"/>
              </w:tabs>
              <w:rPr>
                <w:b/>
                <w:sz w:val="22"/>
              </w:rPr>
            </w:pPr>
            <w:r>
              <w:rPr>
                <w:b/>
                <w:sz w:val="22"/>
              </w:rPr>
              <w:t>Hasan ÇOBAN, Şükrü EVCİ, Şevket ÖZSOY</w:t>
            </w:r>
          </w:p>
        </w:tc>
      </w:tr>
      <w:tr w:rsidR="000359AA" w:rsidTr="0059434C">
        <w:tc>
          <w:tcPr>
            <w:tcW w:w="2802" w:type="dxa"/>
            <w:tcBorders>
              <w:top w:val="single" w:sz="4" w:space="0" w:color="auto"/>
              <w:left w:val="single" w:sz="4" w:space="0" w:color="auto"/>
              <w:bottom w:val="single" w:sz="4" w:space="0" w:color="auto"/>
              <w:right w:val="single" w:sz="4" w:space="0" w:color="auto"/>
            </w:tcBorders>
            <w:hideMark/>
          </w:tcPr>
          <w:p w:rsidR="000359AA" w:rsidRDefault="000359AA" w:rsidP="0059434C">
            <w:pPr>
              <w:tabs>
                <w:tab w:val="left" w:pos="3285"/>
              </w:tabs>
              <w:rPr>
                <w:b/>
                <w:sz w:val="22"/>
                <w:szCs w:val="22"/>
              </w:rPr>
            </w:pPr>
          </w:p>
          <w:p w:rsidR="000359AA" w:rsidRDefault="000359AA" w:rsidP="0059434C">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0359AA" w:rsidRDefault="000359AA" w:rsidP="0059434C">
            <w:pPr>
              <w:tabs>
                <w:tab w:val="left" w:pos="3285"/>
              </w:tabs>
              <w:rPr>
                <w:b/>
              </w:rPr>
            </w:pPr>
          </w:p>
          <w:p w:rsidR="000359AA" w:rsidRPr="002F10E8" w:rsidRDefault="000359AA" w:rsidP="0059434C">
            <w:pPr>
              <w:tabs>
                <w:tab w:val="left" w:pos="3285"/>
              </w:tabs>
              <w:rPr>
                <w:b/>
              </w:rPr>
            </w:pPr>
            <w:r>
              <w:rPr>
                <w:b/>
              </w:rPr>
              <w:t>05.10.2020</w:t>
            </w:r>
          </w:p>
        </w:tc>
      </w:tr>
      <w:tr w:rsidR="000359AA" w:rsidTr="0059434C">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0359AA" w:rsidRDefault="000359AA" w:rsidP="0059434C">
            <w:pPr>
              <w:tabs>
                <w:tab w:val="left" w:pos="3285"/>
              </w:tabs>
              <w:rPr>
                <w:b/>
                <w:sz w:val="22"/>
                <w:szCs w:val="22"/>
              </w:rPr>
            </w:pPr>
          </w:p>
          <w:p w:rsidR="000359AA" w:rsidRDefault="000359AA" w:rsidP="0059434C">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0359AA" w:rsidRPr="002F10E8" w:rsidRDefault="000359AA" w:rsidP="0059434C">
            <w:pPr>
              <w:tabs>
                <w:tab w:val="left" w:pos="3285"/>
              </w:tabs>
              <w:rPr>
                <w:b/>
              </w:rPr>
            </w:pPr>
            <w:r>
              <w:rPr>
                <w:b/>
              </w:rPr>
              <w:t>Köy alt yapı çalışmaları</w:t>
            </w:r>
          </w:p>
        </w:tc>
      </w:tr>
      <w:tr w:rsidR="000359AA" w:rsidTr="0059434C">
        <w:tc>
          <w:tcPr>
            <w:tcW w:w="2802" w:type="dxa"/>
            <w:tcBorders>
              <w:top w:val="single" w:sz="4" w:space="0" w:color="auto"/>
              <w:left w:val="single" w:sz="4" w:space="0" w:color="auto"/>
              <w:bottom w:val="single" w:sz="4" w:space="0" w:color="auto"/>
              <w:right w:val="single" w:sz="4" w:space="0" w:color="auto"/>
            </w:tcBorders>
            <w:hideMark/>
          </w:tcPr>
          <w:p w:rsidR="000359AA" w:rsidRDefault="000359AA" w:rsidP="0059434C">
            <w:pPr>
              <w:tabs>
                <w:tab w:val="left" w:pos="3285"/>
              </w:tabs>
              <w:rPr>
                <w:b/>
                <w:sz w:val="22"/>
                <w:szCs w:val="22"/>
              </w:rPr>
            </w:pPr>
            <w:r>
              <w:rPr>
                <w:b/>
                <w:sz w:val="22"/>
                <w:szCs w:val="22"/>
              </w:rPr>
              <w:t xml:space="preserve"> </w:t>
            </w:r>
          </w:p>
          <w:p w:rsidR="000359AA" w:rsidRDefault="000359AA" w:rsidP="0059434C">
            <w:pPr>
              <w:tabs>
                <w:tab w:val="left" w:pos="3285"/>
              </w:tabs>
              <w:rPr>
                <w:b/>
                <w:sz w:val="22"/>
              </w:rPr>
            </w:pPr>
            <w:r>
              <w:rPr>
                <w:b/>
                <w:sz w:val="22"/>
                <w:szCs w:val="22"/>
              </w:rPr>
              <w:t>HAVALE TARİHİ</w:t>
            </w:r>
          </w:p>
        </w:tc>
        <w:tc>
          <w:tcPr>
            <w:tcW w:w="7371" w:type="dxa"/>
            <w:tcBorders>
              <w:top w:val="single" w:sz="4" w:space="0" w:color="auto"/>
              <w:left w:val="single" w:sz="4" w:space="0" w:color="auto"/>
              <w:bottom w:val="single" w:sz="4" w:space="0" w:color="auto"/>
              <w:right w:val="single" w:sz="4" w:space="0" w:color="auto"/>
            </w:tcBorders>
          </w:tcPr>
          <w:p w:rsidR="000359AA" w:rsidRDefault="000359AA" w:rsidP="0059434C">
            <w:pPr>
              <w:tabs>
                <w:tab w:val="left" w:pos="3285"/>
              </w:tabs>
              <w:rPr>
                <w:b/>
              </w:rPr>
            </w:pPr>
          </w:p>
          <w:p w:rsidR="000359AA" w:rsidRPr="002F10E8" w:rsidRDefault="000359AA" w:rsidP="0059434C">
            <w:pPr>
              <w:tabs>
                <w:tab w:val="left" w:pos="3285"/>
              </w:tabs>
              <w:rPr>
                <w:b/>
              </w:rPr>
            </w:pPr>
            <w:r>
              <w:rPr>
                <w:b/>
              </w:rPr>
              <w:t>05.10.2020</w:t>
            </w:r>
          </w:p>
        </w:tc>
      </w:tr>
    </w:tbl>
    <w:p w:rsidR="000359AA" w:rsidRDefault="000359AA" w:rsidP="000359AA">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0359AA" w:rsidTr="0059434C">
        <w:trPr>
          <w:trHeight w:val="6288"/>
        </w:trPr>
        <w:tc>
          <w:tcPr>
            <w:tcW w:w="10760" w:type="dxa"/>
            <w:tcBorders>
              <w:top w:val="single" w:sz="4" w:space="0" w:color="auto"/>
              <w:left w:val="single" w:sz="4" w:space="0" w:color="auto"/>
              <w:bottom w:val="single" w:sz="4" w:space="0" w:color="auto"/>
              <w:right w:val="single" w:sz="4" w:space="0" w:color="auto"/>
            </w:tcBorders>
          </w:tcPr>
          <w:p w:rsidR="000359AA" w:rsidRDefault="000359AA" w:rsidP="0059434C">
            <w:pPr>
              <w:jc w:val="both"/>
              <w:rPr>
                <w:szCs w:val="20"/>
              </w:rPr>
            </w:pPr>
            <w:r>
              <w:rPr>
                <w:szCs w:val="20"/>
              </w:rPr>
              <w:t xml:space="preserve">      </w:t>
            </w:r>
          </w:p>
          <w:p w:rsidR="000359AA" w:rsidRDefault="000359AA" w:rsidP="0059434C">
            <w:pPr>
              <w:jc w:val="both"/>
              <w:rPr>
                <w:szCs w:val="20"/>
              </w:rPr>
            </w:pPr>
            <w:r>
              <w:rPr>
                <w:szCs w:val="20"/>
              </w:rPr>
              <w:t xml:space="preserve">        5302 Sayılı yasa kapsamında verilen önergede Çelebi İlçesi </w:t>
            </w:r>
            <w:proofErr w:type="spellStart"/>
            <w:r>
              <w:rPr>
                <w:szCs w:val="20"/>
              </w:rPr>
              <w:t>Hacıyusuflu</w:t>
            </w:r>
            <w:proofErr w:type="spellEnd"/>
            <w:r>
              <w:rPr>
                <w:szCs w:val="20"/>
              </w:rPr>
              <w:t xml:space="preserve"> Köyünde içme suyu sıkıntısının aşılması için drenaj çalışması yapılması istenmiş, önerge gündeme alındıktan sonra Komisyonumuza havale edilmiştir. Komisyonumuz 15-16-19-20-21 Ekim 2020 tarihinde toplanarak çalışmasını tamamlamıştır.</w:t>
            </w:r>
          </w:p>
          <w:p w:rsidR="000359AA" w:rsidRDefault="000359AA" w:rsidP="0059434C">
            <w:pPr>
              <w:jc w:val="both"/>
              <w:rPr>
                <w:szCs w:val="20"/>
              </w:rPr>
            </w:pPr>
          </w:p>
          <w:p w:rsidR="000359AA" w:rsidRDefault="000359AA" w:rsidP="0059434C">
            <w:pPr>
              <w:jc w:val="both"/>
              <w:rPr>
                <w:szCs w:val="20"/>
              </w:rPr>
            </w:pPr>
            <w:r>
              <w:rPr>
                <w:szCs w:val="20"/>
              </w:rPr>
              <w:t xml:space="preserve">     İl Özel İdaresi sorumluluk alanında bulunan yerlerde ihtiyaç duyulan altyapı çalışmaları ve diğer hizmetler İl Genel Meclisi Üyeleri tarafından verilen önergelerle gündeme getirilebilmektedir. Bu kapsamda verilen önergede Çelebi İlçesine bağlı </w:t>
            </w:r>
            <w:proofErr w:type="spellStart"/>
            <w:r>
              <w:rPr>
                <w:szCs w:val="20"/>
              </w:rPr>
              <w:t>Hacıyusuflu</w:t>
            </w:r>
            <w:proofErr w:type="spellEnd"/>
            <w:r>
              <w:rPr>
                <w:szCs w:val="20"/>
              </w:rPr>
              <w:t xml:space="preserve"> Köyünde içme suyu sıkıntısı giderilmesi amacıyla verilen önerge gereği adı geçen köyde incelemeler yapılmış ve Muhtarlıktan bilgi alınmıştır. 2020 Yılının çok kurak geçmesi ve mevcut su kaynaklarında azalmaların olması nedeniyle, içme suyu sıkıntısının oluştuğu, mevcut içme suyuna ilaveten, gerekli araştırmadan sonra, drenaj çalışması yapılarak su temin edilebileceği yapılan Komisyon çalışmasından anlaşılmıştır.</w:t>
            </w:r>
          </w:p>
          <w:p w:rsidR="000359AA" w:rsidRDefault="000359AA" w:rsidP="0059434C">
            <w:pPr>
              <w:jc w:val="both"/>
              <w:rPr>
                <w:szCs w:val="20"/>
              </w:rPr>
            </w:pPr>
          </w:p>
          <w:p w:rsidR="000359AA" w:rsidRDefault="000359AA" w:rsidP="0059434C">
            <w:pPr>
              <w:jc w:val="both"/>
              <w:rPr>
                <w:szCs w:val="20"/>
              </w:rPr>
            </w:pPr>
            <w:r>
              <w:rPr>
                <w:szCs w:val="20"/>
              </w:rPr>
              <w:t xml:space="preserve">     İlimiz Çelebi İlçesi </w:t>
            </w:r>
            <w:proofErr w:type="spellStart"/>
            <w:r>
              <w:rPr>
                <w:szCs w:val="20"/>
              </w:rPr>
              <w:t>Hacıyusuflu</w:t>
            </w:r>
            <w:proofErr w:type="spellEnd"/>
            <w:r>
              <w:rPr>
                <w:szCs w:val="20"/>
              </w:rPr>
              <w:t xml:space="preserve"> Köyünde yaşanan içme suyu sıkıntısının giderilmesi amacıyla drenaj sistemiyle su bulunması için İl Özel İdaresi Teknik Elemanlarınca gerekli incelme ve etüt çalışmasının yapılmasına, çalışmalardan olumlu sonuç alınması durumunda ihtiyaç duyulan drenaj çalışmasının İl Özel İdaresince gerçekleştirilmesine Komisyonumuzca oybirliğiyle karar verildi.</w:t>
            </w:r>
          </w:p>
          <w:p w:rsidR="000359AA" w:rsidRPr="00595BAE" w:rsidRDefault="000359AA" w:rsidP="0059434C">
            <w:pPr>
              <w:jc w:val="both"/>
              <w:rPr>
                <w:szCs w:val="20"/>
              </w:rPr>
            </w:pPr>
            <w:r>
              <w:rPr>
                <w:szCs w:val="20"/>
              </w:rPr>
              <w:t xml:space="preserve">       İl Özel İdare Yasasının 16.Maddesi ve İl Genel Meclisi Çalışma Yönetmeliğini 20.Maddesi kapsamında yapılan </w:t>
            </w:r>
            <w:bookmarkStart w:id="0" w:name="_GoBack"/>
            <w:bookmarkEnd w:id="0"/>
            <w:r>
              <w:rPr>
                <w:szCs w:val="20"/>
              </w:rPr>
              <w:t>çalışma</w:t>
            </w:r>
            <w:r w:rsidRPr="00595BAE">
              <w:rPr>
                <w:szCs w:val="20"/>
              </w:rPr>
              <w:t xml:space="preserve"> İl</w:t>
            </w:r>
            <w:r w:rsidRPr="00595BAE">
              <w:rPr>
                <w:szCs w:val="20"/>
              </w:rPr>
              <w:t xml:space="preserve"> Genel Mecli</w:t>
            </w:r>
            <w:r>
              <w:rPr>
                <w:szCs w:val="20"/>
              </w:rPr>
              <w:t>sinin takdirlerine arz olunur.</w:t>
            </w:r>
          </w:p>
          <w:p w:rsidR="000359AA" w:rsidRDefault="000359AA" w:rsidP="0059434C">
            <w:pPr>
              <w:pStyle w:val="ListeParagraf"/>
              <w:ind w:left="0"/>
              <w:jc w:val="both"/>
            </w:pPr>
          </w:p>
        </w:tc>
      </w:tr>
      <w:tr w:rsidR="000359AA" w:rsidTr="0059434C">
        <w:trPr>
          <w:trHeight w:val="2354"/>
        </w:trPr>
        <w:tc>
          <w:tcPr>
            <w:tcW w:w="10760" w:type="dxa"/>
            <w:tcBorders>
              <w:top w:val="single" w:sz="4" w:space="0" w:color="auto"/>
              <w:left w:val="single" w:sz="4" w:space="0" w:color="auto"/>
              <w:bottom w:val="single" w:sz="4" w:space="0" w:color="auto"/>
              <w:right w:val="single" w:sz="4" w:space="0" w:color="auto"/>
            </w:tcBorders>
          </w:tcPr>
          <w:p w:rsidR="000359AA" w:rsidRDefault="000359AA" w:rsidP="0059434C">
            <w:pPr>
              <w:pStyle w:val="ListeParagraf"/>
              <w:ind w:left="0"/>
              <w:jc w:val="both"/>
            </w:pPr>
            <w:r>
              <w:t xml:space="preserve"> </w:t>
            </w:r>
          </w:p>
          <w:p w:rsidR="000359AA" w:rsidRDefault="000359AA" w:rsidP="0059434C">
            <w:pPr>
              <w:pStyle w:val="ListeParagraf"/>
              <w:ind w:left="0"/>
              <w:jc w:val="both"/>
            </w:pPr>
            <w:r>
              <w:t xml:space="preserve">Nuri KÖKSOY                                       Muhsin YAKUT                             Hasan ÇOBAN      </w:t>
            </w:r>
          </w:p>
          <w:p w:rsidR="000359AA" w:rsidRDefault="000359AA" w:rsidP="0059434C">
            <w:pPr>
              <w:pStyle w:val="ListeParagraf"/>
              <w:ind w:left="0"/>
              <w:jc w:val="both"/>
            </w:pPr>
            <w:r>
              <w:t>Komisyon Başkanı                                  Başkan Vekili                                       Sözcü</w:t>
            </w:r>
          </w:p>
          <w:p w:rsidR="000359AA" w:rsidRDefault="000359AA" w:rsidP="0059434C">
            <w:pPr>
              <w:pStyle w:val="ListeParagraf"/>
              <w:ind w:left="0"/>
              <w:jc w:val="both"/>
            </w:pPr>
          </w:p>
          <w:p w:rsidR="000359AA" w:rsidRDefault="000359AA" w:rsidP="0059434C">
            <w:pPr>
              <w:pStyle w:val="ListeParagraf"/>
              <w:ind w:left="0"/>
              <w:jc w:val="both"/>
            </w:pPr>
          </w:p>
          <w:p w:rsidR="000359AA" w:rsidRDefault="000359AA" w:rsidP="0059434C">
            <w:pPr>
              <w:pStyle w:val="ListeParagraf"/>
              <w:ind w:left="0"/>
              <w:jc w:val="both"/>
            </w:pPr>
          </w:p>
          <w:p w:rsidR="000359AA" w:rsidRDefault="000359AA" w:rsidP="0059434C">
            <w:pPr>
              <w:pStyle w:val="ListeParagraf"/>
              <w:ind w:left="0"/>
              <w:jc w:val="both"/>
            </w:pPr>
          </w:p>
          <w:p w:rsidR="000359AA" w:rsidRDefault="000359AA" w:rsidP="0059434C">
            <w:pPr>
              <w:pStyle w:val="ListeParagraf"/>
              <w:ind w:left="0"/>
              <w:jc w:val="both"/>
            </w:pPr>
          </w:p>
          <w:p w:rsidR="000359AA" w:rsidRDefault="000359AA" w:rsidP="0059434C">
            <w:pPr>
              <w:pStyle w:val="ListeParagraf"/>
              <w:ind w:left="0"/>
              <w:jc w:val="both"/>
            </w:pPr>
          </w:p>
          <w:p w:rsidR="000359AA" w:rsidRDefault="000359AA" w:rsidP="0059434C">
            <w:pPr>
              <w:pStyle w:val="ListeParagraf"/>
              <w:ind w:left="0"/>
              <w:jc w:val="both"/>
            </w:pPr>
            <w:r>
              <w:t>Şükrü EVCİ                                                                                                     Şevket ÖZSOY</w:t>
            </w:r>
          </w:p>
          <w:p w:rsidR="000359AA" w:rsidRDefault="000359AA" w:rsidP="0059434C">
            <w:pPr>
              <w:pStyle w:val="ListeParagraf"/>
              <w:ind w:left="0"/>
              <w:jc w:val="both"/>
            </w:pPr>
            <w:r>
              <w:t xml:space="preserve">    Üye                                                                                                                    </w:t>
            </w:r>
            <w:proofErr w:type="spellStart"/>
            <w:r>
              <w:t>Üye</w:t>
            </w:r>
            <w:proofErr w:type="spellEnd"/>
            <w:r>
              <w:t xml:space="preserve"> </w:t>
            </w:r>
          </w:p>
          <w:p w:rsidR="000359AA" w:rsidRDefault="000359AA" w:rsidP="0059434C">
            <w:pPr>
              <w:pStyle w:val="ListeParagraf"/>
              <w:ind w:left="0"/>
              <w:jc w:val="both"/>
            </w:pPr>
          </w:p>
        </w:tc>
      </w:tr>
    </w:tbl>
    <w:p w:rsidR="000359AA" w:rsidRDefault="000359AA" w:rsidP="000359AA"/>
    <w:p w:rsidR="003F6A30" w:rsidRDefault="003F6A30"/>
    <w:sectPr w:rsidR="003F6A30" w:rsidSect="004A049E">
      <w:pgSz w:w="11906" w:h="16838"/>
      <w:pgMar w:top="709"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C4"/>
    <w:rsid w:val="000359AA"/>
    <w:rsid w:val="000962C4"/>
    <w:rsid w:val="003F6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A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59AA"/>
    <w:pPr>
      <w:ind w:left="720"/>
      <w:contextualSpacing/>
    </w:pPr>
  </w:style>
  <w:style w:type="paragraph" w:styleId="stbilgi">
    <w:name w:val="header"/>
    <w:basedOn w:val="Normal"/>
    <w:link w:val="stbilgiChar"/>
    <w:unhideWhenUsed/>
    <w:rsid w:val="000359AA"/>
    <w:pPr>
      <w:tabs>
        <w:tab w:val="center" w:pos="4536"/>
        <w:tab w:val="right" w:pos="9072"/>
      </w:tabs>
    </w:pPr>
  </w:style>
  <w:style w:type="character" w:customStyle="1" w:styleId="stbilgiChar">
    <w:name w:val="Üstbilgi Char"/>
    <w:basedOn w:val="VarsaylanParagrafYazTipi"/>
    <w:link w:val="stbilgi"/>
    <w:rsid w:val="000359A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9A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359AA"/>
    <w:pPr>
      <w:ind w:left="720"/>
      <w:contextualSpacing/>
    </w:pPr>
  </w:style>
  <w:style w:type="paragraph" w:styleId="stbilgi">
    <w:name w:val="header"/>
    <w:basedOn w:val="Normal"/>
    <w:link w:val="stbilgiChar"/>
    <w:unhideWhenUsed/>
    <w:rsid w:val="000359AA"/>
    <w:pPr>
      <w:tabs>
        <w:tab w:val="center" w:pos="4536"/>
        <w:tab w:val="right" w:pos="9072"/>
      </w:tabs>
    </w:pPr>
  </w:style>
  <w:style w:type="character" w:customStyle="1" w:styleId="stbilgiChar">
    <w:name w:val="Üstbilgi Char"/>
    <w:basedOn w:val="VarsaylanParagrafYazTipi"/>
    <w:link w:val="stbilgi"/>
    <w:rsid w:val="000359A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2020-11-18T13:00:00Z</dcterms:created>
  <dcterms:modified xsi:type="dcterms:W3CDTF">2020-11-18T13:01:00Z</dcterms:modified>
</cp:coreProperties>
</file>