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EE" w:rsidRDefault="00107AEE" w:rsidP="00107AEE">
      <w:pPr>
        <w:tabs>
          <w:tab w:val="left" w:pos="3285"/>
        </w:tabs>
        <w:jc w:val="center"/>
        <w:rPr>
          <w:b/>
        </w:rPr>
      </w:pPr>
      <w:r>
        <w:rPr>
          <w:b/>
        </w:rPr>
        <w:t>T.C.</w:t>
      </w:r>
    </w:p>
    <w:p w:rsidR="00107AEE" w:rsidRPr="00817813" w:rsidRDefault="00107AEE" w:rsidP="00107AEE">
      <w:pPr>
        <w:tabs>
          <w:tab w:val="left" w:pos="3285"/>
        </w:tabs>
        <w:jc w:val="center"/>
        <w:rPr>
          <w:b/>
        </w:rPr>
      </w:pPr>
      <w:r>
        <w:rPr>
          <w:b/>
        </w:rPr>
        <w:t>KIRIKKALE İL</w:t>
      </w:r>
      <w:r w:rsidRPr="00817813">
        <w:rPr>
          <w:b/>
        </w:rPr>
        <w:t xml:space="preserve"> ÖZEL İDARESİ</w:t>
      </w:r>
    </w:p>
    <w:p w:rsidR="00107AEE" w:rsidRDefault="00107AEE" w:rsidP="00107AEE">
      <w:pPr>
        <w:tabs>
          <w:tab w:val="left" w:pos="3285"/>
        </w:tabs>
        <w:jc w:val="center"/>
        <w:rPr>
          <w:b/>
        </w:rPr>
      </w:pPr>
      <w:r w:rsidRPr="00817813">
        <w:rPr>
          <w:b/>
        </w:rPr>
        <w:t xml:space="preserve">İL GENEL MECLİSİ </w:t>
      </w:r>
    </w:p>
    <w:p w:rsidR="00107AEE" w:rsidRPr="00817813" w:rsidRDefault="00107AEE" w:rsidP="00107AEE">
      <w:pPr>
        <w:tabs>
          <w:tab w:val="left" w:pos="3285"/>
        </w:tabs>
        <w:jc w:val="center"/>
        <w:rPr>
          <w:b/>
        </w:rPr>
      </w:pPr>
      <w:r>
        <w:rPr>
          <w:b/>
        </w:rPr>
        <w:t>HUKUK VE İNSAN HAKLARI KOMİSYONU</w:t>
      </w:r>
    </w:p>
    <w:p w:rsidR="00107AEE" w:rsidRPr="00817813" w:rsidRDefault="00107AEE" w:rsidP="00107AEE">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107AEE"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07AEE" w:rsidRPr="00817813" w:rsidRDefault="00107AEE" w:rsidP="00C55919">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07AEE" w:rsidRPr="00817813" w:rsidRDefault="00107AEE" w:rsidP="00C55919">
            <w:pPr>
              <w:tabs>
                <w:tab w:val="center" w:pos="4536"/>
                <w:tab w:val="right" w:pos="9072"/>
              </w:tabs>
              <w:rPr>
                <w:b/>
              </w:rPr>
            </w:pPr>
            <w:proofErr w:type="gramStart"/>
            <w:r>
              <w:rPr>
                <w:b/>
              </w:rPr>
              <w:t>Adem</w:t>
            </w:r>
            <w:proofErr w:type="gramEnd"/>
            <w:r>
              <w:rPr>
                <w:b/>
              </w:rPr>
              <w:t xml:space="preserve"> GÖKDERE</w:t>
            </w:r>
          </w:p>
        </w:tc>
      </w:tr>
      <w:tr w:rsidR="00107AEE"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07AEE" w:rsidRDefault="00107AEE" w:rsidP="00C55919">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07AEE" w:rsidRDefault="00107AEE" w:rsidP="00C55919">
            <w:pPr>
              <w:tabs>
                <w:tab w:val="center" w:pos="4536"/>
                <w:tab w:val="right" w:pos="9072"/>
              </w:tabs>
              <w:rPr>
                <w:b/>
              </w:rPr>
            </w:pPr>
            <w:r>
              <w:rPr>
                <w:b/>
              </w:rPr>
              <w:t>Alper ÖZGÜ</w:t>
            </w:r>
          </w:p>
        </w:tc>
      </w:tr>
      <w:tr w:rsidR="00107AEE"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07AEE" w:rsidRDefault="00107AEE" w:rsidP="00C55919">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07AEE" w:rsidRDefault="00107AEE" w:rsidP="00C55919">
            <w:pPr>
              <w:tabs>
                <w:tab w:val="center" w:pos="4536"/>
                <w:tab w:val="right" w:pos="9072"/>
              </w:tabs>
              <w:rPr>
                <w:b/>
              </w:rPr>
            </w:pPr>
            <w:r>
              <w:rPr>
                <w:b/>
              </w:rPr>
              <w:t>Nuri KÖKSOY, Yunus PEHLİVANLI, Tarık KAYA</w:t>
            </w:r>
          </w:p>
        </w:tc>
      </w:tr>
      <w:tr w:rsidR="00107AEE"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107AEE" w:rsidRPr="00817813" w:rsidRDefault="00107AEE" w:rsidP="00C55919">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107AEE" w:rsidRPr="00817813" w:rsidRDefault="00107AEE" w:rsidP="00C55919">
            <w:pPr>
              <w:tabs>
                <w:tab w:val="left" w:pos="3285"/>
              </w:tabs>
              <w:rPr>
                <w:b/>
              </w:rPr>
            </w:pPr>
            <w:r>
              <w:rPr>
                <w:b/>
              </w:rPr>
              <w:t>01.09.2020</w:t>
            </w:r>
          </w:p>
        </w:tc>
      </w:tr>
      <w:tr w:rsidR="00107AEE" w:rsidRPr="00817813" w:rsidTr="00C5591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107AEE" w:rsidRPr="00817813" w:rsidRDefault="00107AEE" w:rsidP="00C55919">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07AEE" w:rsidRPr="00817813" w:rsidRDefault="00107AEE" w:rsidP="00C55919">
            <w:pPr>
              <w:tabs>
                <w:tab w:val="left" w:pos="3285"/>
              </w:tabs>
              <w:contextualSpacing/>
              <w:jc w:val="both"/>
              <w:rPr>
                <w:b/>
              </w:rPr>
            </w:pPr>
            <w:r>
              <w:rPr>
                <w:b/>
              </w:rPr>
              <w:t>İnsan Hakları Kurulları</w:t>
            </w:r>
          </w:p>
        </w:tc>
      </w:tr>
      <w:tr w:rsidR="00107AEE"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107AEE" w:rsidRPr="00817813" w:rsidRDefault="00107AEE" w:rsidP="00C55919">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107AEE" w:rsidRPr="00817813" w:rsidRDefault="00107AEE" w:rsidP="00C55919">
            <w:pPr>
              <w:tabs>
                <w:tab w:val="left" w:pos="3285"/>
              </w:tabs>
              <w:contextualSpacing/>
              <w:rPr>
                <w:b/>
              </w:rPr>
            </w:pPr>
            <w:r>
              <w:rPr>
                <w:b/>
              </w:rPr>
              <w:t>01.09.2020</w:t>
            </w:r>
          </w:p>
        </w:tc>
      </w:tr>
      <w:tr w:rsidR="00107AEE" w:rsidRPr="00817813" w:rsidTr="00C55919">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107AEE" w:rsidRDefault="00107AEE" w:rsidP="00C55919">
            <w:pPr>
              <w:shd w:val="clear" w:color="auto" w:fill="FFFFFF"/>
              <w:jc w:val="center"/>
            </w:pPr>
            <w:r w:rsidRPr="00817813">
              <w:rPr>
                <w:b/>
              </w:rPr>
              <w:t>RAPOR</w:t>
            </w:r>
          </w:p>
          <w:p w:rsidR="00107AEE" w:rsidRDefault="00107AEE" w:rsidP="00C55919">
            <w:pPr>
              <w:shd w:val="clear" w:color="auto" w:fill="FFFFFF"/>
              <w:jc w:val="both"/>
            </w:pPr>
            <w:r>
              <w:t xml:space="preserve">      İl Özel İdare Yasasının bilgi ve Denetim Başlıklı Maddesi gereğince verilen önergede İnsan Hakları Kurulları, Çalışması ve Kurula gelen müracaatlar hakkında bilgi amaçlı çalışma yapılması istenmiş önerge gündeme alındıktan sonra Komisyonumuza havale edilmiştir. Komisyonumuz 14-15-16-17-18 Eylül 2020 tarihlerinde toplanarak çalışmasını tamamlamış raporu aşağıdaki gibi tanzim etmiştir</w:t>
            </w:r>
          </w:p>
          <w:p w:rsidR="00107AEE" w:rsidRDefault="00107AEE" w:rsidP="00C55919">
            <w:pPr>
              <w:shd w:val="clear" w:color="auto" w:fill="FFFFFF"/>
              <w:jc w:val="both"/>
            </w:pPr>
            <w:r>
              <w:t xml:space="preserve">     02.11.2000 tarihli ve 24218 sayılı Resmi Gazetede yayınlanarak yürürlüğe giren "İnsan Hakları Kurullarının Görev, Kuruluş ve Çalışma Esasları Hakkında Yönetmelik” hükümlerine dayanarak, İnsan Hakları İl ve ilçe Kurulları oluşturulmaktadır.</w:t>
            </w:r>
          </w:p>
          <w:p w:rsidR="00107AEE" w:rsidRDefault="00107AEE" w:rsidP="00C55919">
            <w:pPr>
              <w:shd w:val="clear" w:color="auto" w:fill="FFFFFF"/>
              <w:jc w:val="both"/>
            </w:pPr>
            <w:r>
              <w:t xml:space="preserve">     23.11.2003 tarihli ve 25298 sayılı Resmi Gazetede yayınlanan "İl ve İlçe İnsan Hakları Kurullarının Kuruluş, Görev ve Çalışma Esasları Hakkında Yönetmelik" hükümleri yeniden düzenlenmiştir.</w:t>
            </w:r>
          </w:p>
          <w:p w:rsidR="00107AEE" w:rsidRDefault="00107AEE" w:rsidP="00C55919">
            <w:pPr>
              <w:shd w:val="clear" w:color="auto" w:fill="FFFFFF"/>
              <w:jc w:val="both"/>
              <w:rPr>
                <w:shd w:val="clear" w:color="auto" w:fill="FFFFFF"/>
              </w:rPr>
            </w:pPr>
            <w:r>
              <w:rPr>
                <w:shd w:val="clear" w:color="auto" w:fill="FFFFFF"/>
              </w:rPr>
              <w:t>    İl İnsan Hakları Kurulu Vali Başkanlığında yönetmelikte öngörülen kamu kurum ve kuruluşları ile sivil toplum kuruluşlarına mensup 19 üyeden oluşmaktadır. Kurulun sekretarya hizmetleri Hukuk İşleri Şube Müdürlüğünce yürütülmektedir.</w:t>
            </w:r>
          </w:p>
          <w:p w:rsidR="00107AEE" w:rsidRDefault="00107AEE" w:rsidP="00C55919">
            <w:pPr>
              <w:shd w:val="clear" w:color="auto" w:fill="FFFFFF"/>
              <w:jc w:val="both"/>
              <w:rPr>
                <w:b/>
                <w:bCs/>
              </w:rPr>
            </w:pPr>
            <w:r>
              <w:t xml:space="preserve">     </w:t>
            </w:r>
            <w:r>
              <w:br/>
            </w:r>
            <w:r>
              <w:rPr>
                <w:b/>
                <w:bCs/>
              </w:rPr>
              <w:t>İnsan Hakları İl Kurulunun Amacı</w:t>
            </w:r>
          </w:p>
          <w:p w:rsidR="00107AEE" w:rsidRDefault="00107AEE" w:rsidP="00107AEE">
            <w:pPr>
              <w:numPr>
                <w:ilvl w:val="0"/>
                <w:numId w:val="1"/>
              </w:numPr>
              <w:shd w:val="clear" w:color="auto" w:fill="FFFFFF"/>
              <w:ind w:left="0"/>
            </w:pPr>
            <w:r>
              <w:t>İnsan haklarının korunmasını sağlamak, </w:t>
            </w:r>
          </w:p>
          <w:p w:rsidR="00107AEE" w:rsidRDefault="00107AEE" w:rsidP="00107AEE">
            <w:pPr>
              <w:numPr>
                <w:ilvl w:val="0"/>
                <w:numId w:val="1"/>
              </w:numPr>
              <w:shd w:val="clear" w:color="auto" w:fill="FFFFFF"/>
              <w:ind w:left="0"/>
            </w:pPr>
            <w:r>
              <w:t>İnsan hakları ihlallerini önlemek, </w:t>
            </w:r>
          </w:p>
          <w:p w:rsidR="00107AEE" w:rsidRDefault="00107AEE" w:rsidP="00107AEE">
            <w:pPr>
              <w:numPr>
                <w:ilvl w:val="0"/>
                <w:numId w:val="1"/>
              </w:numPr>
              <w:shd w:val="clear" w:color="auto" w:fill="FFFFFF"/>
              <w:ind w:left="0"/>
            </w:pPr>
            <w:r>
              <w:t>İnsan hakları ile ilgili gerekli inceleme ve araştırmaları yapmak, </w:t>
            </w:r>
          </w:p>
          <w:p w:rsidR="00107AEE" w:rsidRDefault="00107AEE" w:rsidP="00107AEE">
            <w:pPr>
              <w:numPr>
                <w:ilvl w:val="0"/>
                <w:numId w:val="1"/>
              </w:numPr>
              <w:shd w:val="clear" w:color="auto" w:fill="FFFFFF"/>
              <w:ind w:left="0"/>
            </w:pPr>
            <w:r>
              <w:t>İnceleme ve araştırma sonuçlarını yetkili mercilere bildirmek, </w:t>
            </w:r>
          </w:p>
          <w:p w:rsidR="00107AEE" w:rsidRDefault="00107AEE" w:rsidP="00107AEE">
            <w:pPr>
              <w:numPr>
                <w:ilvl w:val="0"/>
                <w:numId w:val="1"/>
              </w:numPr>
              <w:shd w:val="clear" w:color="auto" w:fill="FFFFFF"/>
              <w:ind w:left="0"/>
            </w:pPr>
            <w:r>
              <w:t>Toplumu ve uygulayıcıları eğiterek insan hakları ihlallerini sona erdirmek, </w:t>
            </w:r>
          </w:p>
          <w:p w:rsidR="00107AEE" w:rsidRDefault="00107AEE" w:rsidP="00C55919">
            <w:pPr>
              <w:shd w:val="clear" w:color="auto" w:fill="FFFFFF"/>
            </w:pPr>
          </w:p>
          <w:p w:rsidR="00107AEE" w:rsidRDefault="00107AEE" w:rsidP="00C55919">
            <w:pPr>
              <w:shd w:val="clear" w:color="auto" w:fill="FFFFFF"/>
              <w:rPr>
                <w:b/>
              </w:rPr>
            </w:pPr>
            <w:r>
              <w:rPr>
                <w:b/>
              </w:rPr>
              <w:t>Komisyonlar</w:t>
            </w:r>
          </w:p>
          <w:p w:rsidR="00107AEE" w:rsidRDefault="00107AEE" w:rsidP="00C55919">
            <w:pPr>
              <w:shd w:val="clear" w:color="auto" w:fill="FFFFFF"/>
              <w:rPr>
                <w:rStyle w:val="Gl"/>
                <w:rFonts w:asciiTheme="minorHAnsi" w:eastAsiaTheme="minorHAnsi" w:hAnsiTheme="minorHAnsi" w:cstheme="minorBidi"/>
                <w:noProof/>
                <w:shd w:val="clear" w:color="auto" w:fill="FFFFFF"/>
                <w:lang w:eastAsia="en-US"/>
              </w:rPr>
            </w:pPr>
            <w:r>
              <w:rPr>
                <w:rStyle w:val="Gl"/>
                <w:shd w:val="clear" w:color="auto" w:fill="FFFFFF"/>
              </w:rPr>
              <w:t>1.Halkla İlişkiler ve İletişim Faaliyetleri Komisyonu</w:t>
            </w:r>
          </w:p>
          <w:p w:rsidR="00107AEE" w:rsidRDefault="00107AEE" w:rsidP="00C55919">
            <w:pPr>
              <w:shd w:val="clear" w:color="auto" w:fill="FFFFFF"/>
              <w:rPr>
                <w:rStyle w:val="Gl"/>
                <w:b w:val="0"/>
                <w:shd w:val="clear" w:color="auto" w:fill="FFFFFF"/>
              </w:rPr>
            </w:pPr>
            <w:r>
              <w:rPr>
                <w:rStyle w:val="Gl"/>
                <w:shd w:val="clear" w:color="auto" w:fill="FFFFFF"/>
              </w:rPr>
              <w:t>2.İnsan Hakları Eğitimi ve İnsan Hakları Bilincini Geliştirme Komisyonu</w:t>
            </w:r>
          </w:p>
          <w:p w:rsidR="00107AEE" w:rsidRDefault="00107AEE" w:rsidP="00C55919">
            <w:pPr>
              <w:shd w:val="clear" w:color="auto" w:fill="FFFFFF"/>
              <w:rPr>
                <w:b/>
              </w:rPr>
            </w:pPr>
            <w:r>
              <w:rPr>
                <w:rStyle w:val="Gl"/>
                <w:shd w:val="clear" w:color="auto" w:fill="FFFFFF"/>
              </w:rPr>
              <w:t>3.İnsan Hakları İhlallerini Araştırma, İnceleme ve Değerlendirme Komisyonu</w:t>
            </w:r>
          </w:p>
          <w:p w:rsidR="00107AEE" w:rsidRDefault="00107AEE" w:rsidP="00C55919">
            <w:pPr>
              <w:shd w:val="clear" w:color="auto" w:fill="FFFFFF"/>
              <w:ind w:firstLine="750"/>
              <w:jc w:val="both"/>
              <w:rPr>
                <w:b/>
                <w:bCs/>
              </w:rPr>
            </w:pPr>
            <w:r>
              <w:br/>
            </w:r>
            <w:r>
              <w:rPr>
                <w:b/>
                <w:bCs/>
              </w:rPr>
              <w:t>İnsan Hakları İl Kurulunun Görevleri</w:t>
            </w:r>
          </w:p>
          <w:p w:rsidR="00107AEE" w:rsidRDefault="00107AEE" w:rsidP="00107AEE">
            <w:pPr>
              <w:numPr>
                <w:ilvl w:val="0"/>
                <w:numId w:val="2"/>
              </w:numPr>
              <w:shd w:val="clear" w:color="auto" w:fill="FFFFFF"/>
              <w:ind w:left="0"/>
              <w:jc w:val="both"/>
            </w:pPr>
            <w:r>
              <w:t>İnsan hakları konusunda her türlü çalışmayı yaparak, gerek kurul üyeleri, gerek uygulayıcılar ve gerekse vatandaşların bilinçlendirilmesini sağlamak ve bu amaçla çeşitli etkinlikler düzenlemek, </w:t>
            </w:r>
          </w:p>
          <w:p w:rsidR="00107AEE" w:rsidRDefault="00107AEE" w:rsidP="00107AEE">
            <w:pPr>
              <w:numPr>
                <w:ilvl w:val="0"/>
                <w:numId w:val="2"/>
              </w:numPr>
              <w:shd w:val="clear" w:color="auto" w:fill="FFFFFF"/>
              <w:ind w:left="0"/>
              <w:jc w:val="both"/>
            </w:pPr>
            <w:r>
              <w:t>Kamu görevlilerinin insan haklarına uygun, sağlıklı ve verimli görev yapmalarını sağlamak amacıyla çalışmalar yapmak, </w:t>
            </w:r>
          </w:p>
          <w:p w:rsidR="00107AEE" w:rsidRDefault="00107AEE" w:rsidP="00107AEE">
            <w:pPr>
              <w:numPr>
                <w:ilvl w:val="0"/>
                <w:numId w:val="2"/>
              </w:numPr>
              <w:shd w:val="clear" w:color="auto" w:fill="FFFFFF"/>
              <w:ind w:left="0"/>
              <w:jc w:val="both"/>
            </w:pPr>
            <w:r>
              <w:t>Kamu Kurum ve Kuruluşlarında vatandaşların iş ve denetimlerinin hızlandırılması konusunda çalışmalar yapmak, </w:t>
            </w:r>
          </w:p>
          <w:p w:rsidR="00107AEE" w:rsidRDefault="00107AEE" w:rsidP="00107AEE">
            <w:pPr>
              <w:numPr>
                <w:ilvl w:val="0"/>
                <w:numId w:val="2"/>
              </w:numPr>
              <w:shd w:val="clear" w:color="auto" w:fill="FFFFFF"/>
              <w:ind w:left="0"/>
              <w:jc w:val="both"/>
            </w:pPr>
            <w:r>
              <w:t>Özürlü vatandaşların yaşamlarını kolaylaştırıcı tedbirleri almak, </w:t>
            </w:r>
          </w:p>
          <w:p w:rsidR="00107AEE" w:rsidRDefault="00107AEE" w:rsidP="00107AEE">
            <w:pPr>
              <w:numPr>
                <w:ilvl w:val="0"/>
                <w:numId w:val="2"/>
              </w:numPr>
              <w:shd w:val="clear" w:color="auto" w:fill="FFFFFF"/>
              <w:ind w:left="0"/>
              <w:jc w:val="both"/>
            </w:pPr>
            <w:r>
              <w:t>İl Masası ve İlçe Kurulları tarafından İl Kuruluna iletilen konuları değerlendirmek, </w:t>
            </w:r>
          </w:p>
          <w:p w:rsidR="00107AEE" w:rsidRDefault="00107AEE" w:rsidP="00107AEE">
            <w:pPr>
              <w:numPr>
                <w:ilvl w:val="0"/>
                <w:numId w:val="2"/>
              </w:numPr>
              <w:shd w:val="clear" w:color="auto" w:fill="FFFFFF"/>
              <w:ind w:left="0"/>
              <w:jc w:val="both"/>
            </w:pPr>
            <w:r>
              <w:t>Gerekli inceleme ve araştırma yapması için Valilik Makamına öneride bulunmak, </w:t>
            </w:r>
          </w:p>
          <w:p w:rsidR="00107AEE" w:rsidRDefault="00107AEE" w:rsidP="00107AEE">
            <w:pPr>
              <w:numPr>
                <w:ilvl w:val="0"/>
                <w:numId w:val="2"/>
              </w:numPr>
              <w:shd w:val="clear" w:color="auto" w:fill="FFFFFF"/>
              <w:ind w:left="0"/>
              <w:jc w:val="both"/>
            </w:pPr>
            <w:r>
              <w:t>İnsan hakları bilincinin yaygınlaştırılması amacıyla köy ve mahalle muhtarlıklarıyla diyalogu geliştirmek, </w:t>
            </w:r>
          </w:p>
          <w:p w:rsidR="00107AEE" w:rsidRDefault="00107AEE" w:rsidP="00107AEE">
            <w:pPr>
              <w:numPr>
                <w:ilvl w:val="0"/>
                <w:numId w:val="2"/>
              </w:numPr>
              <w:shd w:val="clear" w:color="auto" w:fill="FFFFFF"/>
              <w:ind w:left="0"/>
              <w:jc w:val="both"/>
            </w:pPr>
            <w:r>
              <w:t>Sivil toplum kuruluşları ile işbirliğini geliştirmek, </w:t>
            </w:r>
          </w:p>
          <w:p w:rsidR="00107AEE" w:rsidRDefault="00107AEE" w:rsidP="00107AEE">
            <w:pPr>
              <w:numPr>
                <w:ilvl w:val="0"/>
                <w:numId w:val="2"/>
              </w:numPr>
              <w:shd w:val="clear" w:color="auto" w:fill="FFFFFF"/>
              <w:ind w:left="0"/>
              <w:jc w:val="both"/>
            </w:pPr>
            <w:r>
              <w:t>İlk ve orta dereceli okullarda “İnsan Hakları Öğrenci Kolu veya Temsilciliği” kurulmasının ve insan haklarına saygı bilincini yerleştirmek için etkinlikler düzenlenmesini teşvik etmek, </w:t>
            </w:r>
          </w:p>
          <w:p w:rsidR="00107AEE" w:rsidRDefault="00107AEE" w:rsidP="00107AEE">
            <w:pPr>
              <w:numPr>
                <w:ilvl w:val="0"/>
                <w:numId w:val="2"/>
              </w:numPr>
              <w:shd w:val="clear" w:color="auto" w:fill="FFFFFF"/>
              <w:ind w:left="0"/>
              <w:jc w:val="both"/>
            </w:pPr>
          </w:p>
          <w:p w:rsidR="00107AEE" w:rsidRDefault="00107AEE" w:rsidP="00C55919">
            <w:pPr>
              <w:numPr>
                <w:ilvl w:val="0"/>
                <w:numId w:val="2"/>
              </w:numPr>
              <w:shd w:val="clear" w:color="auto" w:fill="FFFFFF"/>
              <w:ind w:left="0"/>
              <w:jc w:val="both"/>
            </w:pPr>
            <w:proofErr w:type="gramStart"/>
            <w:r>
              <w:lastRenderedPageBreak/>
              <w:t>İlköğretim çağına geldiği halde çeşitli sebeplerle okula gidemeyen çocuklar (özellikle okula gönderilmeyen kız çocukları) ve orta öğrenim öğrenci yurtlarının durumuyla ilgili araştırmalar yapmak, Sokak çocuklarının sorunlarının çözümüne yönelik çalışmaları yapmak, Çocukların ve gençlerin madde bağımlısı olmalarının önlenmesi amacıyla gerekli çalışmaları yapmak, Sığınma evleri ve aşevleri açılmasını teşvik etmek, Karakol ve nezarethane denetleme formalarının İl Kurulu tarafından incelenerek varsa aksaklıkların giderilmesi hususunda ilgililere tavsiyelerde bulunmak ve yardımcı olmak, Sanık ve şüphelilerin kaldığı nezarethanelerin iyileştirilmesi ve ilgili Yönetmeliğe uygun hale getirilmesi hususunda tavsiyelerde bulunmak, Çocuk hakları ile ilgili araştırmalar yapmak ve çözümler üretmek, Yerel radyo ve televizyon kanallarında uzmanların katılımıyla İnsan Hakları konusunda programlar düzenlenerek aydınlatıcı bilgiler vermek, İdarenin uygulamalarında vatandaşlara hoşgörü ve nezaketle yaklaşılması ve işkencenin önlenmesi için her türlü çalışmayı yapmak, İnsan Hakları konusunda personelin eğitilmesini sağlamak için kurs, konferans, seminer vb. etkinlikler düzenlemek, Her ay yapılan İl İnsan Hakları Kurulu toplantı sonuçlarını ve yapılan çalışmalar hakkında Başbakanlık İnsan Hakları Başkanlığına bilgi vermek,</w:t>
            </w:r>
            <w:proofErr w:type="gramEnd"/>
          </w:p>
          <w:p w:rsidR="00107AEE" w:rsidRDefault="00107AEE" w:rsidP="00C55919">
            <w:pPr>
              <w:shd w:val="clear" w:color="auto" w:fill="FFFFFF"/>
              <w:jc w:val="both"/>
            </w:pPr>
            <w:r>
              <w:rPr>
                <w:b/>
                <w:bCs/>
              </w:rPr>
              <w:t>İnsan Hakları İl Kurulunun Toplanma Günleri</w:t>
            </w:r>
          </w:p>
          <w:p w:rsidR="00107AEE" w:rsidRDefault="00107AEE" w:rsidP="00C55919">
            <w:pPr>
              <w:numPr>
                <w:ilvl w:val="0"/>
                <w:numId w:val="3"/>
              </w:numPr>
              <w:shd w:val="clear" w:color="auto" w:fill="FFFFFF"/>
              <w:ind w:left="0"/>
              <w:jc w:val="both"/>
              <w:rPr>
                <w:rStyle w:val="Gl"/>
              </w:rPr>
            </w:pPr>
            <w:r>
              <w:t>İnsan Hakları İl Kurulu her ayın ilk Perşembe günü saat 10.00’da çağrısız olarak olağan toplanır. Olağan toplantı tarihi Kurul Başkanı tarafından gösterilecek neden üzerine değiştirilebilir Bu değişiklik kurul üyelerine yazılı olarak bildirilir.</w:t>
            </w:r>
          </w:p>
          <w:p w:rsidR="00107AEE" w:rsidRDefault="00107AEE" w:rsidP="00C55919">
            <w:pPr>
              <w:pStyle w:val="NormalWeb"/>
              <w:shd w:val="clear" w:color="auto" w:fill="FFFFFF"/>
              <w:spacing w:before="0" w:beforeAutospacing="0" w:after="0" w:afterAutospacing="0"/>
              <w:jc w:val="both"/>
            </w:pPr>
            <w:r>
              <w:rPr>
                <w:rStyle w:val="Gl"/>
              </w:rPr>
              <w:t xml:space="preserve">İnsan Hakları Başvuru ve </w:t>
            </w:r>
            <w:proofErr w:type="gramStart"/>
            <w:r>
              <w:rPr>
                <w:rStyle w:val="Gl"/>
              </w:rPr>
              <w:t>Şikayet</w:t>
            </w:r>
            <w:proofErr w:type="gramEnd"/>
            <w:r>
              <w:rPr>
                <w:rStyle w:val="Gl"/>
              </w:rPr>
              <w:t xml:space="preserve"> Kutuları</w:t>
            </w:r>
          </w:p>
          <w:p w:rsidR="00107AEE" w:rsidRDefault="00107AEE" w:rsidP="00C55919">
            <w:pPr>
              <w:pStyle w:val="NormalWeb"/>
              <w:shd w:val="clear" w:color="auto" w:fill="FFFFFF"/>
              <w:spacing w:before="0" w:beforeAutospacing="0" w:after="0" w:afterAutospacing="0"/>
              <w:jc w:val="both"/>
            </w:pPr>
            <w:r>
              <w:t>İnsa</w:t>
            </w:r>
            <w:r>
              <w:t>n hakları ihlal başvurularınızı</w:t>
            </w:r>
            <w:r>
              <w:t>, başvuru formu doldurduktan veya başvuru dilekçesi yazdıktan sonra bu başvuru formlarınızı İlimizde ve İlçelerimizde çeşitli yerlerde bulunan İnsan Hakları Başvuru Kutularına atarak yapabilirsiniz.</w:t>
            </w:r>
          </w:p>
          <w:p w:rsidR="00107AEE" w:rsidRDefault="00107AEE" w:rsidP="00C55919">
            <w:pPr>
              <w:pStyle w:val="NormalWeb"/>
              <w:shd w:val="clear" w:color="auto" w:fill="FFFFFF"/>
              <w:spacing w:before="0" w:beforeAutospacing="0" w:after="0" w:afterAutospacing="0"/>
              <w:jc w:val="both"/>
              <w:rPr>
                <w:rStyle w:val="Gl"/>
              </w:rPr>
            </w:pPr>
            <w:r>
              <w:rPr>
                <w:rStyle w:val="Gl"/>
              </w:rPr>
              <w:t>İl İnsan Hakları Kurulu İnsan Hakları Başvuru Kutularının Bulunduğu Yerler</w:t>
            </w:r>
          </w:p>
          <w:p w:rsidR="00107AEE" w:rsidRDefault="00107AEE" w:rsidP="00C55919">
            <w:pPr>
              <w:pStyle w:val="NormalWeb"/>
              <w:shd w:val="clear" w:color="auto" w:fill="FFFFFF"/>
              <w:spacing w:before="0" w:beforeAutospacing="0" w:after="0" w:afterAutospacing="0"/>
              <w:jc w:val="both"/>
            </w:pPr>
          </w:p>
          <w:p w:rsidR="00107AEE" w:rsidRDefault="00107AEE" w:rsidP="00C55919">
            <w:pPr>
              <w:pStyle w:val="NormalWeb"/>
              <w:shd w:val="clear" w:color="auto" w:fill="FFFFFF"/>
              <w:spacing w:before="0" w:beforeAutospacing="0" w:after="0" w:afterAutospacing="0"/>
              <w:jc w:val="both"/>
            </w:pPr>
            <w:r>
              <w:t xml:space="preserve">1. Valilik İl Binası                 7. İl Jandarma </w:t>
            </w:r>
            <w:proofErr w:type="gramStart"/>
            <w:r>
              <w:t>Müdürlüğü     13</w:t>
            </w:r>
            <w:proofErr w:type="gramEnd"/>
            <w:r>
              <w:t>. Müftülük</w:t>
            </w:r>
          </w:p>
          <w:p w:rsidR="00107AEE" w:rsidRDefault="00107AEE" w:rsidP="00C55919">
            <w:pPr>
              <w:pStyle w:val="NormalWeb"/>
              <w:shd w:val="clear" w:color="auto" w:fill="FFFFFF"/>
              <w:spacing w:before="0" w:beforeAutospacing="0" w:after="0" w:afterAutospacing="0"/>
              <w:jc w:val="both"/>
            </w:pPr>
            <w:r>
              <w:t xml:space="preserve">2. Defterdarlık                       8.Kaletepe Karakolu              14.Sosyal Hizmetler İl </w:t>
            </w:r>
            <w:proofErr w:type="spellStart"/>
            <w:r>
              <w:t>Müd</w:t>
            </w:r>
            <w:proofErr w:type="spellEnd"/>
            <w:r>
              <w:t>.</w:t>
            </w:r>
          </w:p>
          <w:p w:rsidR="00107AEE" w:rsidRDefault="00107AEE" w:rsidP="00C55919">
            <w:pPr>
              <w:pStyle w:val="NormalWeb"/>
              <w:shd w:val="clear" w:color="auto" w:fill="FFFFFF"/>
              <w:spacing w:before="0" w:beforeAutospacing="0" w:after="0" w:afterAutospacing="0"/>
              <w:jc w:val="both"/>
            </w:pPr>
            <w:r>
              <w:t xml:space="preserve">3. İl Özel İdare </w:t>
            </w:r>
            <w:proofErr w:type="gramStart"/>
            <w:r>
              <w:t>Binası           9</w:t>
            </w:r>
            <w:proofErr w:type="gramEnd"/>
            <w:r>
              <w:t>.Savcılık                               15.Tarım İl Müdürlüğü</w:t>
            </w:r>
          </w:p>
          <w:p w:rsidR="00107AEE" w:rsidRDefault="00107AEE" w:rsidP="00C55919">
            <w:pPr>
              <w:pStyle w:val="NormalWeb"/>
              <w:shd w:val="clear" w:color="auto" w:fill="FFFFFF"/>
              <w:spacing w:before="0" w:beforeAutospacing="0" w:after="0" w:afterAutospacing="0"/>
              <w:jc w:val="both"/>
            </w:pPr>
            <w:r>
              <w:t xml:space="preserve">4. Sağlık İl </w:t>
            </w:r>
            <w:proofErr w:type="gramStart"/>
            <w:r>
              <w:t>Müdürlüğü          10</w:t>
            </w:r>
            <w:proofErr w:type="gramEnd"/>
            <w:r>
              <w:t>.İl Genel Meclisi               16. İl Kültür Müdürlüğü</w:t>
            </w:r>
          </w:p>
          <w:p w:rsidR="00107AEE" w:rsidRDefault="00107AEE" w:rsidP="00C55919">
            <w:pPr>
              <w:pStyle w:val="NormalWeb"/>
              <w:shd w:val="clear" w:color="auto" w:fill="FFFFFF"/>
              <w:spacing w:before="0" w:beforeAutospacing="0" w:after="0" w:afterAutospacing="0"/>
              <w:jc w:val="both"/>
            </w:pPr>
            <w:r>
              <w:t xml:space="preserve">5. Kırıkkale </w:t>
            </w:r>
            <w:proofErr w:type="gramStart"/>
            <w:r>
              <w:t>Üniversitesi        11</w:t>
            </w:r>
            <w:proofErr w:type="gramEnd"/>
            <w:r>
              <w:t>.İl Emniyet Müdürlüğü</w:t>
            </w:r>
          </w:p>
          <w:p w:rsidR="00107AEE" w:rsidRDefault="00107AEE" w:rsidP="00C55919">
            <w:pPr>
              <w:pStyle w:val="NormalWeb"/>
              <w:shd w:val="clear" w:color="auto" w:fill="FFFFFF"/>
              <w:spacing w:before="0" w:beforeAutospacing="0" w:after="0" w:afterAutospacing="0"/>
              <w:jc w:val="both"/>
            </w:pPr>
            <w:r>
              <w:t>6. İhtisas Hastanesi                 12.SGK</w:t>
            </w:r>
          </w:p>
          <w:p w:rsidR="00107AEE" w:rsidRDefault="00107AEE" w:rsidP="00C55919">
            <w:pPr>
              <w:pStyle w:val="NormalWeb"/>
              <w:shd w:val="clear" w:color="auto" w:fill="FFFFFF"/>
              <w:spacing w:before="0" w:beforeAutospacing="0" w:after="0" w:afterAutospacing="0"/>
              <w:jc w:val="both"/>
            </w:pPr>
          </w:p>
          <w:p w:rsidR="00107AEE" w:rsidRDefault="00107AEE" w:rsidP="00C55919">
            <w:pPr>
              <w:pStyle w:val="NormalWeb"/>
              <w:shd w:val="clear" w:color="auto" w:fill="FFFFFF"/>
              <w:spacing w:before="0" w:beforeAutospacing="0" w:after="0" w:afterAutospacing="0"/>
              <w:jc w:val="both"/>
            </w:pPr>
            <w:r>
              <w:t xml:space="preserve">Kırıkkale İl İnsan Hakları Kurulu </w:t>
            </w:r>
            <w:proofErr w:type="gramStart"/>
            <w:r>
              <w:t>02/01/2020</w:t>
            </w:r>
            <w:proofErr w:type="gramEnd"/>
            <w:r>
              <w:t xml:space="preserve"> tarihinde toplanmış, Bu toplantıda;</w:t>
            </w:r>
          </w:p>
          <w:p w:rsidR="00107AEE" w:rsidRDefault="00107AEE" w:rsidP="00C55919">
            <w:pPr>
              <w:pStyle w:val="NormalWeb"/>
              <w:shd w:val="clear" w:color="auto" w:fill="FFFFFF"/>
              <w:spacing w:before="0" w:beforeAutospacing="0" w:after="0" w:afterAutospacing="0"/>
              <w:jc w:val="both"/>
            </w:pPr>
          </w:p>
          <w:p w:rsidR="00107AEE" w:rsidRDefault="00107AEE" w:rsidP="00107AEE">
            <w:pPr>
              <w:pStyle w:val="NormalWeb"/>
              <w:numPr>
                <w:ilvl w:val="1"/>
                <w:numId w:val="2"/>
              </w:numPr>
              <w:shd w:val="clear" w:color="auto" w:fill="FFFFFF"/>
              <w:spacing w:before="0" w:beforeAutospacing="0" w:after="0" w:afterAutospacing="0"/>
              <w:jc w:val="both"/>
            </w:pPr>
            <w:r>
              <w:t>Kırıkkale F Tipi Yüksek Güvenlikli Kapalı Ceza İnfaz Kurumunda hükümlü olan bir kişi</w:t>
            </w:r>
          </w:p>
          <w:p w:rsidR="00107AEE" w:rsidRDefault="00107AEE" w:rsidP="00107AEE">
            <w:pPr>
              <w:pStyle w:val="NormalWeb"/>
              <w:numPr>
                <w:ilvl w:val="1"/>
                <w:numId w:val="2"/>
              </w:numPr>
              <w:shd w:val="clear" w:color="auto" w:fill="FFFFFF"/>
              <w:spacing w:before="0" w:beforeAutospacing="0" w:after="0" w:afterAutospacing="0"/>
              <w:jc w:val="both"/>
            </w:pPr>
            <w:r>
              <w:t>İl İnsan Hakları kutusuna bırakılan Tapu Harç mesajlarının geç gelmesi ile ilgili isimsiz tarihsiz bilgi notu</w:t>
            </w:r>
          </w:p>
          <w:p w:rsidR="00107AEE" w:rsidRDefault="00107AEE" w:rsidP="00107AEE">
            <w:pPr>
              <w:pStyle w:val="NormalWeb"/>
              <w:numPr>
                <w:ilvl w:val="1"/>
                <w:numId w:val="2"/>
              </w:numPr>
              <w:shd w:val="clear" w:color="auto" w:fill="FFFFFF"/>
              <w:spacing w:before="0" w:beforeAutospacing="0" w:after="0" w:afterAutospacing="0"/>
              <w:jc w:val="both"/>
            </w:pPr>
            <w:r>
              <w:t xml:space="preserve">Valilik İl İnsan Hakları kutusuna bırakılan </w:t>
            </w:r>
            <w:proofErr w:type="spellStart"/>
            <w:r>
              <w:t>Hacıbey</w:t>
            </w:r>
            <w:proofErr w:type="spellEnd"/>
            <w:r>
              <w:t xml:space="preserve"> TOKİ’de bulunan 1+1 evlerin tahsis edilenlerce başkalarına kiraya verilmesi ile ilgili isimsiz, tarihsiz dilekçe, </w:t>
            </w:r>
          </w:p>
          <w:p w:rsidR="00107AEE" w:rsidRDefault="00107AEE" w:rsidP="00C55919">
            <w:pPr>
              <w:pStyle w:val="NormalWeb"/>
              <w:shd w:val="clear" w:color="auto" w:fill="FFFFFF"/>
              <w:spacing w:before="0" w:beforeAutospacing="0" w:after="0" w:afterAutospacing="0"/>
              <w:jc w:val="both"/>
            </w:pPr>
            <w:r>
              <w:t xml:space="preserve">Özellikle 2. ve 3. Konu İnsan Hakları ihlali ile ilgili olmasa da gerekli kurumlardan bilgi </w:t>
            </w:r>
            <w:r>
              <w:t>istenerek karar</w:t>
            </w:r>
            <w:r>
              <w:t xml:space="preserve"> bağlanmıştır.</w:t>
            </w:r>
          </w:p>
          <w:p w:rsidR="00107AEE" w:rsidRDefault="00107AEE" w:rsidP="00C55919">
            <w:pPr>
              <w:pStyle w:val="NormalWeb"/>
              <w:shd w:val="clear" w:color="auto" w:fill="FFFFFF"/>
              <w:spacing w:before="0" w:beforeAutospacing="0" w:after="0" w:afterAutospacing="0"/>
              <w:ind w:left="1080"/>
              <w:jc w:val="both"/>
            </w:pPr>
          </w:p>
          <w:p w:rsidR="00107AEE" w:rsidRDefault="00107AEE" w:rsidP="00C55919">
            <w:pPr>
              <w:pStyle w:val="NormalWeb"/>
              <w:shd w:val="clear" w:color="auto" w:fill="FFFFFF"/>
              <w:spacing w:before="0" w:beforeAutospacing="0" w:after="0" w:afterAutospacing="0"/>
              <w:jc w:val="both"/>
            </w:pPr>
            <w:r>
              <w:t xml:space="preserve">          Daha sonraki aylarca Covid-19 salgın hastalığı sebebi ve İl İnsan Hakları Kuruluna herhangi bir </w:t>
            </w:r>
            <w:proofErr w:type="gramStart"/>
            <w:r>
              <w:t>şikayet</w:t>
            </w:r>
            <w:proofErr w:type="gramEnd"/>
            <w:r>
              <w:t xml:space="preserve"> gelmemesi sebebi ile bir toplantı yapılmamıştır.</w:t>
            </w:r>
          </w:p>
          <w:p w:rsidR="00107AEE" w:rsidRDefault="00107AEE" w:rsidP="00C55919">
            <w:pPr>
              <w:jc w:val="both"/>
              <w:textAlignment w:val="baseline"/>
            </w:pPr>
          </w:p>
          <w:p w:rsidR="00107AEE" w:rsidRDefault="00107AEE" w:rsidP="00C55919">
            <w:pPr>
              <w:jc w:val="both"/>
              <w:textAlignment w:val="baseline"/>
            </w:pPr>
            <w:r>
              <w:t xml:space="preserve">    5302 Sayılı yasanın 18.Maddesi kapsamında </w:t>
            </w:r>
            <w:r>
              <w:t>yapılan çalışma</w:t>
            </w:r>
            <w:r>
              <w:t xml:space="preserve"> İl Genel Meclisinin bilgilerine arz olunur.</w:t>
            </w:r>
          </w:p>
          <w:p w:rsidR="00107AEE" w:rsidRDefault="00107AEE" w:rsidP="00C55919">
            <w:pPr>
              <w:contextualSpacing/>
              <w:jc w:val="both"/>
            </w:pPr>
          </w:p>
          <w:p w:rsidR="00107AEE" w:rsidRPr="001C725C" w:rsidRDefault="00107AEE" w:rsidP="00C55919">
            <w:pPr>
              <w:contextualSpacing/>
              <w:jc w:val="both"/>
              <w:rPr>
                <w:sz w:val="28"/>
                <w:szCs w:val="28"/>
              </w:rPr>
            </w:pPr>
            <w:r>
              <w:t xml:space="preserve">   </w:t>
            </w:r>
            <w:proofErr w:type="gramStart"/>
            <w:r>
              <w:t>Adem</w:t>
            </w:r>
            <w:proofErr w:type="gramEnd"/>
            <w:r>
              <w:t xml:space="preserve"> GÖKDERE                             </w:t>
            </w:r>
            <w:r>
              <w:t xml:space="preserve">    </w:t>
            </w:r>
            <w:bookmarkStart w:id="0" w:name="_GoBack"/>
            <w:bookmarkEnd w:id="0"/>
            <w:r>
              <w:t>Alper ÖZGÜ                                              Nuri KÖKSOY</w:t>
            </w:r>
            <w:r w:rsidRPr="001C725C">
              <w:rPr>
                <w:sz w:val="28"/>
                <w:szCs w:val="28"/>
              </w:rPr>
              <w:t xml:space="preserve">          </w:t>
            </w:r>
          </w:p>
          <w:p w:rsidR="00107AEE" w:rsidRPr="001C725C" w:rsidRDefault="00107AEE" w:rsidP="00C55919">
            <w:pPr>
              <w:contextualSpacing/>
              <w:jc w:val="both"/>
              <w:rPr>
                <w:sz w:val="28"/>
                <w:szCs w:val="28"/>
              </w:rPr>
            </w:pPr>
            <w:r w:rsidRPr="001C725C">
              <w:rPr>
                <w:sz w:val="28"/>
                <w:szCs w:val="28"/>
              </w:rPr>
              <w:t xml:space="preserve">   Komisyon Başkanı                    Başkan Vekili                                  </w:t>
            </w:r>
            <w:r>
              <w:rPr>
                <w:sz w:val="28"/>
                <w:szCs w:val="28"/>
              </w:rPr>
              <w:t xml:space="preserve">  </w:t>
            </w:r>
            <w:r w:rsidRPr="001C725C">
              <w:rPr>
                <w:sz w:val="28"/>
                <w:szCs w:val="28"/>
              </w:rPr>
              <w:t xml:space="preserve">  Sözcü</w:t>
            </w:r>
          </w:p>
          <w:p w:rsidR="00107AEE" w:rsidRPr="001C725C" w:rsidRDefault="00107AEE" w:rsidP="00C55919">
            <w:pPr>
              <w:contextualSpacing/>
              <w:jc w:val="both"/>
              <w:rPr>
                <w:sz w:val="28"/>
                <w:szCs w:val="28"/>
              </w:rPr>
            </w:pPr>
          </w:p>
          <w:p w:rsidR="00107AEE" w:rsidRDefault="00107AEE" w:rsidP="00C55919">
            <w:pPr>
              <w:contextualSpacing/>
              <w:jc w:val="both"/>
              <w:rPr>
                <w:sz w:val="28"/>
                <w:szCs w:val="28"/>
              </w:rPr>
            </w:pPr>
            <w:r>
              <w:rPr>
                <w:sz w:val="28"/>
                <w:szCs w:val="28"/>
              </w:rPr>
              <w:t xml:space="preserve"> </w:t>
            </w:r>
          </w:p>
          <w:p w:rsidR="00107AEE" w:rsidRPr="001C725C" w:rsidRDefault="00107AEE" w:rsidP="00C55919">
            <w:pPr>
              <w:contextualSpacing/>
              <w:jc w:val="both"/>
              <w:rPr>
                <w:sz w:val="28"/>
                <w:szCs w:val="28"/>
              </w:rPr>
            </w:pPr>
          </w:p>
          <w:p w:rsidR="00107AEE" w:rsidRPr="001C725C" w:rsidRDefault="00107AEE" w:rsidP="00C55919">
            <w:pPr>
              <w:contextualSpacing/>
              <w:jc w:val="both"/>
              <w:rPr>
                <w:sz w:val="28"/>
                <w:szCs w:val="28"/>
              </w:rPr>
            </w:pPr>
            <w:r w:rsidRPr="001C725C">
              <w:rPr>
                <w:sz w:val="28"/>
                <w:szCs w:val="28"/>
              </w:rPr>
              <w:t xml:space="preserve">   </w:t>
            </w:r>
            <w:r>
              <w:rPr>
                <w:sz w:val="28"/>
                <w:szCs w:val="28"/>
              </w:rPr>
              <w:t>Yunus PEHLİVANLI                                                                        Tarık KAYA</w:t>
            </w:r>
          </w:p>
          <w:p w:rsidR="00107AEE" w:rsidRPr="00817813" w:rsidRDefault="00107AEE" w:rsidP="00107AEE">
            <w:pPr>
              <w:contextualSpacing/>
              <w:jc w:val="both"/>
            </w:pPr>
            <w:r w:rsidRPr="001C725C">
              <w:rPr>
                <w:sz w:val="28"/>
                <w:szCs w:val="28"/>
              </w:rPr>
              <w:t xml:space="preserve">    </w:t>
            </w:r>
            <w:r>
              <w:rPr>
                <w:sz w:val="28"/>
                <w:szCs w:val="28"/>
              </w:rPr>
              <w:t xml:space="preserve">   </w:t>
            </w:r>
            <w:r w:rsidRPr="001C725C">
              <w:rPr>
                <w:sz w:val="28"/>
                <w:szCs w:val="28"/>
              </w:rPr>
              <w:t xml:space="preserve">   Üye                                                                                                     </w:t>
            </w:r>
            <w:proofErr w:type="spellStart"/>
            <w:r w:rsidRPr="001C725C">
              <w:rPr>
                <w:sz w:val="28"/>
                <w:szCs w:val="28"/>
              </w:rPr>
              <w:t>Üye</w:t>
            </w:r>
            <w:proofErr w:type="spellEnd"/>
          </w:p>
        </w:tc>
      </w:tr>
    </w:tbl>
    <w:p w:rsidR="003F6A30" w:rsidRDefault="003F6A30"/>
    <w:sectPr w:rsidR="003F6A30" w:rsidSect="00107AEE">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E29EB"/>
    <w:multiLevelType w:val="multilevel"/>
    <w:tmpl w:val="0F207B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strike w:val="0"/>
        <w:dstrike w:val="0"/>
        <w:u w:val="none"/>
        <w:effect w:val="non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4D66A06"/>
    <w:multiLevelType w:val="multilevel"/>
    <w:tmpl w:val="8F427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8E42521"/>
    <w:multiLevelType w:val="multilevel"/>
    <w:tmpl w:val="696A8F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01"/>
    <w:rsid w:val="00107AEE"/>
    <w:rsid w:val="003F6A30"/>
    <w:rsid w:val="00AB5D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7AEE"/>
    <w:pPr>
      <w:spacing w:before="100" w:beforeAutospacing="1" w:after="100" w:afterAutospacing="1"/>
    </w:pPr>
  </w:style>
  <w:style w:type="character" w:styleId="Gl">
    <w:name w:val="Strong"/>
    <w:basedOn w:val="VarsaylanParagrafYazTipi"/>
    <w:uiPriority w:val="22"/>
    <w:qFormat/>
    <w:rsid w:val="00107A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7AEE"/>
    <w:pPr>
      <w:spacing w:before="100" w:beforeAutospacing="1" w:after="100" w:afterAutospacing="1"/>
    </w:pPr>
  </w:style>
  <w:style w:type="character" w:styleId="Gl">
    <w:name w:val="Strong"/>
    <w:basedOn w:val="VarsaylanParagrafYazTipi"/>
    <w:uiPriority w:val="22"/>
    <w:qFormat/>
    <w:rsid w:val="00107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2020-10-21T09:24:00Z</dcterms:created>
  <dcterms:modified xsi:type="dcterms:W3CDTF">2020-10-21T09:27:00Z</dcterms:modified>
</cp:coreProperties>
</file>