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D06" w:rsidRDefault="00202D06" w:rsidP="00202D06">
      <w:pPr>
        <w:tabs>
          <w:tab w:val="left" w:pos="3285"/>
        </w:tabs>
        <w:jc w:val="center"/>
        <w:rPr>
          <w:b/>
        </w:rPr>
      </w:pPr>
      <w:r>
        <w:rPr>
          <w:b/>
        </w:rPr>
        <w:t>T.C.</w:t>
      </w:r>
    </w:p>
    <w:p w:rsidR="00202D06" w:rsidRPr="00817813" w:rsidRDefault="00202D06" w:rsidP="00202D06">
      <w:pPr>
        <w:tabs>
          <w:tab w:val="left" w:pos="3285"/>
        </w:tabs>
        <w:jc w:val="center"/>
        <w:rPr>
          <w:b/>
        </w:rPr>
      </w:pPr>
      <w:r>
        <w:rPr>
          <w:b/>
        </w:rPr>
        <w:t>KIRIKKALE İL</w:t>
      </w:r>
      <w:r w:rsidRPr="00817813">
        <w:rPr>
          <w:b/>
        </w:rPr>
        <w:t xml:space="preserve"> ÖZEL İDARESİ</w:t>
      </w:r>
    </w:p>
    <w:p w:rsidR="00202D06" w:rsidRPr="00817813" w:rsidRDefault="00202D06" w:rsidP="00202D06">
      <w:pPr>
        <w:tabs>
          <w:tab w:val="left" w:pos="3285"/>
        </w:tabs>
        <w:jc w:val="center"/>
        <w:rPr>
          <w:b/>
        </w:rPr>
      </w:pPr>
      <w:r w:rsidRPr="00817813">
        <w:rPr>
          <w:b/>
        </w:rPr>
        <w:t xml:space="preserve">İL GENEL MECLİSİ </w:t>
      </w:r>
    </w:p>
    <w:p w:rsidR="00202D06" w:rsidRDefault="00202D06" w:rsidP="00202D06">
      <w:pPr>
        <w:tabs>
          <w:tab w:val="left" w:pos="3285"/>
        </w:tabs>
        <w:jc w:val="center"/>
        <w:rPr>
          <w:b/>
        </w:rPr>
      </w:pPr>
      <w:r>
        <w:rPr>
          <w:b/>
        </w:rPr>
        <w:t xml:space="preserve">GENÇLİK VE SPOR KOMİSYONU </w:t>
      </w:r>
    </w:p>
    <w:p w:rsidR="00202D06" w:rsidRPr="00817813" w:rsidRDefault="00202D06" w:rsidP="00202D06">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02D06"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2D06" w:rsidRPr="00817813" w:rsidRDefault="00202D06" w:rsidP="00C55919">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02D06" w:rsidRPr="00817813" w:rsidRDefault="00202D06" w:rsidP="00C55919">
            <w:pPr>
              <w:tabs>
                <w:tab w:val="center" w:pos="4536"/>
                <w:tab w:val="right" w:pos="9072"/>
              </w:tabs>
              <w:rPr>
                <w:b/>
              </w:rPr>
            </w:pPr>
            <w:r>
              <w:rPr>
                <w:b/>
              </w:rPr>
              <w:t>Rıza USLU</w:t>
            </w:r>
          </w:p>
        </w:tc>
      </w:tr>
      <w:tr w:rsidR="00202D06"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2D06" w:rsidRDefault="00202D06" w:rsidP="00C55919">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02D06" w:rsidRDefault="00202D06" w:rsidP="00C55919">
            <w:pPr>
              <w:tabs>
                <w:tab w:val="center" w:pos="4536"/>
                <w:tab w:val="right" w:pos="9072"/>
              </w:tabs>
              <w:rPr>
                <w:b/>
              </w:rPr>
            </w:pPr>
            <w:proofErr w:type="spellStart"/>
            <w:r>
              <w:rPr>
                <w:b/>
              </w:rPr>
              <w:t>M.Kürşad</w:t>
            </w:r>
            <w:proofErr w:type="spellEnd"/>
            <w:r>
              <w:rPr>
                <w:b/>
              </w:rPr>
              <w:t xml:space="preserve"> ÇİÇEK</w:t>
            </w:r>
          </w:p>
        </w:tc>
      </w:tr>
      <w:tr w:rsidR="00202D06"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2D06" w:rsidRDefault="00202D06" w:rsidP="00C55919">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02D06" w:rsidRDefault="00202D06" w:rsidP="00C55919">
            <w:pPr>
              <w:tabs>
                <w:tab w:val="center" w:pos="4536"/>
                <w:tab w:val="right" w:pos="9072"/>
              </w:tabs>
              <w:rPr>
                <w:b/>
              </w:rPr>
            </w:pPr>
            <w:r>
              <w:rPr>
                <w:b/>
              </w:rPr>
              <w:t>Harun OĞUZ, Hüseyin ULUYÜREK, İlyas CANÖZ</w:t>
            </w:r>
          </w:p>
        </w:tc>
      </w:tr>
      <w:tr w:rsidR="00202D06"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202D06" w:rsidRPr="00817813" w:rsidRDefault="00202D06" w:rsidP="00C55919">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02D06" w:rsidRPr="00817813" w:rsidRDefault="00202D06" w:rsidP="00C55919">
            <w:pPr>
              <w:tabs>
                <w:tab w:val="left" w:pos="3285"/>
              </w:tabs>
              <w:rPr>
                <w:b/>
              </w:rPr>
            </w:pPr>
            <w:r>
              <w:rPr>
                <w:b/>
              </w:rPr>
              <w:t>02.09.2020</w:t>
            </w:r>
          </w:p>
        </w:tc>
      </w:tr>
      <w:tr w:rsidR="00202D06" w:rsidRPr="00817813" w:rsidTr="00C5591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02D06" w:rsidRPr="00817813" w:rsidRDefault="00202D06" w:rsidP="00C55919">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02D06" w:rsidRPr="00817813" w:rsidRDefault="00202D06" w:rsidP="00C55919">
            <w:pPr>
              <w:tabs>
                <w:tab w:val="left" w:pos="3285"/>
              </w:tabs>
              <w:contextualSpacing/>
              <w:jc w:val="both"/>
              <w:rPr>
                <w:b/>
              </w:rPr>
            </w:pPr>
            <w:r>
              <w:rPr>
                <w:b/>
              </w:rPr>
              <w:t>Spor sahaları, personel ve eğitimciler</w:t>
            </w:r>
          </w:p>
        </w:tc>
      </w:tr>
      <w:tr w:rsidR="00202D06"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202D06" w:rsidRPr="00817813" w:rsidRDefault="00202D06" w:rsidP="00C55919">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02D06" w:rsidRPr="00817813" w:rsidRDefault="00202D06" w:rsidP="00C55919">
            <w:pPr>
              <w:tabs>
                <w:tab w:val="left" w:pos="3285"/>
              </w:tabs>
              <w:contextualSpacing/>
              <w:rPr>
                <w:b/>
              </w:rPr>
            </w:pPr>
            <w:r>
              <w:rPr>
                <w:b/>
              </w:rPr>
              <w:t>02.09.2020</w:t>
            </w:r>
          </w:p>
        </w:tc>
      </w:tr>
    </w:tbl>
    <w:p w:rsidR="00202D06" w:rsidRPr="00817813" w:rsidRDefault="00202D06" w:rsidP="00202D06">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02D06" w:rsidRPr="00817813" w:rsidTr="00C55919">
        <w:trPr>
          <w:trHeight w:val="11840"/>
        </w:trPr>
        <w:tc>
          <w:tcPr>
            <w:tcW w:w="9998" w:type="dxa"/>
            <w:tcBorders>
              <w:top w:val="single" w:sz="4" w:space="0" w:color="auto"/>
              <w:left w:val="single" w:sz="4" w:space="0" w:color="auto"/>
              <w:bottom w:val="single" w:sz="4" w:space="0" w:color="auto"/>
              <w:right w:val="single" w:sz="4" w:space="0" w:color="auto"/>
            </w:tcBorders>
          </w:tcPr>
          <w:p w:rsidR="00202D06" w:rsidRDefault="00202D06" w:rsidP="00C55919">
            <w:pPr>
              <w:pStyle w:val="paragraph"/>
              <w:shd w:val="clear" w:color="auto" w:fill="FFFFFF"/>
              <w:ind w:left="360"/>
              <w:jc w:val="both"/>
              <w:textAlignment w:val="baseline"/>
              <w:rPr>
                <w:rStyle w:val="normaltextrun1"/>
                <w:rFonts w:ascii="Trebuchet MS" w:hAnsi="Trebuchet MS"/>
                <w:bCs/>
                <w:color w:val="333333"/>
                <w:sz w:val="28"/>
                <w:szCs w:val="28"/>
                <w:shd w:val="clear" w:color="auto" w:fill="FFFFFF"/>
              </w:rPr>
            </w:pPr>
          </w:p>
          <w:p w:rsidR="00202D06" w:rsidRPr="009A0659" w:rsidRDefault="00202D06" w:rsidP="00C55919">
            <w:pPr>
              <w:pStyle w:val="paragraph"/>
              <w:shd w:val="clear" w:color="auto" w:fill="FFFFFF"/>
              <w:jc w:val="both"/>
              <w:textAlignment w:val="baseline"/>
              <w:rPr>
                <w:rStyle w:val="normaltextrun1"/>
                <w:bCs/>
                <w:color w:val="333333"/>
                <w:shd w:val="clear" w:color="auto" w:fill="FFFFFF"/>
              </w:rPr>
            </w:pPr>
            <w:r w:rsidRPr="009A0659">
              <w:rPr>
                <w:rStyle w:val="normaltextrun1"/>
                <w:bCs/>
                <w:color w:val="333333"/>
                <w:shd w:val="clear" w:color="auto" w:fill="FFFFFF"/>
              </w:rPr>
              <w:t xml:space="preserve">      </w:t>
            </w:r>
            <w:proofErr w:type="gramStart"/>
            <w:r w:rsidRPr="009A0659">
              <w:rPr>
                <w:rStyle w:val="normaltextrun1"/>
                <w:bCs/>
                <w:color w:val="333333"/>
                <w:shd w:val="clear" w:color="auto" w:fill="FFFFFF"/>
              </w:rPr>
              <w:t xml:space="preserve">5302 Sayılı yasa ile İl Özel İdaresi görevleri arasına verilen İl Özel İdaresinin Gençlik ve Spor görevi kapsamında İl Genel Meclisi gündemine getirilen Spor Tesisleri ve Spor Sahaları ile Eğitimcilerin durumları ve </w:t>
            </w:r>
            <w:proofErr w:type="spellStart"/>
            <w:r w:rsidRPr="009A0659">
              <w:rPr>
                <w:rStyle w:val="normaltextrun1"/>
                <w:bCs/>
                <w:color w:val="333333"/>
                <w:shd w:val="clear" w:color="auto" w:fill="FFFFFF"/>
              </w:rPr>
              <w:t>pandemi</w:t>
            </w:r>
            <w:proofErr w:type="spellEnd"/>
            <w:r w:rsidRPr="009A0659">
              <w:rPr>
                <w:rStyle w:val="normaltextrun1"/>
                <w:bCs/>
                <w:color w:val="333333"/>
                <w:shd w:val="clear" w:color="auto" w:fill="FFFFFF"/>
              </w:rPr>
              <w:t xml:space="preserve"> sürecinde ne gibi faaliyetlerde bulunulduğu hususunda çalışma yapılması istenmiş, teklif ihtiyaç duyulan çalışmanın yapılması amacıyla Komisyonumuza havale edilmiştir. </w:t>
            </w:r>
            <w:proofErr w:type="gramEnd"/>
            <w:r w:rsidRPr="009A0659">
              <w:rPr>
                <w:rStyle w:val="normaltextrun1"/>
                <w:bCs/>
                <w:color w:val="333333"/>
                <w:shd w:val="clear" w:color="auto" w:fill="FFFFFF"/>
              </w:rPr>
              <w:t>Komisyonumuz 24-25-28-29-30 Eylül 2020 tarihlerinde toplanarak çalışmasını tamamlamıştır.</w:t>
            </w:r>
          </w:p>
          <w:p w:rsidR="00202D06" w:rsidRPr="009A0659" w:rsidRDefault="00202D06" w:rsidP="00C55919">
            <w:pPr>
              <w:pStyle w:val="paragraph"/>
              <w:shd w:val="clear" w:color="auto" w:fill="FFFFFF"/>
              <w:ind w:left="360"/>
              <w:jc w:val="both"/>
              <w:textAlignment w:val="baseline"/>
              <w:rPr>
                <w:rStyle w:val="normaltextrun1"/>
                <w:bCs/>
                <w:color w:val="333333"/>
                <w:shd w:val="clear" w:color="auto" w:fill="FFFFFF"/>
              </w:rPr>
            </w:pPr>
            <w:r w:rsidRPr="009A0659">
              <w:rPr>
                <w:rStyle w:val="normaltextrun1"/>
                <w:bCs/>
                <w:color w:val="333333"/>
                <w:shd w:val="clear" w:color="auto" w:fill="FFFFFF"/>
              </w:rPr>
              <w:t xml:space="preserve">        Komisyonumuz verilen önerge gereği İlimiz Merkez ve İlçelerde incelemeler yapmış, yetkililerden bilgiler almıştır. Bu kapsamda yapılan çalışma neticesi olarak hazırlanan rapor aşağıya çıkarılmıştır.</w:t>
            </w:r>
          </w:p>
          <w:p w:rsidR="00202D06" w:rsidRPr="009A0659" w:rsidRDefault="00202D06" w:rsidP="00C55919">
            <w:pPr>
              <w:jc w:val="both"/>
              <w:rPr>
                <w:bdr w:val="none" w:sz="0" w:space="0" w:color="auto" w:frame="1"/>
                <w:shd w:val="clear" w:color="auto" w:fill="FFFFFF"/>
              </w:rPr>
            </w:pPr>
            <w:r w:rsidRPr="009A0659">
              <w:rPr>
                <w:rStyle w:val="normaltextrun1"/>
                <w:bCs/>
                <w:color w:val="333333"/>
                <w:shd w:val="clear" w:color="auto" w:fill="FFFFFF"/>
              </w:rPr>
              <w:t xml:space="preserve">    </w:t>
            </w:r>
            <w:r w:rsidRPr="009A0659">
              <w:rPr>
                <w:bdr w:val="none" w:sz="0" w:space="0" w:color="auto" w:frame="1"/>
                <w:shd w:val="clear" w:color="auto" w:fill="FFFFFF"/>
              </w:rPr>
              <w:t xml:space="preserve">Gençlik Hizmetleri ve Spor İl Müdürlüğü içinde bulunduğumuz salgın sürecinde Antrenman Salonları Çalışma Programını açıklamış, Tesislerden yararlanmak isteyenlerin </w:t>
            </w:r>
            <w:proofErr w:type="gramStart"/>
            <w:r w:rsidRPr="009A0659">
              <w:rPr>
                <w:bdr w:val="none" w:sz="0" w:space="0" w:color="auto" w:frame="1"/>
                <w:shd w:val="clear" w:color="auto" w:fill="FFFFFF"/>
              </w:rPr>
              <w:t>bir  dilekçe</w:t>
            </w:r>
            <w:proofErr w:type="gramEnd"/>
            <w:r w:rsidRPr="009A0659">
              <w:rPr>
                <w:bdr w:val="none" w:sz="0" w:space="0" w:color="auto" w:frame="1"/>
                <w:shd w:val="clear" w:color="auto" w:fill="FFFFFF"/>
              </w:rPr>
              <w:t xml:space="preserve"> ile İl Müdürlüğe  başvurmaları neticesinde; </w:t>
            </w:r>
          </w:p>
          <w:p w:rsidR="00202D06" w:rsidRPr="009A0659" w:rsidRDefault="00202D06" w:rsidP="00C55919">
            <w:pPr>
              <w:rPr>
                <w:sz w:val="28"/>
                <w:szCs w:val="28"/>
                <w:bdr w:val="none" w:sz="0" w:space="0" w:color="auto" w:frame="1"/>
                <w:shd w:val="clear" w:color="auto" w:fill="FFFFFF"/>
              </w:rPr>
            </w:pPr>
            <w:hyperlink w:history="1">
              <w:r w:rsidRPr="009A0659">
                <w:rPr>
                  <w:bdr w:val="none" w:sz="0" w:space="0" w:color="auto" w:frame="1"/>
                  <w:shd w:val="clear" w:color="auto" w:fill="FFFFFF"/>
                </w:rPr>
                <w:br/>
              </w:r>
            </w:hyperlink>
            <w:hyperlink r:id="rId5" w:history="1">
              <w:r w:rsidRPr="009A0659">
                <w:rPr>
                  <w:rStyle w:val="Kpr"/>
                  <w:sz w:val="28"/>
                  <w:szCs w:val="28"/>
                  <w:bdr w:val="none" w:sz="0" w:space="0" w:color="auto" w:frame="1"/>
                </w:rPr>
                <w:t>17 Ağustos Spor Salonu</w:t>
              </w:r>
            </w:hyperlink>
            <w:r w:rsidRPr="009A0659">
              <w:rPr>
                <w:sz w:val="28"/>
                <w:szCs w:val="28"/>
                <w:bdr w:val="none" w:sz="0" w:space="0" w:color="auto" w:frame="1"/>
                <w:shd w:val="clear" w:color="auto" w:fill="FFFFFF"/>
              </w:rPr>
              <w:br/>
            </w:r>
            <w:hyperlink r:id="rId6" w:history="1">
              <w:r w:rsidRPr="009A0659">
                <w:rPr>
                  <w:rStyle w:val="Kpr"/>
                  <w:sz w:val="28"/>
                  <w:szCs w:val="28"/>
                  <w:bdr w:val="none" w:sz="0" w:space="0" w:color="auto" w:frame="1"/>
                </w:rPr>
                <w:t>Boks Salonu</w:t>
              </w:r>
            </w:hyperlink>
            <w:r w:rsidRPr="009A0659">
              <w:rPr>
                <w:sz w:val="28"/>
                <w:szCs w:val="28"/>
                <w:bdr w:val="none" w:sz="0" w:space="0" w:color="auto" w:frame="1"/>
                <w:shd w:val="clear" w:color="auto" w:fill="FFFFFF"/>
              </w:rPr>
              <w:br/>
            </w:r>
            <w:hyperlink r:id="rId7" w:history="1">
              <w:proofErr w:type="spellStart"/>
              <w:r w:rsidRPr="009A0659">
                <w:rPr>
                  <w:rStyle w:val="Kpr"/>
                  <w:sz w:val="28"/>
                  <w:szCs w:val="28"/>
                  <w:bdr w:val="none" w:sz="0" w:space="0" w:color="auto" w:frame="1"/>
                </w:rPr>
                <w:t>Cimnastik</w:t>
              </w:r>
              <w:proofErr w:type="spellEnd"/>
              <w:r w:rsidRPr="009A0659">
                <w:rPr>
                  <w:rStyle w:val="Kpr"/>
                  <w:sz w:val="28"/>
                  <w:szCs w:val="28"/>
                  <w:bdr w:val="none" w:sz="0" w:space="0" w:color="auto" w:frame="1"/>
                </w:rPr>
                <w:t xml:space="preserve"> Salonu</w:t>
              </w:r>
            </w:hyperlink>
            <w:r w:rsidRPr="009A0659">
              <w:rPr>
                <w:sz w:val="28"/>
                <w:szCs w:val="28"/>
                <w:bdr w:val="none" w:sz="0" w:space="0" w:color="auto" w:frame="1"/>
                <w:shd w:val="clear" w:color="auto" w:fill="FFFFFF"/>
              </w:rPr>
              <w:br/>
            </w:r>
            <w:hyperlink r:id="rId8" w:history="1">
              <w:r w:rsidRPr="009A0659">
                <w:rPr>
                  <w:rStyle w:val="Kpr"/>
                  <w:sz w:val="28"/>
                  <w:szCs w:val="28"/>
                  <w:bdr w:val="none" w:sz="0" w:space="0" w:color="auto" w:frame="1"/>
                </w:rPr>
                <w:t>Çok Amaçlı Spor Salonu Büyük Salon</w:t>
              </w:r>
            </w:hyperlink>
            <w:r w:rsidRPr="009A0659">
              <w:rPr>
                <w:sz w:val="28"/>
                <w:szCs w:val="28"/>
                <w:bdr w:val="none" w:sz="0" w:space="0" w:color="auto" w:frame="1"/>
                <w:shd w:val="clear" w:color="auto" w:fill="FFFFFF"/>
              </w:rPr>
              <w:br/>
            </w:r>
            <w:hyperlink r:id="rId9" w:history="1">
              <w:r w:rsidRPr="009A0659">
                <w:rPr>
                  <w:rStyle w:val="Kpr"/>
                  <w:sz w:val="28"/>
                  <w:szCs w:val="28"/>
                  <w:bdr w:val="none" w:sz="0" w:space="0" w:color="auto" w:frame="1"/>
                </w:rPr>
                <w:t>Eskrim Salonu</w:t>
              </w:r>
            </w:hyperlink>
            <w:r w:rsidRPr="009A0659">
              <w:rPr>
                <w:sz w:val="28"/>
                <w:szCs w:val="28"/>
                <w:bdr w:val="none" w:sz="0" w:space="0" w:color="auto" w:frame="1"/>
                <w:shd w:val="clear" w:color="auto" w:fill="FFFFFF"/>
              </w:rPr>
              <w:br/>
            </w:r>
            <w:hyperlink r:id="rId10" w:history="1">
              <w:r w:rsidRPr="009A0659">
                <w:rPr>
                  <w:rStyle w:val="Kpr"/>
                  <w:sz w:val="28"/>
                  <w:szCs w:val="28"/>
                  <w:bdr w:val="none" w:sz="0" w:space="0" w:color="auto" w:frame="1"/>
                </w:rPr>
                <w:t>Güreş Salonu</w:t>
              </w:r>
            </w:hyperlink>
            <w:r w:rsidRPr="009A0659">
              <w:rPr>
                <w:sz w:val="28"/>
                <w:szCs w:val="28"/>
                <w:bdr w:val="none" w:sz="0" w:space="0" w:color="auto" w:frame="1"/>
                <w:shd w:val="clear" w:color="auto" w:fill="FFFFFF"/>
              </w:rPr>
              <w:br/>
            </w:r>
            <w:hyperlink r:id="rId11" w:history="1">
              <w:r w:rsidRPr="009A0659">
                <w:rPr>
                  <w:rStyle w:val="Kpr"/>
                  <w:sz w:val="28"/>
                  <w:szCs w:val="28"/>
                  <w:bdr w:val="none" w:sz="0" w:space="0" w:color="auto" w:frame="1"/>
                </w:rPr>
                <w:t>Judo Salonu</w:t>
              </w:r>
            </w:hyperlink>
            <w:r w:rsidRPr="009A0659">
              <w:rPr>
                <w:sz w:val="28"/>
                <w:szCs w:val="28"/>
                <w:bdr w:val="none" w:sz="0" w:space="0" w:color="auto" w:frame="1"/>
                <w:shd w:val="clear" w:color="auto" w:fill="FFFFFF"/>
              </w:rPr>
              <w:br/>
            </w:r>
            <w:hyperlink r:id="rId12" w:history="1">
              <w:r w:rsidRPr="009A0659">
                <w:rPr>
                  <w:rStyle w:val="Kpr"/>
                  <w:sz w:val="28"/>
                  <w:szCs w:val="28"/>
                  <w:bdr w:val="none" w:sz="0" w:space="0" w:color="auto" w:frame="1"/>
                </w:rPr>
                <w:t>Masa Tenisi Salonu</w:t>
              </w:r>
            </w:hyperlink>
            <w:r w:rsidRPr="009A0659">
              <w:rPr>
                <w:sz w:val="28"/>
                <w:szCs w:val="28"/>
                <w:bdr w:val="none" w:sz="0" w:space="0" w:color="auto" w:frame="1"/>
                <w:shd w:val="clear" w:color="auto" w:fill="FFFFFF"/>
              </w:rPr>
              <w:br/>
            </w:r>
            <w:hyperlink r:id="rId13" w:history="1">
              <w:r w:rsidRPr="009A0659">
                <w:rPr>
                  <w:rStyle w:val="Kpr"/>
                  <w:sz w:val="28"/>
                  <w:szCs w:val="28"/>
                  <w:bdr w:val="none" w:sz="0" w:space="0" w:color="auto" w:frame="1"/>
                </w:rPr>
                <w:t>Merkez Sentetik Saha</w:t>
              </w:r>
            </w:hyperlink>
            <w:r w:rsidRPr="009A0659">
              <w:rPr>
                <w:sz w:val="28"/>
                <w:szCs w:val="28"/>
                <w:bdr w:val="none" w:sz="0" w:space="0" w:color="auto" w:frame="1"/>
                <w:shd w:val="clear" w:color="auto" w:fill="FFFFFF"/>
              </w:rPr>
              <w:br/>
            </w:r>
            <w:hyperlink r:id="rId14" w:history="1">
              <w:proofErr w:type="spellStart"/>
              <w:r w:rsidRPr="009A0659">
                <w:rPr>
                  <w:rStyle w:val="Kpr"/>
                  <w:sz w:val="28"/>
                  <w:szCs w:val="28"/>
                  <w:bdr w:val="none" w:sz="0" w:space="0" w:color="auto" w:frame="1"/>
                </w:rPr>
                <w:t>Taekwondo</w:t>
              </w:r>
              <w:proofErr w:type="spellEnd"/>
              <w:r w:rsidRPr="009A0659">
                <w:rPr>
                  <w:rStyle w:val="Kpr"/>
                  <w:sz w:val="28"/>
                  <w:szCs w:val="28"/>
                  <w:bdr w:val="none" w:sz="0" w:space="0" w:color="auto" w:frame="1"/>
                </w:rPr>
                <w:t>-Karate Salonu</w:t>
              </w:r>
            </w:hyperlink>
            <w:r w:rsidRPr="009A0659">
              <w:rPr>
                <w:sz w:val="28"/>
                <w:szCs w:val="28"/>
                <w:bdr w:val="none" w:sz="0" w:space="0" w:color="auto" w:frame="1"/>
                <w:shd w:val="clear" w:color="auto" w:fill="FFFFFF"/>
              </w:rPr>
              <w:br/>
            </w:r>
            <w:hyperlink r:id="rId15" w:history="1">
              <w:r w:rsidRPr="009A0659">
                <w:rPr>
                  <w:rStyle w:val="Kpr"/>
                  <w:sz w:val="28"/>
                  <w:szCs w:val="28"/>
                  <w:bdr w:val="none" w:sz="0" w:space="0" w:color="auto" w:frame="1"/>
                </w:rPr>
                <w:t>Tenis Kortu</w:t>
              </w:r>
            </w:hyperlink>
            <w:r w:rsidRPr="009A0659">
              <w:rPr>
                <w:sz w:val="28"/>
                <w:szCs w:val="28"/>
                <w:bdr w:val="none" w:sz="0" w:space="0" w:color="auto" w:frame="1"/>
                <w:shd w:val="clear" w:color="auto" w:fill="FFFFFF"/>
              </w:rPr>
              <w:br/>
            </w:r>
            <w:hyperlink r:id="rId16" w:history="1">
              <w:r w:rsidRPr="009A0659">
                <w:rPr>
                  <w:rStyle w:val="Kpr"/>
                  <w:sz w:val="28"/>
                  <w:szCs w:val="28"/>
                  <w:bdr w:val="none" w:sz="0" w:space="0" w:color="auto" w:frame="1"/>
                </w:rPr>
                <w:t>Yenimahalle Spor Salonu</w:t>
              </w:r>
            </w:hyperlink>
            <w:r w:rsidRPr="009A0659">
              <w:rPr>
                <w:sz w:val="28"/>
                <w:szCs w:val="28"/>
                <w:bdr w:val="none" w:sz="0" w:space="0" w:color="auto" w:frame="1"/>
                <w:shd w:val="clear" w:color="auto" w:fill="FFFFFF"/>
              </w:rPr>
              <w:br/>
            </w:r>
            <w:hyperlink r:id="rId17" w:history="1">
              <w:r w:rsidRPr="009A0659">
                <w:rPr>
                  <w:rStyle w:val="Kpr"/>
                  <w:sz w:val="28"/>
                  <w:szCs w:val="28"/>
                  <w:bdr w:val="none" w:sz="0" w:space="0" w:color="auto" w:frame="1"/>
                </w:rPr>
                <w:t>Yenişehir Spor Salonu</w:t>
              </w:r>
            </w:hyperlink>
            <w:r w:rsidRPr="009A0659">
              <w:rPr>
                <w:sz w:val="28"/>
                <w:szCs w:val="28"/>
                <w:bdr w:val="none" w:sz="0" w:space="0" w:color="auto" w:frame="1"/>
                <w:shd w:val="clear" w:color="auto" w:fill="FFFFFF"/>
              </w:rPr>
              <w:br/>
            </w:r>
            <w:hyperlink r:id="rId18" w:history="1">
              <w:proofErr w:type="spellStart"/>
              <w:r w:rsidRPr="009A0659">
                <w:rPr>
                  <w:rStyle w:val="Kpr"/>
                  <w:sz w:val="28"/>
                  <w:szCs w:val="28"/>
                  <w:bdr w:val="none" w:sz="0" w:space="0" w:color="auto" w:frame="1"/>
                </w:rPr>
                <w:t>Bahşılı</w:t>
              </w:r>
              <w:proofErr w:type="spellEnd"/>
              <w:r w:rsidRPr="009A0659">
                <w:rPr>
                  <w:rStyle w:val="Kpr"/>
                  <w:sz w:val="28"/>
                  <w:szCs w:val="28"/>
                  <w:bdr w:val="none" w:sz="0" w:space="0" w:color="auto" w:frame="1"/>
                </w:rPr>
                <w:t xml:space="preserve"> Sentetik Saha</w:t>
              </w:r>
            </w:hyperlink>
            <w:r w:rsidRPr="009A0659">
              <w:rPr>
                <w:sz w:val="28"/>
                <w:szCs w:val="28"/>
                <w:bdr w:val="none" w:sz="0" w:space="0" w:color="auto" w:frame="1"/>
                <w:shd w:val="clear" w:color="auto" w:fill="FFFFFF"/>
              </w:rPr>
              <w:t xml:space="preserve"> gibi tesislerden tüm aktivitelerden faydalanabilecekleri, </w:t>
            </w:r>
          </w:p>
          <w:p w:rsidR="00202D06" w:rsidRPr="009A0659" w:rsidRDefault="00202D06" w:rsidP="00C55919">
            <w:pPr>
              <w:rPr>
                <w:sz w:val="28"/>
                <w:szCs w:val="28"/>
                <w:bdr w:val="none" w:sz="0" w:space="0" w:color="auto" w:frame="1"/>
                <w:shd w:val="clear" w:color="auto" w:fill="FFFFFF"/>
              </w:rPr>
            </w:pPr>
          </w:p>
          <w:p w:rsidR="00202D06" w:rsidRPr="009A0659" w:rsidRDefault="00202D06" w:rsidP="00C55919">
            <w:pPr>
              <w:jc w:val="both"/>
              <w:rPr>
                <w:bdr w:val="none" w:sz="0" w:space="0" w:color="auto" w:frame="1"/>
                <w:shd w:val="clear" w:color="auto" w:fill="FFFFFF"/>
              </w:rPr>
            </w:pPr>
            <w:r w:rsidRPr="009A0659">
              <w:rPr>
                <w:bdr w:val="none" w:sz="0" w:space="0" w:color="auto" w:frame="1"/>
                <w:shd w:val="clear" w:color="auto" w:fill="FFFFFF"/>
              </w:rPr>
              <w:t xml:space="preserve">    Tüm sorumlu personelin </w:t>
            </w:r>
            <w:proofErr w:type="spellStart"/>
            <w:r w:rsidRPr="009A0659">
              <w:rPr>
                <w:bdr w:val="none" w:sz="0" w:space="0" w:color="auto" w:frame="1"/>
                <w:shd w:val="clear" w:color="auto" w:fill="FFFFFF"/>
              </w:rPr>
              <w:t>pandemi</w:t>
            </w:r>
            <w:proofErr w:type="spellEnd"/>
            <w:r w:rsidRPr="009A0659">
              <w:rPr>
                <w:bdr w:val="none" w:sz="0" w:space="0" w:color="auto" w:frame="1"/>
                <w:shd w:val="clear" w:color="auto" w:fill="FFFFFF"/>
              </w:rPr>
              <w:t xml:space="preserve"> sürecinde </w:t>
            </w:r>
            <w:proofErr w:type="gramStart"/>
            <w:r w:rsidRPr="009A0659">
              <w:rPr>
                <w:bdr w:val="none" w:sz="0" w:space="0" w:color="auto" w:frame="1"/>
                <w:shd w:val="clear" w:color="auto" w:fill="FFFFFF"/>
              </w:rPr>
              <w:t>hijyen</w:t>
            </w:r>
            <w:proofErr w:type="gramEnd"/>
            <w:r w:rsidRPr="009A0659">
              <w:rPr>
                <w:bdr w:val="none" w:sz="0" w:space="0" w:color="auto" w:frame="1"/>
                <w:shd w:val="clear" w:color="auto" w:fill="FFFFFF"/>
              </w:rPr>
              <w:t xml:space="preserve"> kurallarına riayet edip gerek havalandırma ve duş yerleri lavabo gibi yerlerin temizliği gerekse sporcuların mesafe kuralına uymalarına çalıştıkları, çalışılan işyerlerini dezenfekte ettikleri, temasta bulunulan spor aletlerinin dezenfekte edilmesine dikkat ettiklerini, aktivitelere katılan sporcuların kurallara uymasına dikkat etikleri, havlu maske gibi bireysel eşyaları bulundurdukları beyan edilmiştir. </w:t>
            </w:r>
          </w:p>
          <w:p w:rsidR="00202D06" w:rsidRPr="009A0659" w:rsidRDefault="00202D06" w:rsidP="00C55919">
            <w:pPr>
              <w:jc w:val="both"/>
              <w:rPr>
                <w:color w:val="53565A"/>
                <w:bdr w:val="none" w:sz="0" w:space="0" w:color="auto" w:frame="1"/>
                <w:shd w:val="clear" w:color="auto" w:fill="FFFFFF"/>
              </w:rPr>
            </w:pPr>
            <w:r w:rsidRPr="009A0659">
              <w:rPr>
                <w:bdr w:val="none" w:sz="0" w:space="0" w:color="auto" w:frame="1"/>
                <w:shd w:val="clear" w:color="auto" w:fill="FFFFFF"/>
              </w:rPr>
              <w:t xml:space="preserve">     Son zamanlarda salgın hastalığın ülkemizde ve ilimizde artması sebebi ile alınan tedbirler neticesinde spor salonları ve spor </w:t>
            </w:r>
            <w:proofErr w:type="gramStart"/>
            <w:r w:rsidRPr="009A0659">
              <w:rPr>
                <w:bdr w:val="none" w:sz="0" w:space="0" w:color="auto" w:frame="1"/>
                <w:shd w:val="clear" w:color="auto" w:fill="FFFFFF"/>
              </w:rPr>
              <w:t>komplekslerinde</w:t>
            </w:r>
            <w:proofErr w:type="gramEnd"/>
            <w:r w:rsidRPr="009A0659">
              <w:rPr>
                <w:bdr w:val="none" w:sz="0" w:space="0" w:color="auto" w:frame="1"/>
                <w:shd w:val="clear" w:color="auto" w:fill="FFFFFF"/>
              </w:rPr>
              <w:t xml:space="preserve"> gerek çalışan personel gerekse sporcuların tedbir maksatlı olarak antrenmanların periyodik aralıklarla yapıldığı doluluk oranının ise %20 </w:t>
            </w:r>
            <w:proofErr w:type="spellStart"/>
            <w:r w:rsidRPr="009A0659">
              <w:rPr>
                <w:bdr w:val="none" w:sz="0" w:space="0" w:color="auto" w:frame="1"/>
                <w:shd w:val="clear" w:color="auto" w:fill="FFFFFF"/>
              </w:rPr>
              <w:t>lerde</w:t>
            </w:r>
            <w:proofErr w:type="spellEnd"/>
            <w:r w:rsidRPr="009A0659">
              <w:rPr>
                <w:bdr w:val="none" w:sz="0" w:space="0" w:color="auto" w:frame="1"/>
                <w:shd w:val="clear" w:color="auto" w:fill="FFFFFF"/>
              </w:rPr>
              <w:t xml:space="preserve"> olduğu beyan edilmiş, özel spor salonlarının araştırılması neticesinde katılım oranının çok gerilediğini ve </w:t>
            </w:r>
            <w:proofErr w:type="spellStart"/>
            <w:r w:rsidRPr="009A0659">
              <w:rPr>
                <w:bdr w:val="none" w:sz="0" w:space="0" w:color="auto" w:frame="1"/>
                <w:shd w:val="clear" w:color="auto" w:fill="FFFFFF"/>
              </w:rPr>
              <w:t>pandemi</w:t>
            </w:r>
            <w:proofErr w:type="spellEnd"/>
            <w:r w:rsidRPr="009A0659">
              <w:rPr>
                <w:bdr w:val="none" w:sz="0" w:space="0" w:color="auto" w:frame="1"/>
                <w:shd w:val="clear" w:color="auto" w:fill="FFFFFF"/>
              </w:rPr>
              <w:t xml:space="preserve"> süreci içerisinde sıkıntılı günler</w:t>
            </w:r>
            <w:r w:rsidRPr="00636D37">
              <w:rPr>
                <w:rFonts w:ascii="Arial" w:hAnsi="Arial" w:cs="Arial"/>
                <w:bdr w:val="none" w:sz="0" w:space="0" w:color="auto" w:frame="1"/>
                <w:shd w:val="clear" w:color="auto" w:fill="FFFFFF"/>
              </w:rPr>
              <w:t xml:space="preserve"> </w:t>
            </w:r>
            <w:r w:rsidRPr="009A0659">
              <w:rPr>
                <w:bdr w:val="none" w:sz="0" w:space="0" w:color="auto" w:frame="1"/>
                <w:shd w:val="clear" w:color="auto" w:fill="FFFFFF"/>
              </w:rPr>
              <w:t xml:space="preserve">geçirdiklerini doluluk oranının %20-25’  </w:t>
            </w:r>
            <w:proofErr w:type="spellStart"/>
            <w:r w:rsidRPr="009A0659">
              <w:rPr>
                <w:bdr w:val="none" w:sz="0" w:space="0" w:color="auto" w:frame="1"/>
                <w:shd w:val="clear" w:color="auto" w:fill="FFFFFF"/>
              </w:rPr>
              <w:t>lerde</w:t>
            </w:r>
            <w:proofErr w:type="spellEnd"/>
            <w:r w:rsidRPr="009A0659">
              <w:rPr>
                <w:bdr w:val="none" w:sz="0" w:space="0" w:color="auto" w:frame="1"/>
                <w:shd w:val="clear" w:color="auto" w:fill="FFFFFF"/>
              </w:rPr>
              <w:t xml:space="preserve"> olduğu</w:t>
            </w:r>
            <w:r w:rsidRPr="009A0659">
              <w:rPr>
                <w:color w:val="53565A"/>
                <w:bdr w:val="none" w:sz="0" w:space="0" w:color="auto" w:frame="1"/>
                <w:shd w:val="clear" w:color="auto" w:fill="FFFFFF"/>
              </w:rPr>
              <w:t>nu yapılan çalışmadan anlaşılmıştır.</w:t>
            </w:r>
          </w:p>
          <w:p w:rsidR="00202D06" w:rsidRPr="009A0659" w:rsidRDefault="00202D06" w:rsidP="00C55919">
            <w:pPr>
              <w:jc w:val="both"/>
            </w:pPr>
          </w:p>
          <w:p w:rsidR="00202D06" w:rsidRPr="009A0659" w:rsidRDefault="00202D06" w:rsidP="00C55919">
            <w:pPr>
              <w:pStyle w:val="paragraph"/>
              <w:shd w:val="clear" w:color="auto" w:fill="FFFFFF"/>
              <w:jc w:val="both"/>
              <w:textAlignment w:val="baseline"/>
            </w:pPr>
          </w:p>
          <w:p w:rsidR="00202D06" w:rsidRPr="009A0659" w:rsidRDefault="00202D06" w:rsidP="00C55919">
            <w:pPr>
              <w:pStyle w:val="NormalWeb"/>
              <w:jc w:val="both"/>
            </w:pPr>
            <w:r w:rsidRPr="009A0659">
              <w:t xml:space="preserve">    5302 Sayılı yasanın 18.Maddesi olan bilgi ve denetim amaçlı çalışma İl Genel Meclisinin bilgilerine arz olunur.</w:t>
            </w:r>
          </w:p>
          <w:p w:rsidR="00202D06" w:rsidRPr="00636D37" w:rsidRDefault="00202D06" w:rsidP="00C55919">
            <w:pPr>
              <w:pStyle w:val="NormalWeb"/>
            </w:pPr>
          </w:p>
          <w:p w:rsidR="00202D06" w:rsidRPr="00636D37" w:rsidRDefault="00202D06" w:rsidP="00C55919">
            <w:pPr>
              <w:pStyle w:val="paragraph"/>
              <w:shd w:val="clear" w:color="auto" w:fill="FFFFFF"/>
              <w:ind w:left="360"/>
              <w:jc w:val="both"/>
              <w:textAlignment w:val="baseline"/>
              <w:rPr>
                <w:rStyle w:val="normaltextrun1"/>
                <w:rFonts w:ascii="Trebuchet MS" w:hAnsi="Trebuchet MS"/>
                <w:bCs/>
                <w:color w:val="333333"/>
                <w:shd w:val="clear" w:color="auto" w:fill="FFFFFF"/>
              </w:rPr>
            </w:pPr>
          </w:p>
          <w:p w:rsidR="00202D06" w:rsidRPr="00636D37" w:rsidRDefault="00202D06" w:rsidP="00C55919">
            <w:pPr>
              <w:pStyle w:val="paragraph"/>
              <w:shd w:val="clear" w:color="auto" w:fill="FFFFFF"/>
              <w:ind w:left="360"/>
              <w:jc w:val="both"/>
              <w:textAlignment w:val="baseline"/>
            </w:pPr>
            <w:r w:rsidRPr="00636D37">
              <w:rPr>
                <w:rStyle w:val="normaltextrun1"/>
                <w:rFonts w:ascii="Trebuchet MS" w:hAnsi="Trebuchet MS"/>
                <w:bCs/>
                <w:color w:val="333333"/>
                <w:shd w:val="clear" w:color="auto" w:fill="FFFFFF"/>
              </w:rPr>
              <w:t xml:space="preserve">    </w:t>
            </w:r>
          </w:p>
          <w:p w:rsidR="00202D06" w:rsidRPr="00636D37" w:rsidRDefault="00202D06" w:rsidP="00C55919">
            <w:pPr>
              <w:contextualSpacing/>
              <w:jc w:val="both"/>
            </w:pPr>
          </w:p>
          <w:p w:rsidR="00202D06" w:rsidRPr="00636D37" w:rsidRDefault="00202D06" w:rsidP="00C55919">
            <w:pPr>
              <w:contextualSpacing/>
              <w:jc w:val="both"/>
            </w:pPr>
          </w:p>
          <w:p w:rsidR="00202D06" w:rsidRPr="00636D37" w:rsidRDefault="00202D06" w:rsidP="00C55919">
            <w:pPr>
              <w:contextualSpacing/>
              <w:jc w:val="both"/>
            </w:pPr>
            <w:r w:rsidRPr="00636D37">
              <w:t xml:space="preserve">Rıza USLU                                 </w:t>
            </w:r>
            <w:proofErr w:type="spellStart"/>
            <w:proofErr w:type="gramStart"/>
            <w:r w:rsidRPr="00636D37">
              <w:t>M.Kürşad</w:t>
            </w:r>
            <w:proofErr w:type="spellEnd"/>
            <w:r w:rsidRPr="00636D37">
              <w:t xml:space="preserve">  ÇİÇEK</w:t>
            </w:r>
            <w:proofErr w:type="gramEnd"/>
            <w:r w:rsidRPr="00636D37">
              <w:t xml:space="preserve">                     </w:t>
            </w:r>
            <w:r>
              <w:t xml:space="preserve">            </w:t>
            </w:r>
            <w:r w:rsidRPr="00636D37">
              <w:t xml:space="preserve">     </w:t>
            </w:r>
            <w:r>
              <w:t xml:space="preserve">     </w:t>
            </w:r>
            <w:r w:rsidRPr="00636D37">
              <w:t xml:space="preserve">Harun OĞUZ  </w:t>
            </w:r>
          </w:p>
          <w:p w:rsidR="00202D06" w:rsidRPr="00636D37" w:rsidRDefault="00202D06" w:rsidP="00C55919">
            <w:pPr>
              <w:contextualSpacing/>
              <w:jc w:val="both"/>
            </w:pPr>
            <w:r w:rsidRPr="00636D37">
              <w:t xml:space="preserve">Komisyon Başkanı                       Başkan Vekili                                    </w:t>
            </w:r>
            <w:r>
              <w:t xml:space="preserve">                 </w:t>
            </w:r>
            <w:r w:rsidRPr="00636D37">
              <w:t>Sözcü</w:t>
            </w:r>
          </w:p>
          <w:p w:rsidR="00202D06" w:rsidRPr="00636D37" w:rsidRDefault="00202D06" w:rsidP="00C55919">
            <w:pPr>
              <w:contextualSpacing/>
              <w:jc w:val="both"/>
            </w:pPr>
          </w:p>
          <w:p w:rsidR="00202D06" w:rsidRPr="00346227" w:rsidRDefault="00202D06" w:rsidP="00C55919">
            <w:pPr>
              <w:contextualSpacing/>
              <w:jc w:val="both"/>
              <w:rPr>
                <w:sz w:val="28"/>
                <w:szCs w:val="28"/>
              </w:rPr>
            </w:pPr>
          </w:p>
          <w:p w:rsidR="00202D06" w:rsidRPr="00346227" w:rsidRDefault="00202D06" w:rsidP="00C55919">
            <w:pPr>
              <w:contextualSpacing/>
              <w:jc w:val="both"/>
              <w:rPr>
                <w:sz w:val="28"/>
                <w:szCs w:val="28"/>
              </w:rPr>
            </w:pPr>
          </w:p>
          <w:p w:rsidR="00202D06" w:rsidRDefault="00202D06" w:rsidP="00C55919">
            <w:pPr>
              <w:contextualSpacing/>
              <w:jc w:val="both"/>
              <w:rPr>
                <w:sz w:val="28"/>
                <w:szCs w:val="28"/>
              </w:rPr>
            </w:pPr>
          </w:p>
          <w:p w:rsidR="00202D06" w:rsidRDefault="00202D06" w:rsidP="00C55919">
            <w:pPr>
              <w:contextualSpacing/>
              <w:jc w:val="both"/>
              <w:rPr>
                <w:sz w:val="28"/>
                <w:szCs w:val="28"/>
              </w:rPr>
            </w:pPr>
          </w:p>
          <w:p w:rsidR="00202D06" w:rsidRDefault="00202D06" w:rsidP="00C55919">
            <w:pPr>
              <w:contextualSpacing/>
              <w:jc w:val="both"/>
              <w:rPr>
                <w:sz w:val="28"/>
                <w:szCs w:val="28"/>
              </w:rPr>
            </w:pPr>
          </w:p>
          <w:p w:rsidR="00202D06" w:rsidRPr="00346227" w:rsidRDefault="00202D06" w:rsidP="00C55919">
            <w:pPr>
              <w:contextualSpacing/>
              <w:jc w:val="both"/>
              <w:rPr>
                <w:sz w:val="28"/>
                <w:szCs w:val="28"/>
              </w:rPr>
            </w:pPr>
            <w:bookmarkStart w:id="0" w:name="_GoBack"/>
            <w:bookmarkEnd w:id="0"/>
          </w:p>
          <w:p w:rsidR="00202D06" w:rsidRPr="00346227" w:rsidRDefault="00202D06" w:rsidP="00C55919">
            <w:pPr>
              <w:contextualSpacing/>
              <w:jc w:val="both"/>
              <w:rPr>
                <w:sz w:val="28"/>
                <w:szCs w:val="28"/>
              </w:rPr>
            </w:pPr>
          </w:p>
          <w:p w:rsidR="00202D06" w:rsidRPr="00346227" w:rsidRDefault="00202D06" w:rsidP="00C55919">
            <w:pPr>
              <w:contextualSpacing/>
              <w:jc w:val="both"/>
              <w:rPr>
                <w:sz w:val="28"/>
                <w:szCs w:val="28"/>
              </w:rPr>
            </w:pPr>
          </w:p>
          <w:p w:rsidR="00202D06" w:rsidRPr="00202D06" w:rsidRDefault="00202D06" w:rsidP="00C55919">
            <w:pPr>
              <w:contextualSpacing/>
              <w:jc w:val="both"/>
            </w:pPr>
            <w:r w:rsidRPr="00346227">
              <w:rPr>
                <w:sz w:val="28"/>
                <w:szCs w:val="28"/>
              </w:rPr>
              <w:t xml:space="preserve">  </w:t>
            </w:r>
            <w:r w:rsidRPr="00202D06">
              <w:t>Hüseyin ULUYÜREK                                                                           İlyas CANÖZ</w:t>
            </w:r>
          </w:p>
          <w:p w:rsidR="00202D06" w:rsidRPr="00202D06" w:rsidRDefault="00202D06" w:rsidP="00C55919">
            <w:pPr>
              <w:contextualSpacing/>
              <w:jc w:val="both"/>
            </w:pPr>
            <w:r w:rsidRPr="00202D06">
              <w:t xml:space="preserve">             Üye                                                                                                     </w:t>
            </w:r>
            <w:proofErr w:type="spellStart"/>
            <w:r w:rsidRPr="00202D06">
              <w:t>Üye</w:t>
            </w:r>
            <w:proofErr w:type="spellEnd"/>
            <w:r w:rsidRPr="00202D06">
              <w:t xml:space="preserve">      </w:t>
            </w:r>
          </w:p>
          <w:p w:rsidR="00202D06" w:rsidRPr="00346227" w:rsidRDefault="00202D06" w:rsidP="00C55919">
            <w:pPr>
              <w:contextualSpacing/>
              <w:jc w:val="both"/>
              <w:rPr>
                <w:sz w:val="28"/>
                <w:szCs w:val="28"/>
              </w:rPr>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Default="00202D06" w:rsidP="00C55919">
            <w:pPr>
              <w:contextualSpacing/>
              <w:jc w:val="both"/>
            </w:pPr>
          </w:p>
          <w:p w:rsidR="00202D06" w:rsidRPr="00817813" w:rsidRDefault="00202D06" w:rsidP="00C55919">
            <w:pPr>
              <w:contextualSpacing/>
              <w:jc w:val="both"/>
            </w:pPr>
          </w:p>
        </w:tc>
      </w:tr>
    </w:tbl>
    <w:p w:rsidR="003F6A30" w:rsidRDefault="003F6A30"/>
    <w:sectPr w:rsidR="003F6A30" w:rsidSect="00202D06">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24"/>
    <w:rsid w:val="00202D06"/>
    <w:rsid w:val="003F6A30"/>
    <w:rsid w:val="00564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2D06"/>
    <w:pPr>
      <w:spacing w:before="100" w:beforeAutospacing="1" w:after="100" w:afterAutospacing="1"/>
    </w:pPr>
  </w:style>
  <w:style w:type="paragraph" w:customStyle="1" w:styleId="paragraph">
    <w:name w:val="paragraph"/>
    <w:basedOn w:val="Normal"/>
    <w:rsid w:val="00202D06"/>
  </w:style>
  <w:style w:type="character" w:customStyle="1" w:styleId="normaltextrun1">
    <w:name w:val="normaltextrun1"/>
    <w:basedOn w:val="VarsaylanParagrafYazTipi"/>
    <w:rsid w:val="00202D06"/>
  </w:style>
  <w:style w:type="character" w:styleId="Kpr">
    <w:name w:val="Hyperlink"/>
    <w:basedOn w:val="VarsaylanParagrafYazTipi"/>
    <w:uiPriority w:val="99"/>
    <w:semiHidden/>
    <w:unhideWhenUsed/>
    <w:rsid w:val="00202D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2D06"/>
    <w:pPr>
      <w:spacing w:before="100" w:beforeAutospacing="1" w:after="100" w:afterAutospacing="1"/>
    </w:pPr>
  </w:style>
  <w:style w:type="paragraph" w:customStyle="1" w:styleId="paragraph">
    <w:name w:val="paragraph"/>
    <w:basedOn w:val="Normal"/>
    <w:rsid w:val="00202D06"/>
  </w:style>
  <w:style w:type="character" w:customStyle="1" w:styleId="normaltextrun1">
    <w:name w:val="normaltextrun1"/>
    <w:basedOn w:val="VarsaylanParagrafYazTipi"/>
    <w:rsid w:val="00202D06"/>
  </w:style>
  <w:style w:type="character" w:styleId="Kpr">
    <w:name w:val="Hyperlink"/>
    <w:basedOn w:val="VarsaylanParagrafYazTipi"/>
    <w:uiPriority w:val="99"/>
    <w:semiHidden/>
    <w:unhideWhenUsed/>
    <w:rsid w:val="00202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ikkale.gsb.gov.tr/Public/Edit/images/IM/51/tesis%20ayl%C4%B1k/ekim%202019/%C3%87ok%20Ama%C3%A7l%C4%B1%20Spor%20Salonu.xlsx" TargetMode="External"/><Relationship Id="rId13" Type="http://schemas.openxmlformats.org/officeDocument/2006/relationships/hyperlink" Target="http://kirikkale.gsb.gov.tr/Public/Edit/images/IM/51/tesis%20ayl%C4%B1k/ekim%202019/Merkez%20Sentetik%20Saha.xlsx" TargetMode="External"/><Relationship Id="rId18" Type="http://schemas.openxmlformats.org/officeDocument/2006/relationships/hyperlink" Target="http://kirikkale.gsb.gov.tr/Public/Edit/images/IM/51/tesis%20ayl%C4%B1k/ekim%202019/BAH%C5%9E%C4%B0L%C4%B0%20Sentetik%20Saha.xlsx" TargetMode="External"/><Relationship Id="rId3" Type="http://schemas.openxmlformats.org/officeDocument/2006/relationships/settings" Target="settings.xml"/><Relationship Id="rId7" Type="http://schemas.openxmlformats.org/officeDocument/2006/relationships/hyperlink" Target="http://kirikkale.gsb.gov.tr/Public/Edit/images/IM/51/tesis%20ayl%C4%B1k/ekim%202019/C%C4%B0MNAST%C4%B0K%20Spor%20Salonu.xlsx" TargetMode="External"/><Relationship Id="rId12" Type="http://schemas.openxmlformats.org/officeDocument/2006/relationships/hyperlink" Target="http://kirikkale.gsb.gov.tr/Public/Edit/images/IM/51/tesis%20ayl%C4%B1k/ekim%202019/masa%20tenisi%20%20salonu.xlsx" TargetMode="External"/><Relationship Id="rId17" Type="http://schemas.openxmlformats.org/officeDocument/2006/relationships/hyperlink" Target="http://kirikkale.gsb.gov.tr/Public/Edit/images/IM/51/tesis%20ayl%C4%B1k/ekim%202019/YEN%C4%B0%C5%9EEH%C4%B0R%20spor%20salonu.xlsx" TargetMode="External"/><Relationship Id="rId2" Type="http://schemas.microsoft.com/office/2007/relationships/stylesWithEffects" Target="stylesWithEffects.xml"/><Relationship Id="rId16" Type="http://schemas.openxmlformats.org/officeDocument/2006/relationships/hyperlink" Target="http://kirikkale.gsb.gov.tr/Public/Edit/images/IM/51/tesis%20ayl%C4%B1k/ekim%202019/YEN%C4%B0MAHALLE%20SPOR%20SALONU.xls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irikkale.gsb.gov.tr/Public/Edit/images/IM/51/tesis%20ayl%C4%B1k/ekim%202019/BOKS%20Spor%20Salonu.xlsx" TargetMode="External"/><Relationship Id="rId11" Type="http://schemas.openxmlformats.org/officeDocument/2006/relationships/hyperlink" Target="http://kirikkale.gsb.gov.tr/Public/Edit/images/IM/51/tesis%20ayl%C4%B1k/ekim%202019/judo%20salonu%20.xlsx" TargetMode="External"/><Relationship Id="rId5" Type="http://schemas.openxmlformats.org/officeDocument/2006/relationships/hyperlink" Target="http://kirikkale.gsb.gov.tr/Public/Edit/images/IM/51/tesis%20ayl%C4%B1k/ekim%202019/17%20A%C4%9EUSTOS%20Spor%20Salonu.xlsx" TargetMode="External"/><Relationship Id="rId15" Type="http://schemas.openxmlformats.org/officeDocument/2006/relationships/hyperlink" Target="http://kirikkale.gsb.gov.tr/Public/Edit/images/IM/51/tesis%20ayl%C4%B1k/ekim%202019/TEN%C4%B0S%20KORTU.xlsx" TargetMode="External"/><Relationship Id="rId10" Type="http://schemas.openxmlformats.org/officeDocument/2006/relationships/hyperlink" Target="http://kirikkale.gsb.gov.tr/Public/Edit/images/IM/51/tesis%20ayl%C4%B1k/ekim%202019/G%C3%BCre%C5%9F%20Salonu.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irikkale.gsb.gov.tr/Public/Edit/images/IM/51/tesis%20ayl%C4%B1k/ekim%202019/ESKR%C4%B0M%20SALONU.xlsx" TargetMode="External"/><Relationship Id="rId14" Type="http://schemas.openxmlformats.org/officeDocument/2006/relationships/hyperlink" Target="http://kirikkale.gsb.gov.tr/Public/Edit/images/IM/51/tesis%20ayl%C4%B1k/ekim%202019/TAEKWONDO-%20KARATE.xls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2020-10-21T09:55:00Z</dcterms:created>
  <dcterms:modified xsi:type="dcterms:W3CDTF">2020-10-21T09:55:00Z</dcterms:modified>
</cp:coreProperties>
</file>