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437" w:rsidRPr="009B44EC" w:rsidRDefault="00403437" w:rsidP="00403437">
      <w:pPr>
        <w:tabs>
          <w:tab w:val="left" w:pos="3285"/>
        </w:tabs>
        <w:jc w:val="center"/>
        <w:rPr>
          <w:b/>
        </w:rPr>
      </w:pPr>
      <w:r w:rsidRPr="009B44EC">
        <w:rPr>
          <w:b/>
        </w:rPr>
        <w:t>T.C.</w:t>
      </w:r>
    </w:p>
    <w:p w:rsidR="00403437" w:rsidRDefault="00403437" w:rsidP="00403437">
      <w:pPr>
        <w:tabs>
          <w:tab w:val="left" w:pos="3285"/>
        </w:tabs>
        <w:jc w:val="center"/>
        <w:rPr>
          <w:b/>
        </w:rPr>
      </w:pPr>
      <w:r>
        <w:rPr>
          <w:b/>
        </w:rPr>
        <w:t>KIRIKKALE İL ÖZEL İDARESİ</w:t>
      </w:r>
    </w:p>
    <w:p w:rsidR="00403437" w:rsidRDefault="00403437" w:rsidP="00403437">
      <w:pPr>
        <w:tabs>
          <w:tab w:val="left" w:pos="3285"/>
        </w:tabs>
        <w:jc w:val="center"/>
        <w:rPr>
          <w:b/>
        </w:rPr>
      </w:pPr>
      <w:r>
        <w:rPr>
          <w:b/>
        </w:rPr>
        <w:t xml:space="preserve">İL GENEL MECLİSİ </w:t>
      </w:r>
    </w:p>
    <w:p w:rsidR="00403437" w:rsidRDefault="00403437" w:rsidP="00403437">
      <w:pPr>
        <w:tabs>
          <w:tab w:val="left" w:pos="3285"/>
        </w:tabs>
        <w:jc w:val="center"/>
        <w:rPr>
          <w:b/>
        </w:rPr>
      </w:pPr>
      <w:r>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403437" w:rsidTr="00AC657F">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403437" w:rsidRDefault="00403437" w:rsidP="00AC657F">
            <w:pPr>
              <w:pStyle w:val="stbilgi"/>
              <w:rPr>
                <w:b/>
                <w:sz w:val="22"/>
              </w:rPr>
            </w:pPr>
            <w:r>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403437" w:rsidRDefault="00403437" w:rsidP="00AC657F">
            <w:pPr>
              <w:pStyle w:val="stbilgi"/>
              <w:rPr>
                <w:b/>
              </w:rPr>
            </w:pPr>
            <w:r>
              <w:rPr>
                <w:b/>
              </w:rPr>
              <w:t>Hilmi ŞEN</w:t>
            </w:r>
          </w:p>
        </w:tc>
      </w:tr>
      <w:tr w:rsidR="00403437" w:rsidTr="00AC657F">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403437" w:rsidRDefault="00403437" w:rsidP="00AC657F">
            <w:pPr>
              <w:pStyle w:val="stbilgi"/>
              <w:rPr>
                <w:b/>
                <w:sz w:val="22"/>
              </w:rPr>
            </w:pPr>
            <w:r>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403437" w:rsidRDefault="00403437" w:rsidP="00AC657F">
            <w:pPr>
              <w:pStyle w:val="stbilgi"/>
              <w:rPr>
                <w:b/>
              </w:rPr>
            </w:pPr>
            <w:r>
              <w:rPr>
                <w:b/>
              </w:rPr>
              <w:t>Hasan Ç OBAN</w:t>
            </w:r>
          </w:p>
        </w:tc>
      </w:tr>
      <w:tr w:rsidR="00403437" w:rsidTr="00AC657F">
        <w:tc>
          <w:tcPr>
            <w:tcW w:w="2606" w:type="dxa"/>
            <w:tcBorders>
              <w:top w:val="single" w:sz="4" w:space="0" w:color="auto"/>
              <w:left w:val="single" w:sz="4" w:space="0" w:color="auto"/>
              <w:bottom w:val="single" w:sz="4" w:space="0" w:color="auto"/>
              <w:right w:val="single" w:sz="4" w:space="0" w:color="auto"/>
            </w:tcBorders>
          </w:tcPr>
          <w:p w:rsidR="00403437" w:rsidRDefault="00403437" w:rsidP="00AC657F">
            <w:pPr>
              <w:tabs>
                <w:tab w:val="left" w:pos="3285"/>
              </w:tabs>
              <w:ind w:right="310"/>
              <w:jc w:val="both"/>
              <w:rPr>
                <w:b/>
                <w:sz w:val="22"/>
              </w:rPr>
            </w:pPr>
            <w:r>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403437" w:rsidRPr="008F10CF" w:rsidRDefault="00403437" w:rsidP="00AC657F">
            <w:pPr>
              <w:tabs>
                <w:tab w:val="left" w:pos="3285"/>
              </w:tabs>
              <w:rPr>
                <w:b/>
                <w:sz w:val="22"/>
              </w:rPr>
            </w:pPr>
            <w:r>
              <w:rPr>
                <w:b/>
                <w:sz w:val="22"/>
              </w:rPr>
              <w:t xml:space="preserve">Rıza USLU, </w:t>
            </w:r>
            <w:proofErr w:type="gramStart"/>
            <w:r>
              <w:rPr>
                <w:b/>
                <w:sz w:val="22"/>
              </w:rPr>
              <w:t>Adem</w:t>
            </w:r>
            <w:proofErr w:type="gramEnd"/>
            <w:r>
              <w:rPr>
                <w:b/>
                <w:sz w:val="22"/>
              </w:rPr>
              <w:t xml:space="preserve"> GÖKDERE, Sercan SITKI</w:t>
            </w:r>
          </w:p>
        </w:tc>
      </w:tr>
      <w:tr w:rsidR="00403437" w:rsidTr="00AC657F">
        <w:tc>
          <w:tcPr>
            <w:tcW w:w="2606" w:type="dxa"/>
            <w:tcBorders>
              <w:top w:val="single" w:sz="4" w:space="0" w:color="auto"/>
              <w:left w:val="single" w:sz="4" w:space="0" w:color="auto"/>
              <w:bottom w:val="single" w:sz="4" w:space="0" w:color="auto"/>
              <w:right w:val="single" w:sz="4" w:space="0" w:color="auto"/>
            </w:tcBorders>
            <w:hideMark/>
          </w:tcPr>
          <w:p w:rsidR="00403437" w:rsidRDefault="00403437" w:rsidP="00AC657F">
            <w:pPr>
              <w:tabs>
                <w:tab w:val="left" w:pos="3285"/>
              </w:tabs>
              <w:rPr>
                <w:b/>
                <w:sz w:val="22"/>
              </w:rPr>
            </w:pPr>
            <w:r>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403437" w:rsidRPr="002F10E8" w:rsidRDefault="00403437" w:rsidP="00AC657F">
            <w:pPr>
              <w:tabs>
                <w:tab w:val="left" w:pos="3285"/>
              </w:tabs>
              <w:rPr>
                <w:b/>
              </w:rPr>
            </w:pPr>
            <w:r>
              <w:rPr>
                <w:b/>
              </w:rPr>
              <w:t>05.03.2020</w:t>
            </w:r>
          </w:p>
        </w:tc>
      </w:tr>
      <w:tr w:rsidR="00403437" w:rsidTr="00AC657F">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403437" w:rsidRDefault="00403437" w:rsidP="00AC657F">
            <w:pPr>
              <w:tabs>
                <w:tab w:val="left" w:pos="3285"/>
              </w:tabs>
              <w:rPr>
                <w:b/>
                <w:sz w:val="22"/>
              </w:rPr>
            </w:pPr>
            <w:r>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403437" w:rsidRPr="002F10E8" w:rsidRDefault="00403437" w:rsidP="00AC657F">
            <w:pPr>
              <w:tabs>
                <w:tab w:val="left" w:pos="3285"/>
              </w:tabs>
              <w:rPr>
                <w:b/>
              </w:rPr>
            </w:pPr>
            <w:r>
              <w:rPr>
                <w:b/>
              </w:rPr>
              <w:t>Sağlık Kuruluşları</w:t>
            </w:r>
          </w:p>
        </w:tc>
      </w:tr>
      <w:tr w:rsidR="00403437" w:rsidTr="00AC657F">
        <w:tc>
          <w:tcPr>
            <w:tcW w:w="2606" w:type="dxa"/>
            <w:tcBorders>
              <w:top w:val="single" w:sz="4" w:space="0" w:color="auto"/>
              <w:left w:val="single" w:sz="4" w:space="0" w:color="auto"/>
              <w:bottom w:val="single" w:sz="4" w:space="0" w:color="auto"/>
              <w:right w:val="single" w:sz="4" w:space="0" w:color="auto"/>
            </w:tcBorders>
            <w:hideMark/>
          </w:tcPr>
          <w:p w:rsidR="00403437" w:rsidRDefault="00403437" w:rsidP="00AC657F">
            <w:pPr>
              <w:tabs>
                <w:tab w:val="left" w:pos="3285"/>
              </w:tabs>
              <w:rPr>
                <w:b/>
                <w:sz w:val="22"/>
              </w:rPr>
            </w:pPr>
            <w:r>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403437" w:rsidRPr="002F10E8" w:rsidRDefault="00403437" w:rsidP="00AC657F">
            <w:pPr>
              <w:tabs>
                <w:tab w:val="left" w:pos="3285"/>
              </w:tabs>
              <w:rPr>
                <w:b/>
              </w:rPr>
            </w:pPr>
            <w:r>
              <w:rPr>
                <w:b/>
              </w:rPr>
              <w:t>05.03.2020</w:t>
            </w:r>
          </w:p>
        </w:tc>
      </w:tr>
      <w:tr w:rsidR="00403437" w:rsidTr="00403437">
        <w:trPr>
          <w:trHeight w:val="11935"/>
        </w:trPr>
        <w:tc>
          <w:tcPr>
            <w:tcW w:w="10774" w:type="dxa"/>
            <w:gridSpan w:val="2"/>
            <w:tcBorders>
              <w:top w:val="single" w:sz="4" w:space="0" w:color="auto"/>
              <w:left w:val="single" w:sz="4" w:space="0" w:color="auto"/>
              <w:bottom w:val="single" w:sz="4" w:space="0" w:color="auto"/>
              <w:right w:val="single" w:sz="4" w:space="0" w:color="auto"/>
            </w:tcBorders>
          </w:tcPr>
          <w:p w:rsidR="00403437" w:rsidRDefault="00403437" w:rsidP="00AC657F">
            <w:pPr>
              <w:tabs>
                <w:tab w:val="left" w:pos="1545"/>
              </w:tabs>
            </w:pPr>
            <w:r>
              <w:t xml:space="preserve">   </w:t>
            </w:r>
          </w:p>
          <w:p w:rsidR="00403437" w:rsidRDefault="00403437" w:rsidP="00AC657F">
            <w:pPr>
              <w:tabs>
                <w:tab w:val="left" w:pos="1545"/>
              </w:tabs>
            </w:pPr>
          </w:p>
          <w:p w:rsidR="00403437" w:rsidRDefault="00403437" w:rsidP="00AC657F">
            <w:pPr>
              <w:tabs>
                <w:tab w:val="left" w:pos="1545"/>
              </w:tabs>
              <w:jc w:val="both"/>
            </w:pPr>
            <w:r>
              <w:t xml:space="preserve">       </w:t>
            </w:r>
            <w:proofErr w:type="gramStart"/>
            <w:r>
              <w:t xml:space="preserve">İl Özel İdare Yasası ve İl Genel Meclisi Çalışma Yönetmeliği kapsamında verilen önergede İlimiz genelinde hizmet veren Devlete ve Özel Teşebbüse ait kaç tane sağlık kuruluşunun bulunduğu, bu kuruluşlarda ne kadar personelin istihdam edildiği, personel sayısının yeterli olup olmadığı, yıllık hizmet verilen hasta sayıları hakkında çalışla yapılarak İl Genel Meclisinin Bilgilendirilmesi istenmiş, önerge gündeme alındıktan sonra Komisyonumuza havale edilmiştir. </w:t>
            </w:r>
            <w:proofErr w:type="gramEnd"/>
            <w:r>
              <w:t>Komisyonumuz 16-17-18-19-20 Mart 2020 tarihlerinde toplanarak teklif üzerindeki çalışmasının tamamlamıştır.</w:t>
            </w:r>
          </w:p>
          <w:p w:rsidR="00403437" w:rsidRDefault="00403437" w:rsidP="00AC657F">
            <w:pPr>
              <w:tabs>
                <w:tab w:val="left" w:pos="1545"/>
              </w:tabs>
              <w:jc w:val="both"/>
            </w:pPr>
            <w:r>
              <w:t xml:space="preserve">      </w:t>
            </w:r>
          </w:p>
          <w:p w:rsidR="00403437" w:rsidRDefault="00403437" w:rsidP="00AC657F">
            <w:pPr>
              <w:tabs>
                <w:tab w:val="left" w:pos="1545"/>
              </w:tabs>
              <w:jc w:val="both"/>
            </w:pPr>
            <w:r>
              <w:t xml:space="preserve">      İl Özel İdare Kanunuyla İl Özel İdaresine verilen görevler arasında olan sağlık hizmetleri kapsamında verilen önergede, Sağlık Kuruluşlarımıza ait sayılar, personel ve hizmet durumu hakkında çalışma yapılmasına yönelik önerge gereği, gerekli çalışma yapılmış ve aşağıdaki bilgilere ulaşılmıştır.</w:t>
            </w:r>
          </w:p>
          <w:p w:rsidR="00403437" w:rsidRDefault="00403437" w:rsidP="00AC657F">
            <w:pPr>
              <w:tabs>
                <w:tab w:val="left" w:pos="1545"/>
              </w:tabs>
              <w:jc w:val="both"/>
            </w:pPr>
          </w:p>
          <w:p w:rsidR="00403437" w:rsidRDefault="00403437" w:rsidP="00AC657F">
            <w:pPr>
              <w:tabs>
                <w:tab w:val="left" w:pos="1545"/>
              </w:tabs>
              <w:jc w:val="both"/>
            </w:pPr>
            <w:r>
              <w:t xml:space="preserve">     İlimizde Devlete ait 8 Toplum Sağlığı Merkezi, 5 Devlet Hastanesi, 1 Ağız ve Diş Sağlığı Merkezi, 16 Acil Sağlık Hizmetleri İstasyonu, 36 Aile Sağlığı Merkezi, 1 Halk Sağlığı Laboratuvarı, 1 İl Ambulans </w:t>
            </w:r>
            <w:proofErr w:type="gramStart"/>
            <w:r>
              <w:t>Sevisi  Baş</w:t>
            </w:r>
            <w:proofErr w:type="gramEnd"/>
            <w:r>
              <w:t xml:space="preserve"> Hekimliği, 1 Üniversite Hastanesi, 1 Üniversite Diş Hekimliği, Fakültesi olmak üzere toplamda 70 Sağlık Kuruluşunun bulunduğu, bu kuruluşlarda 4687 personelle hizmet verildiği,</w:t>
            </w:r>
          </w:p>
          <w:p w:rsidR="00403437" w:rsidRDefault="00403437" w:rsidP="00AC657F">
            <w:pPr>
              <w:tabs>
                <w:tab w:val="left" w:pos="1545"/>
              </w:tabs>
              <w:jc w:val="both"/>
            </w:pPr>
            <w:r>
              <w:t xml:space="preserve">     İlimizde Devlete ait yerlerde acil servislerde toplam yıllık 507.868 kişiye otalama hizmet verildiği, yıllık muayene sayısının ise toplam 1.877.082 kişi olduğu,</w:t>
            </w:r>
          </w:p>
          <w:p w:rsidR="00403437" w:rsidRDefault="00403437" w:rsidP="00AC657F">
            <w:pPr>
              <w:tabs>
                <w:tab w:val="left" w:pos="1545"/>
              </w:tabs>
              <w:jc w:val="both"/>
            </w:pPr>
            <w:r>
              <w:t xml:space="preserve">    Özel teşebbüs olarak Özel Yaşam Hastanesi ve Özel </w:t>
            </w:r>
            <w:r>
              <w:t>Derman Deri</w:t>
            </w:r>
            <w:r>
              <w:t xml:space="preserve"> Hastalıkları Merkezinin bulunduğu bu Sağlık Birimlerinde ise toplam 149 personelin hizmet verdiği ve acil muayene sayısının 19.952 yıllık muayene sayısının ise 109.438 olduğu alınan bilgiler arasındadır. </w:t>
            </w:r>
          </w:p>
          <w:p w:rsidR="00403437" w:rsidRDefault="00403437" w:rsidP="00AC657F">
            <w:pPr>
              <w:tabs>
                <w:tab w:val="left" w:pos="1545"/>
              </w:tabs>
              <w:jc w:val="both"/>
            </w:pPr>
          </w:p>
          <w:p w:rsidR="00403437" w:rsidRDefault="00403437" w:rsidP="00AC657F">
            <w:pPr>
              <w:tabs>
                <w:tab w:val="left" w:pos="1545"/>
              </w:tabs>
              <w:jc w:val="both"/>
            </w:pPr>
            <w:r>
              <w:t xml:space="preserve">   İlimizde bulunan Sağlık Birimlerinin diğer illere ve nüfusa göre yeterli olduğu, zaman zaman ihtiyaç duyulan doktor ve personel ihtiyacının ise Bakanlıkla görüşülerek çözümlenmeye çalışıldığı yapılan Komisyon çalışmasından anlaşılmıştır.</w:t>
            </w:r>
          </w:p>
          <w:p w:rsidR="00403437" w:rsidRDefault="00403437" w:rsidP="00AC657F">
            <w:pPr>
              <w:tabs>
                <w:tab w:val="left" w:pos="1545"/>
              </w:tabs>
              <w:jc w:val="both"/>
            </w:pPr>
            <w:r>
              <w:t xml:space="preserve">      </w:t>
            </w:r>
          </w:p>
          <w:p w:rsidR="00403437" w:rsidRDefault="00403437" w:rsidP="00AC657F">
            <w:pPr>
              <w:tabs>
                <w:tab w:val="left" w:pos="1545"/>
              </w:tabs>
              <w:jc w:val="both"/>
            </w:pPr>
            <w:r>
              <w:t xml:space="preserve">       5302 Sayılı Yasanın 16. Maddesi ve İl Genel Meclisi çalışma yönetmeliğinin 20.Maddesi kapsamında yapılan çalışma, aynı yasanın 18. Maddesi olan bilgi ve denetim amaçlı olmak üzere İl Genel Meclisinin bilgilerine arz olunur.</w:t>
            </w:r>
          </w:p>
          <w:p w:rsidR="00403437" w:rsidRDefault="00403437" w:rsidP="00AC657F">
            <w:pPr>
              <w:pStyle w:val="ListeParagraf"/>
              <w:ind w:left="0"/>
              <w:jc w:val="both"/>
            </w:pPr>
          </w:p>
          <w:p w:rsidR="00403437" w:rsidRDefault="00403437" w:rsidP="00AC657F">
            <w:pPr>
              <w:pStyle w:val="ListeParagraf"/>
              <w:ind w:left="0"/>
              <w:jc w:val="both"/>
            </w:pPr>
            <w:r>
              <w:t xml:space="preserve"> </w:t>
            </w:r>
          </w:p>
          <w:p w:rsidR="00403437" w:rsidRDefault="00403437" w:rsidP="00AC657F">
            <w:pPr>
              <w:pStyle w:val="ListeParagraf"/>
              <w:ind w:left="0"/>
              <w:jc w:val="both"/>
            </w:pPr>
          </w:p>
          <w:p w:rsidR="00403437" w:rsidRDefault="00403437" w:rsidP="00AC657F">
            <w:pPr>
              <w:pStyle w:val="ListeParagraf"/>
              <w:ind w:left="0"/>
              <w:jc w:val="both"/>
            </w:pPr>
            <w:r>
              <w:t xml:space="preserve">      Hilmi ŞEN                                                 Hasan ÇOBAN                            Rıza USLU</w:t>
            </w:r>
          </w:p>
          <w:p w:rsidR="00403437" w:rsidRDefault="00403437" w:rsidP="00AC657F">
            <w:pPr>
              <w:pStyle w:val="ListeParagraf"/>
              <w:ind w:left="0"/>
              <w:jc w:val="both"/>
            </w:pPr>
            <w:r>
              <w:t xml:space="preserve">     Komisyon Başkanı                                      Başkan Vekili                              Sözcü</w:t>
            </w:r>
          </w:p>
          <w:p w:rsidR="00403437" w:rsidRDefault="00403437" w:rsidP="00AC657F">
            <w:pPr>
              <w:pStyle w:val="ListeParagraf"/>
              <w:ind w:left="0"/>
              <w:jc w:val="both"/>
            </w:pPr>
          </w:p>
          <w:p w:rsidR="00403437" w:rsidRDefault="00403437" w:rsidP="00AC657F">
            <w:pPr>
              <w:pStyle w:val="ListeParagraf"/>
              <w:ind w:left="0"/>
              <w:jc w:val="both"/>
            </w:pPr>
          </w:p>
          <w:p w:rsidR="00403437" w:rsidRDefault="00403437" w:rsidP="00AC657F">
            <w:pPr>
              <w:pStyle w:val="ListeParagraf"/>
              <w:ind w:left="0"/>
              <w:jc w:val="both"/>
            </w:pPr>
          </w:p>
          <w:p w:rsidR="00403437" w:rsidRDefault="00403437" w:rsidP="00AC657F">
            <w:pPr>
              <w:pStyle w:val="ListeParagraf"/>
              <w:ind w:left="0"/>
              <w:jc w:val="both"/>
            </w:pPr>
          </w:p>
          <w:p w:rsidR="00403437" w:rsidRDefault="00403437" w:rsidP="00AC657F">
            <w:pPr>
              <w:pStyle w:val="ListeParagraf"/>
              <w:ind w:left="0"/>
              <w:jc w:val="both"/>
            </w:pPr>
          </w:p>
          <w:p w:rsidR="00403437" w:rsidRDefault="00403437" w:rsidP="00AC657F">
            <w:pPr>
              <w:pStyle w:val="ListeParagraf"/>
              <w:ind w:left="0"/>
              <w:jc w:val="both"/>
            </w:pPr>
            <w:r>
              <w:t xml:space="preserve">    </w:t>
            </w:r>
            <w:proofErr w:type="gramStart"/>
            <w:r>
              <w:t>Adem</w:t>
            </w:r>
            <w:proofErr w:type="gramEnd"/>
            <w:r>
              <w:t xml:space="preserve"> GÖKDERE                                                                                      Sercan SITKI</w:t>
            </w:r>
          </w:p>
          <w:p w:rsidR="00403437" w:rsidRDefault="00403437" w:rsidP="00403437">
            <w:pPr>
              <w:pStyle w:val="ListeParagraf"/>
              <w:ind w:left="0"/>
              <w:jc w:val="both"/>
            </w:pPr>
            <w:r>
              <w:t xml:space="preserve">            Üye                                                                                                              </w:t>
            </w:r>
            <w:proofErr w:type="spellStart"/>
            <w:r>
              <w:t>Üye</w:t>
            </w:r>
            <w:bookmarkStart w:id="0" w:name="_GoBack"/>
            <w:bookmarkEnd w:id="0"/>
            <w:proofErr w:type="spellEnd"/>
          </w:p>
        </w:tc>
      </w:tr>
    </w:tbl>
    <w:p w:rsidR="00A365CA" w:rsidRDefault="00A365CA"/>
    <w:sectPr w:rsidR="00A365CA" w:rsidSect="00403437">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F04"/>
    <w:rsid w:val="001F6F04"/>
    <w:rsid w:val="00403437"/>
    <w:rsid w:val="00A365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43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3437"/>
    <w:pPr>
      <w:ind w:left="720"/>
      <w:contextualSpacing/>
    </w:pPr>
  </w:style>
  <w:style w:type="paragraph" w:styleId="stbilgi">
    <w:name w:val="header"/>
    <w:basedOn w:val="Normal"/>
    <w:link w:val="stbilgiChar"/>
    <w:unhideWhenUsed/>
    <w:rsid w:val="00403437"/>
    <w:pPr>
      <w:tabs>
        <w:tab w:val="center" w:pos="4536"/>
        <w:tab w:val="right" w:pos="9072"/>
      </w:tabs>
    </w:pPr>
  </w:style>
  <w:style w:type="character" w:customStyle="1" w:styleId="stbilgiChar">
    <w:name w:val="Üstbilgi Char"/>
    <w:basedOn w:val="VarsaylanParagrafYazTipi"/>
    <w:link w:val="stbilgi"/>
    <w:rsid w:val="0040343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43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3437"/>
    <w:pPr>
      <w:ind w:left="720"/>
      <w:contextualSpacing/>
    </w:pPr>
  </w:style>
  <w:style w:type="paragraph" w:styleId="stbilgi">
    <w:name w:val="header"/>
    <w:basedOn w:val="Normal"/>
    <w:link w:val="stbilgiChar"/>
    <w:unhideWhenUsed/>
    <w:rsid w:val="00403437"/>
    <w:pPr>
      <w:tabs>
        <w:tab w:val="center" w:pos="4536"/>
        <w:tab w:val="right" w:pos="9072"/>
      </w:tabs>
    </w:pPr>
  </w:style>
  <w:style w:type="character" w:customStyle="1" w:styleId="stbilgiChar">
    <w:name w:val="Üstbilgi Char"/>
    <w:basedOn w:val="VarsaylanParagrafYazTipi"/>
    <w:link w:val="stbilgi"/>
    <w:rsid w:val="0040343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2020-06-10T05:25:00Z</dcterms:created>
  <dcterms:modified xsi:type="dcterms:W3CDTF">2020-06-10T05:26:00Z</dcterms:modified>
</cp:coreProperties>
</file>