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0B" w:rsidRPr="003A5B0B" w:rsidRDefault="003A5B0B" w:rsidP="003A5B0B">
      <w:pPr>
        <w:tabs>
          <w:tab w:val="left" w:pos="3285"/>
        </w:tabs>
        <w:jc w:val="center"/>
        <w:rPr>
          <w:b/>
        </w:rPr>
      </w:pPr>
      <w:r w:rsidRPr="003A5B0B">
        <w:rPr>
          <w:b/>
        </w:rPr>
        <w:t>T.C.</w:t>
      </w:r>
    </w:p>
    <w:p w:rsidR="003A5B0B" w:rsidRPr="003A5B0B" w:rsidRDefault="003A5B0B" w:rsidP="003A5B0B">
      <w:pPr>
        <w:tabs>
          <w:tab w:val="left" w:pos="3285"/>
        </w:tabs>
        <w:jc w:val="center"/>
        <w:rPr>
          <w:b/>
        </w:rPr>
      </w:pPr>
      <w:r w:rsidRPr="003A5B0B">
        <w:rPr>
          <w:b/>
        </w:rPr>
        <w:t>KIRIKKALE İL ÖZEL İDARESİ</w:t>
      </w:r>
    </w:p>
    <w:p w:rsidR="003A5B0B" w:rsidRPr="003A5B0B" w:rsidRDefault="003A5B0B" w:rsidP="003A5B0B">
      <w:pPr>
        <w:tabs>
          <w:tab w:val="left" w:pos="3285"/>
        </w:tabs>
        <w:jc w:val="center"/>
        <w:rPr>
          <w:b/>
        </w:rPr>
      </w:pPr>
      <w:r w:rsidRPr="003A5B0B">
        <w:rPr>
          <w:b/>
        </w:rPr>
        <w:t xml:space="preserve">İL GENEL MECLİSİ </w:t>
      </w:r>
    </w:p>
    <w:p w:rsidR="003A5B0B" w:rsidRPr="003A5B0B" w:rsidRDefault="003A5B0B" w:rsidP="003A5B0B">
      <w:pPr>
        <w:tabs>
          <w:tab w:val="left" w:pos="3285"/>
        </w:tabs>
        <w:jc w:val="center"/>
        <w:rPr>
          <w:b/>
        </w:rPr>
      </w:pPr>
      <w:r w:rsidRPr="003A5B0B">
        <w:rPr>
          <w:b/>
        </w:rPr>
        <w:t>ARAŞTIRMA VE GELİŞTİRME KOMİSYONU</w:t>
      </w:r>
    </w:p>
    <w:p w:rsidR="003A5B0B" w:rsidRPr="003A5B0B" w:rsidRDefault="003A5B0B" w:rsidP="003A5B0B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3A5B0B" w:rsidRPr="003A5B0B" w:rsidTr="003A5B0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3A5B0B" w:rsidRDefault="003A5B0B" w:rsidP="003C53A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A5B0B">
              <w:rPr>
                <w:b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3A5B0B" w:rsidRDefault="003A5B0B" w:rsidP="003C53A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A5B0B">
              <w:rPr>
                <w:b/>
              </w:rPr>
              <w:t xml:space="preserve">Muhsin YAKUT </w:t>
            </w:r>
          </w:p>
        </w:tc>
      </w:tr>
      <w:tr w:rsidR="003A5B0B" w:rsidRPr="003A5B0B" w:rsidTr="003A5B0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3A5B0B" w:rsidRDefault="003A5B0B" w:rsidP="003C53A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A5B0B">
              <w:rPr>
                <w:b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3A5B0B" w:rsidRDefault="003A5B0B" w:rsidP="003C53A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A5B0B">
              <w:rPr>
                <w:b/>
              </w:rPr>
              <w:t>Nuri KÖKSOY</w:t>
            </w:r>
          </w:p>
        </w:tc>
      </w:tr>
      <w:tr w:rsidR="003A5B0B" w:rsidRPr="003A5B0B" w:rsidTr="003A5B0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3A5B0B" w:rsidRDefault="003A5B0B" w:rsidP="003C53A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A5B0B">
              <w:rPr>
                <w:b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3A5B0B" w:rsidRDefault="003A5B0B" w:rsidP="003C53A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3A5B0B">
              <w:rPr>
                <w:b/>
              </w:rPr>
              <w:t>Hamza KUTLUCA, Tarık KAYA, Şevket ÖZSOY</w:t>
            </w:r>
          </w:p>
        </w:tc>
      </w:tr>
      <w:tr w:rsidR="003A5B0B" w:rsidRPr="003A5B0B" w:rsidTr="003A5B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0B" w:rsidRPr="003A5B0B" w:rsidRDefault="003A5B0B" w:rsidP="003C53A6">
            <w:pPr>
              <w:tabs>
                <w:tab w:val="left" w:pos="3285"/>
              </w:tabs>
              <w:rPr>
                <w:b/>
              </w:rPr>
            </w:pPr>
            <w:r w:rsidRPr="003A5B0B">
              <w:rPr>
                <w:b/>
              </w:rPr>
              <w:t>ÖNERGENİN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0B" w:rsidRPr="003A5B0B" w:rsidRDefault="003A5B0B" w:rsidP="003C53A6">
            <w:pPr>
              <w:tabs>
                <w:tab w:val="left" w:pos="3285"/>
              </w:tabs>
              <w:rPr>
                <w:b/>
              </w:rPr>
            </w:pPr>
            <w:r w:rsidRPr="003A5B0B">
              <w:rPr>
                <w:b/>
              </w:rPr>
              <w:t>05.10.2020</w:t>
            </w:r>
          </w:p>
        </w:tc>
      </w:tr>
      <w:tr w:rsidR="003A5B0B" w:rsidRPr="003A5B0B" w:rsidTr="003A5B0B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0B" w:rsidRPr="003A5B0B" w:rsidRDefault="003A5B0B" w:rsidP="003C53A6">
            <w:pPr>
              <w:tabs>
                <w:tab w:val="left" w:pos="3285"/>
              </w:tabs>
              <w:rPr>
                <w:b/>
              </w:rPr>
            </w:pPr>
            <w:r w:rsidRPr="003A5B0B">
              <w:rPr>
                <w:b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0B" w:rsidRPr="003A5B0B" w:rsidRDefault="003A5B0B" w:rsidP="003C53A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 w:rsidRPr="003A5B0B">
              <w:rPr>
                <w:b/>
              </w:rPr>
              <w:t>Kilit parke Üretimi</w:t>
            </w:r>
          </w:p>
        </w:tc>
      </w:tr>
      <w:tr w:rsidR="003A5B0B" w:rsidRPr="003A5B0B" w:rsidTr="003A5B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0B" w:rsidRPr="003A5B0B" w:rsidRDefault="003A5B0B" w:rsidP="003C53A6">
            <w:pPr>
              <w:tabs>
                <w:tab w:val="left" w:pos="3285"/>
              </w:tabs>
              <w:rPr>
                <w:b/>
              </w:rPr>
            </w:pPr>
            <w:r w:rsidRPr="003A5B0B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0B" w:rsidRPr="003A5B0B" w:rsidRDefault="003A5B0B" w:rsidP="003C53A6">
            <w:pPr>
              <w:tabs>
                <w:tab w:val="left" w:pos="3285"/>
              </w:tabs>
              <w:contextualSpacing/>
              <w:rPr>
                <w:b/>
              </w:rPr>
            </w:pPr>
            <w:r w:rsidRPr="003A5B0B">
              <w:rPr>
                <w:b/>
              </w:rPr>
              <w:t>05.10.2020</w:t>
            </w:r>
          </w:p>
        </w:tc>
      </w:tr>
      <w:tr w:rsidR="003A5B0B" w:rsidRPr="003A5B0B" w:rsidTr="003A5B0B">
        <w:trPr>
          <w:gridAfter w:val="1"/>
          <w:wAfter w:w="33" w:type="dxa"/>
          <w:trHeight w:val="11148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0B" w:rsidRPr="003A5B0B" w:rsidRDefault="003A5B0B" w:rsidP="003C53A6">
            <w:pPr>
              <w:pStyle w:val="paragraph"/>
              <w:ind w:firstLine="705"/>
              <w:jc w:val="center"/>
              <w:textAlignment w:val="baseline"/>
              <w:rPr>
                <w:rStyle w:val="eop"/>
              </w:rPr>
            </w:pPr>
            <w:r w:rsidRPr="003A5B0B">
              <w:rPr>
                <w:b/>
              </w:rPr>
              <w:t>RAPOR</w:t>
            </w:r>
          </w:p>
          <w:p w:rsidR="003A5B0B" w:rsidRPr="003A5B0B" w:rsidRDefault="003A5B0B" w:rsidP="003C53A6">
            <w:pPr>
              <w:pStyle w:val="paragraph"/>
              <w:jc w:val="both"/>
              <w:textAlignment w:val="baseline"/>
              <w:rPr>
                <w:rStyle w:val="eop"/>
              </w:rPr>
            </w:pPr>
            <w:r w:rsidRPr="003A5B0B">
              <w:rPr>
                <w:rStyle w:val="eop"/>
              </w:rPr>
              <w:t xml:space="preserve">       İl Genel Meclisi Üyeleri tarafından bilgi ve denetim amaçlı verilen önergede; Kilit Parke Üretimi ve Ürettiği malzemeler hakkında çalışma yapılması istenmiş verilen önerge gündeme alındıktan sonra Komisyonumuza havale edilmiştir. Komisyonumuz 8-9-12-13-14 Ekim 2020 tarihlerinde toplanarak konu hakkındaki çalışmasını tamamlamıştır.</w:t>
            </w:r>
          </w:p>
          <w:p w:rsidR="003A5B0B" w:rsidRPr="003A5B0B" w:rsidRDefault="003A5B0B" w:rsidP="003C53A6">
            <w:pPr>
              <w:pStyle w:val="paragraph"/>
              <w:jc w:val="both"/>
              <w:textAlignment w:val="baseline"/>
              <w:rPr>
                <w:rStyle w:val="eop"/>
              </w:rPr>
            </w:pPr>
          </w:p>
          <w:p w:rsidR="003A5B0B" w:rsidRPr="003A5B0B" w:rsidRDefault="003A5B0B" w:rsidP="003C53A6">
            <w:pPr>
              <w:pStyle w:val="paragraph"/>
              <w:jc w:val="both"/>
              <w:textAlignment w:val="baseline"/>
              <w:rPr>
                <w:rStyle w:val="eop"/>
              </w:rPr>
            </w:pPr>
            <w:r w:rsidRPr="003A5B0B">
              <w:rPr>
                <w:rStyle w:val="eop"/>
              </w:rPr>
              <w:t xml:space="preserve">    İl Özel İdaresi sorumluluk alanında bulunan yerlerin alt yapı çalışmalarında kullanılmak üzere Balışeyh İlçesine İl Özel İdare </w:t>
            </w:r>
            <w:proofErr w:type="gramStart"/>
            <w:r w:rsidRPr="003A5B0B">
              <w:rPr>
                <w:rStyle w:val="eop"/>
              </w:rPr>
              <w:t>İmkanlarıyla</w:t>
            </w:r>
            <w:proofErr w:type="gramEnd"/>
            <w:r w:rsidRPr="003A5B0B">
              <w:rPr>
                <w:rStyle w:val="eop"/>
              </w:rPr>
              <w:t xml:space="preserve"> Kilit Parke ve Beton Santrali kurulmuş ve kurulan sistem üretime başlamıştır.</w:t>
            </w:r>
          </w:p>
          <w:p w:rsidR="003A5B0B" w:rsidRPr="003A5B0B" w:rsidRDefault="003A5B0B" w:rsidP="003C53A6">
            <w:pPr>
              <w:pStyle w:val="paragraph"/>
              <w:jc w:val="both"/>
              <w:textAlignment w:val="baseline"/>
              <w:rPr>
                <w:rStyle w:val="eop"/>
              </w:rPr>
            </w:pPr>
            <w:r w:rsidRPr="003A5B0B">
              <w:rPr>
                <w:rStyle w:val="eop"/>
              </w:rPr>
              <w:t xml:space="preserve">    </w:t>
            </w:r>
            <w:proofErr w:type="gramStart"/>
            <w:r w:rsidRPr="003A5B0B">
              <w:rPr>
                <w:rStyle w:val="eop"/>
              </w:rPr>
              <w:t xml:space="preserve">Merkez Köylere Hizmet Götürme Birliği sorumluluğunda çalıştırılan sistem, Kilit Parke ve değişik kalıplarda türevlerini üretebilmekte, ayrıca beton yolda kullanılabilen malzemenin yapımını da gerçekleştirebildiği, şu an itibariyle 8 saatte 1200 m2 Kilit parke üretimi yapılabildiği, EN GÜZEL KÖY BENİM KÖYÜM Projesi kapsamında olan, Yahşihan Bedesten, Sulakyurt </w:t>
            </w:r>
            <w:proofErr w:type="spellStart"/>
            <w:r w:rsidRPr="003A5B0B">
              <w:rPr>
                <w:rStyle w:val="eop"/>
              </w:rPr>
              <w:t>Ağaylı</w:t>
            </w:r>
            <w:proofErr w:type="spellEnd"/>
            <w:r w:rsidRPr="003A5B0B">
              <w:rPr>
                <w:rStyle w:val="eop"/>
              </w:rPr>
              <w:t xml:space="preserve"> ve Balışeyh Işıklar Köyü için ihtiyaç duyulan Kilit parkelerin hazırlandığı ve teslim edildiği, beton yol çalışmalarına ise başlanabilir aşamada olduğu tesiste yapılan inceleme ve yetkililerden alınan bilgilerden anlaşılmıştır.</w:t>
            </w:r>
            <w:proofErr w:type="gramEnd"/>
          </w:p>
          <w:p w:rsidR="003A5B0B" w:rsidRPr="003A5B0B" w:rsidRDefault="003A5B0B" w:rsidP="003C53A6">
            <w:pPr>
              <w:pStyle w:val="paragraph"/>
              <w:jc w:val="both"/>
              <w:textAlignment w:val="baseline"/>
              <w:rPr>
                <w:rStyle w:val="eop"/>
              </w:rPr>
            </w:pPr>
            <w:r w:rsidRPr="003A5B0B">
              <w:rPr>
                <w:rStyle w:val="eop"/>
              </w:rPr>
              <w:t xml:space="preserve"> </w:t>
            </w:r>
          </w:p>
          <w:p w:rsidR="003A5B0B" w:rsidRPr="003A5B0B" w:rsidRDefault="003A5B0B" w:rsidP="003C53A6">
            <w:pPr>
              <w:pStyle w:val="paragraph"/>
              <w:jc w:val="both"/>
              <w:textAlignment w:val="baseline"/>
              <w:rPr>
                <w:rStyle w:val="eop"/>
              </w:rPr>
            </w:pPr>
            <w:r w:rsidRPr="003A5B0B">
              <w:rPr>
                <w:rStyle w:val="eop"/>
              </w:rPr>
              <w:t xml:space="preserve">      5302 Sayılı yasanın 18.Maddesi kapsamında hazırlanan bilgi ve denetim amaçlı Komisyon raporu İl Genel Meclisinin bilgilerine arz olunur.</w:t>
            </w:r>
          </w:p>
          <w:p w:rsidR="003A5B0B" w:rsidRPr="003A5B0B" w:rsidRDefault="003A5B0B" w:rsidP="003C53A6">
            <w:pPr>
              <w:pStyle w:val="paragraph"/>
              <w:ind w:firstLine="705"/>
              <w:jc w:val="both"/>
              <w:textAlignment w:val="baseline"/>
            </w:pPr>
          </w:p>
          <w:p w:rsidR="003A5B0B" w:rsidRPr="003A5B0B" w:rsidRDefault="003A5B0B" w:rsidP="003C53A6">
            <w:pPr>
              <w:pStyle w:val="paragraph"/>
              <w:ind w:firstLine="705"/>
              <w:jc w:val="both"/>
              <w:textAlignment w:val="baseline"/>
            </w:pPr>
          </w:p>
          <w:p w:rsidR="003A5B0B" w:rsidRPr="003A5B0B" w:rsidRDefault="003A5B0B" w:rsidP="003C53A6">
            <w:pPr>
              <w:pStyle w:val="paragraph"/>
              <w:ind w:firstLine="705"/>
              <w:jc w:val="both"/>
              <w:textAlignment w:val="baseline"/>
            </w:pPr>
          </w:p>
          <w:p w:rsidR="003A5B0B" w:rsidRPr="003A5B0B" w:rsidRDefault="003A5B0B" w:rsidP="003C53A6">
            <w:pPr>
              <w:pStyle w:val="paragraph"/>
              <w:ind w:firstLine="705"/>
              <w:jc w:val="both"/>
              <w:textAlignment w:val="baseline"/>
            </w:pPr>
          </w:p>
          <w:p w:rsidR="003A5B0B" w:rsidRPr="003A5B0B" w:rsidRDefault="003A5B0B" w:rsidP="003C53A6">
            <w:pPr>
              <w:pStyle w:val="paragraph"/>
              <w:ind w:firstLine="705"/>
              <w:jc w:val="both"/>
              <w:textAlignment w:val="baseline"/>
            </w:pPr>
          </w:p>
          <w:p w:rsidR="003A5B0B" w:rsidRPr="003A5B0B" w:rsidRDefault="003A5B0B" w:rsidP="003C53A6">
            <w:pPr>
              <w:contextualSpacing/>
              <w:jc w:val="both"/>
            </w:pPr>
            <w:r w:rsidRPr="003A5B0B">
              <w:t>Muhsin YAKUT                                       Nuri KÖKSOY                     Hamza KUTLUCA</w:t>
            </w:r>
          </w:p>
          <w:p w:rsidR="003A5B0B" w:rsidRPr="003A5B0B" w:rsidRDefault="003A5B0B" w:rsidP="003C53A6">
            <w:pPr>
              <w:contextualSpacing/>
              <w:jc w:val="both"/>
            </w:pPr>
            <w:r w:rsidRPr="003A5B0B">
              <w:t xml:space="preserve">Komisyon Başkanı                                     Başkan Vekili    </w:t>
            </w:r>
            <w:r>
              <w:t xml:space="preserve">                           Sözcü</w:t>
            </w:r>
            <w:bookmarkStart w:id="0" w:name="_GoBack"/>
            <w:bookmarkEnd w:id="0"/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  <w:r w:rsidRPr="003A5B0B">
              <w:t>Tarık KAYA                                                                                            Şevket ÖZSOY</w:t>
            </w:r>
          </w:p>
          <w:p w:rsidR="003A5B0B" w:rsidRPr="003A5B0B" w:rsidRDefault="003A5B0B" w:rsidP="003C53A6">
            <w:pPr>
              <w:contextualSpacing/>
              <w:jc w:val="both"/>
            </w:pPr>
            <w:r w:rsidRPr="003A5B0B">
              <w:t xml:space="preserve">    Üye                                                                                                                 </w:t>
            </w:r>
            <w:proofErr w:type="spellStart"/>
            <w:r w:rsidRPr="003A5B0B">
              <w:t>Üye</w:t>
            </w:r>
            <w:proofErr w:type="spellEnd"/>
            <w:r w:rsidRPr="003A5B0B">
              <w:t xml:space="preserve">      </w:t>
            </w: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  <w:p w:rsidR="003A5B0B" w:rsidRPr="003A5B0B" w:rsidRDefault="003A5B0B" w:rsidP="003C53A6">
            <w:pPr>
              <w:contextualSpacing/>
              <w:jc w:val="both"/>
            </w:pPr>
          </w:p>
        </w:tc>
      </w:tr>
    </w:tbl>
    <w:p w:rsidR="003F6A30" w:rsidRPr="003A5B0B" w:rsidRDefault="003F6A30"/>
    <w:sectPr w:rsidR="003F6A30" w:rsidRPr="003A5B0B" w:rsidSect="003A5B0B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95"/>
    <w:rsid w:val="003A5B0B"/>
    <w:rsid w:val="003F6A30"/>
    <w:rsid w:val="006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A5B0B"/>
  </w:style>
  <w:style w:type="character" w:customStyle="1" w:styleId="eop">
    <w:name w:val="eop"/>
    <w:basedOn w:val="VarsaylanParagrafYazTipi"/>
    <w:rsid w:val="003A5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A5B0B"/>
  </w:style>
  <w:style w:type="character" w:customStyle="1" w:styleId="eop">
    <w:name w:val="eop"/>
    <w:basedOn w:val="VarsaylanParagrafYazTipi"/>
    <w:rsid w:val="003A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2020-11-14T08:59:00Z</dcterms:created>
  <dcterms:modified xsi:type="dcterms:W3CDTF">2020-11-14T09:00:00Z</dcterms:modified>
</cp:coreProperties>
</file>