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676" w:rsidRDefault="00200676" w:rsidP="00200676">
      <w:pPr>
        <w:tabs>
          <w:tab w:val="left" w:pos="3285"/>
        </w:tabs>
        <w:jc w:val="center"/>
        <w:rPr>
          <w:b/>
        </w:rPr>
      </w:pPr>
      <w:r>
        <w:rPr>
          <w:b/>
        </w:rPr>
        <w:t>T.C.</w:t>
      </w:r>
    </w:p>
    <w:p w:rsidR="00200676" w:rsidRPr="00817813" w:rsidRDefault="00200676" w:rsidP="00200676">
      <w:pPr>
        <w:tabs>
          <w:tab w:val="left" w:pos="3285"/>
        </w:tabs>
        <w:jc w:val="center"/>
        <w:rPr>
          <w:b/>
        </w:rPr>
      </w:pPr>
      <w:r>
        <w:rPr>
          <w:b/>
        </w:rPr>
        <w:t>KIRIKKALE İL</w:t>
      </w:r>
      <w:r w:rsidRPr="00817813">
        <w:rPr>
          <w:b/>
        </w:rPr>
        <w:t xml:space="preserve"> ÖZEL İDARESİ</w:t>
      </w:r>
    </w:p>
    <w:p w:rsidR="00200676" w:rsidRDefault="00200676" w:rsidP="00200676">
      <w:pPr>
        <w:tabs>
          <w:tab w:val="left" w:pos="3285"/>
        </w:tabs>
        <w:jc w:val="center"/>
        <w:rPr>
          <w:b/>
        </w:rPr>
      </w:pPr>
      <w:r w:rsidRPr="00817813">
        <w:rPr>
          <w:b/>
        </w:rPr>
        <w:t xml:space="preserve">İL GENEL MECLİSİ </w:t>
      </w:r>
    </w:p>
    <w:p w:rsidR="00200676" w:rsidRPr="00817813" w:rsidRDefault="00200676" w:rsidP="00200676">
      <w:pPr>
        <w:tabs>
          <w:tab w:val="left" w:pos="3285"/>
        </w:tabs>
        <w:jc w:val="center"/>
        <w:rPr>
          <w:b/>
        </w:rPr>
      </w:pPr>
      <w:r>
        <w:rPr>
          <w:b/>
        </w:rPr>
        <w:t>AİLE VE ENGELLİLER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200676" w:rsidRPr="00817813" w:rsidTr="00AC7964">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200676" w:rsidRPr="00817813" w:rsidRDefault="00200676" w:rsidP="00AC7964">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200676" w:rsidRPr="00817813" w:rsidRDefault="00200676" w:rsidP="00AC7964">
            <w:pPr>
              <w:tabs>
                <w:tab w:val="center" w:pos="4536"/>
                <w:tab w:val="right" w:pos="9072"/>
              </w:tabs>
              <w:rPr>
                <w:b/>
              </w:rPr>
            </w:pPr>
            <w:r>
              <w:rPr>
                <w:b/>
              </w:rPr>
              <w:t>Yunus PEHLİVANLI</w:t>
            </w:r>
          </w:p>
        </w:tc>
      </w:tr>
      <w:tr w:rsidR="00200676" w:rsidRPr="00817813" w:rsidTr="00AC7964">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200676" w:rsidRDefault="00200676" w:rsidP="00AC7964">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200676" w:rsidRDefault="00200676" w:rsidP="00AC7964">
            <w:pPr>
              <w:tabs>
                <w:tab w:val="center" w:pos="4536"/>
                <w:tab w:val="right" w:pos="9072"/>
              </w:tabs>
              <w:rPr>
                <w:b/>
              </w:rPr>
            </w:pPr>
            <w:proofErr w:type="spellStart"/>
            <w:r>
              <w:rPr>
                <w:b/>
              </w:rPr>
              <w:t>M.Kürşat</w:t>
            </w:r>
            <w:proofErr w:type="spellEnd"/>
            <w:r>
              <w:rPr>
                <w:b/>
              </w:rPr>
              <w:t xml:space="preserve"> AVAN</w:t>
            </w:r>
          </w:p>
        </w:tc>
      </w:tr>
      <w:tr w:rsidR="00200676" w:rsidRPr="00817813" w:rsidTr="00AC7964">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200676" w:rsidRDefault="00200676" w:rsidP="00AC7964">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200676" w:rsidRDefault="00200676" w:rsidP="00AC7964">
            <w:pPr>
              <w:tabs>
                <w:tab w:val="center" w:pos="4536"/>
                <w:tab w:val="right" w:pos="9072"/>
              </w:tabs>
              <w:rPr>
                <w:b/>
              </w:rPr>
            </w:pPr>
            <w:r>
              <w:rPr>
                <w:b/>
              </w:rPr>
              <w:t>Hamza KUTLUCA, Sercan SITKI, Faruk KAYALAK</w:t>
            </w:r>
          </w:p>
        </w:tc>
      </w:tr>
      <w:tr w:rsidR="00200676" w:rsidRPr="00817813" w:rsidTr="00AC7964">
        <w:tc>
          <w:tcPr>
            <w:tcW w:w="3369" w:type="dxa"/>
            <w:tcBorders>
              <w:top w:val="single" w:sz="4" w:space="0" w:color="auto"/>
              <w:left w:val="single" w:sz="4" w:space="0" w:color="auto"/>
              <w:bottom w:val="single" w:sz="4" w:space="0" w:color="auto"/>
              <w:right w:val="single" w:sz="4" w:space="0" w:color="auto"/>
            </w:tcBorders>
            <w:hideMark/>
          </w:tcPr>
          <w:p w:rsidR="00200676" w:rsidRPr="00817813" w:rsidRDefault="00200676" w:rsidP="00AC7964">
            <w:pPr>
              <w:tabs>
                <w:tab w:val="left" w:pos="3285"/>
              </w:tabs>
              <w:rPr>
                <w:b/>
                <w:sz w:val="22"/>
              </w:rPr>
            </w:pPr>
            <w:r>
              <w:rPr>
                <w:b/>
                <w:sz w:val="22"/>
                <w:szCs w:val="22"/>
              </w:rPr>
              <w:t xml:space="preserve">ÖNERGENİN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200676" w:rsidRPr="00817813" w:rsidRDefault="00200676" w:rsidP="00AC7964">
            <w:pPr>
              <w:tabs>
                <w:tab w:val="left" w:pos="3285"/>
              </w:tabs>
              <w:rPr>
                <w:b/>
              </w:rPr>
            </w:pPr>
            <w:r>
              <w:rPr>
                <w:b/>
              </w:rPr>
              <w:t>09.06.2020</w:t>
            </w:r>
          </w:p>
        </w:tc>
      </w:tr>
      <w:tr w:rsidR="00200676" w:rsidRPr="00817813" w:rsidTr="00AC7964">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200676" w:rsidRPr="00817813" w:rsidRDefault="00200676" w:rsidP="00AC7964">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200676" w:rsidRPr="00817813" w:rsidRDefault="00200676" w:rsidP="00AC7964">
            <w:pPr>
              <w:tabs>
                <w:tab w:val="left" w:pos="3285"/>
              </w:tabs>
              <w:contextualSpacing/>
              <w:jc w:val="both"/>
              <w:rPr>
                <w:b/>
              </w:rPr>
            </w:pPr>
            <w:proofErr w:type="spellStart"/>
            <w:r>
              <w:rPr>
                <w:b/>
              </w:rPr>
              <w:t>Covid</w:t>
            </w:r>
            <w:proofErr w:type="spellEnd"/>
            <w:r>
              <w:rPr>
                <w:b/>
              </w:rPr>
              <w:t xml:space="preserve"> -19 Kapsamında 65 Yaş üstü yaşlılar </w:t>
            </w:r>
            <w:proofErr w:type="spellStart"/>
            <w:r>
              <w:rPr>
                <w:b/>
              </w:rPr>
              <w:t>hk</w:t>
            </w:r>
            <w:proofErr w:type="spellEnd"/>
          </w:p>
        </w:tc>
      </w:tr>
      <w:tr w:rsidR="00200676" w:rsidRPr="00817813" w:rsidTr="00AC7964">
        <w:tc>
          <w:tcPr>
            <w:tcW w:w="3369" w:type="dxa"/>
            <w:tcBorders>
              <w:top w:val="single" w:sz="4" w:space="0" w:color="auto"/>
              <w:left w:val="single" w:sz="4" w:space="0" w:color="auto"/>
              <w:bottom w:val="single" w:sz="4" w:space="0" w:color="auto"/>
              <w:right w:val="single" w:sz="4" w:space="0" w:color="auto"/>
            </w:tcBorders>
            <w:hideMark/>
          </w:tcPr>
          <w:p w:rsidR="00200676" w:rsidRPr="00817813" w:rsidRDefault="00200676" w:rsidP="00AC7964">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200676" w:rsidRPr="00817813" w:rsidRDefault="00200676" w:rsidP="00AC7964">
            <w:pPr>
              <w:tabs>
                <w:tab w:val="left" w:pos="3285"/>
              </w:tabs>
              <w:contextualSpacing/>
              <w:rPr>
                <w:b/>
              </w:rPr>
            </w:pPr>
            <w:r>
              <w:rPr>
                <w:b/>
              </w:rPr>
              <w:t>09.06.2020</w:t>
            </w:r>
          </w:p>
        </w:tc>
      </w:tr>
    </w:tbl>
    <w:p w:rsidR="00200676" w:rsidRPr="00817813" w:rsidRDefault="00200676" w:rsidP="00200676">
      <w:pPr>
        <w:tabs>
          <w:tab w:val="left" w:pos="3285"/>
        </w:tabs>
        <w:jc w:val="center"/>
        <w:rPr>
          <w:b/>
        </w:rPr>
      </w:pPr>
      <w:r w:rsidRPr="00817813">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200676" w:rsidRPr="00817813" w:rsidTr="00AC7964">
        <w:trPr>
          <w:trHeight w:val="11578"/>
        </w:trPr>
        <w:tc>
          <w:tcPr>
            <w:tcW w:w="9998" w:type="dxa"/>
            <w:tcBorders>
              <w:top w:val="single" w:sz="4" w:space="0" w:color="auto"/>
              <w:left w:val="single" w:sz="4" w:space="0" w:color="auto"/>
              <w:bottom w:val="single" w:sz="4" w:space="0" w:color="auto"/>
              <w:right w:val="single" w:sz="4" w:space="0" w:color="auto"/>
            </w:tcBorders>
          </w:tcPr>
          <w:p w:rsidR="00200676" w:rsidRDefault="00200676" w:rsidP="00AC7964">
            <w:pPr>
              <w:rPr>
                <w:rFonts w:ascii="Calibri" w:hAnsi="Calibri"/>
                <w:szCs w:val="22"/>
              </w:rPr>
            </w:pPr>
            <w:r>
              <w:rPr>
                <w:rStyle w:val="eop"/>
              </w:rPr>
              <w:t xml:space="preserve">  </w:t>
            </w:r>
            <w:r>
              <w:rPr>
                <w:rFonts w:ascii="Calibri" w:hAnsi="Calibri"/>
              </w:rPr>
              <w:t xml:space="preserve">Covid-19 </w:t>
            </w:r>
            <w:proofErr w:type="spellStart"/>
            <w:r>
              <w:rPr>
                <w:rFonts w:ascii="Calibri" w:hAnsi="Calibri"/>
              </w:rPr>
              <w:t>pandemi</w:t>
            </w:r>
            <w:proofErr w:type="spellEnd"/>
            <w:r>
              <w:rPr>
                <w:rFonts w:ascii="Calibri" w:hAnsi="Calibri"/>
              </w:rPr>
              <w:t xml:space="preserve"> salgını nedeniyle ilimizde bulunan 65 yaş üstü ve engelli vatandaşlarımız için Kırıkkale Valiliği tarafından ne gibi hizmetlerin yapıldığı hususunda komisyon çalışması yapılarak “5302 sayılı İl Özel İdaresi Kanununun 16.maddesi ve İl Genel Meclisi Çalışma Yönetmeliğinin 20.maddesine göre” Meclisimizin bilgilendirilmesi istenmiştir. </w:t>
            </w:r>
          </w:p>
          <w:p w:rsidR="00200676" w:rsidRDefault="00200676" w:rsidP="00AC7964">
            <w:pPr>
              <w:ind w:firstLine="567"/>
              <w:jc w:val="both"/>
              <w:rPr>
                <w:rFonts w:ascii="Calibri" w:hAnsi="Calibri"/>
              </w:rPr>
            </w:pPr>
            <w:proofErr w:type="gramStart"/>
            <w:r>
              <w:rPr>
                <w:rFonts w:ascii="Calibri" w:hAnsi="Calibri"/>
              </w:rPr>
              <w:t xml:space="preserve">Verilen önerge gereği Komisyonumuz 10-11-12-15-16 Haziran 2019 tarihlerinde yaptığı çalışma sonucunda: </w:t>
            </w:r>
            <w:proofErr w:type="spellStart"/>
            <w:r>
              <w:rPr>
                <w:rFonts w:ascii="Calibri" w:hAnsi="Calibri"/>
              </w:rPr>
              <w:t>Pandemi</w:t>
            </w:r>
            <w:proofErr w:type="spellEnd"/>
            <w:r>
              <w:rPr>
                <w:rFonts w:ascii="Calibri" w:hAnsi="Calibri"/>
              </w:rPr>
              <w:t xml:space="preserve"> sürecinin ilk başladığı 2020 Mart ayından 11.06.2020 tarihine kadar olan süre içerisinde İçişleri Bakanlığının koordinesinde ve Valilik bünyesinde kurulan GAMER (Güvenlik ve Acil Durum Merkezinde) 24 saat esasına göre çalışan 6 görevli 65 yaş ve üzeri başta olmak üzere engelliler, kronik hastalar ve ihtiyacı olan vatandaşla sürekli iletişim kurarak onların ihtiyaçlarının karşılanmasında aracı </w:t>
            </w:r>
            <w:proofErr w:type="spellStart"/>
            <w:r>
              <w:rPr>
                <w:rFonts w:ascii="Calibri" w:hAnsi="Calibri"/>
              </w:rPr>
              <w:t>olmudukları</w:t>
            </w:r>
            <w:proofErr w:type="spellEnd"/>
            <w:r>
              <w:rPr>
                <w:rFonts w:ascii="Calibri" w:hAnsi="Calibri"/>
              </w:rPr>
              <w:t>,</w:t>
            </w:r>
            <w:proofErr w:type="gramEnd"/>
          </w:p>
          <w:p w:rsidR="00200676" w:rsidRDefault="00200676" w:rsidP="00AC7964">
            <w:pPr>
              <w:ind w:firstLine="567"/>
              <w:jc w:val="both"/>
              <w:rPr>
                <w:rFonts w:ascii="Calibri" w:hAnsi="Calibri"/>
              </w:rPr>
            </w:pPr>
            <w:r>
              <w:rPr>
                <w:rFonts w:ascii="Calibri" w:hAnsi="Calibri"/>
              </w:rPr>
              <w:t>İlimizde Valilik, ilçelerde kaymakamlıklar bünyesinde kurulan Vefa Sosyal Destek Grubunda ise 800 kişi görev alarak risk grubunda olan vatandaşların ve engellilerin ihtiyaçlarını karşılamak üzere fiilen çalıştıkları,</w:t>
            </w:r>
          </w:p>
          <w:p w:rsidR="00200676" w:rsidRDefault="00200676" w:rsidP="00AC7964">
            <w:pPr>
              <w:ind w:firstLine="567"/>
              <w:jc w:val="both"/>
              <w:rPr>
                <w:rFonts w:ascii="Calibri" w:hAnsi="Calibri"/>
              </w:rPr>
            </w:pPr>
            <w:proofErr w:type="gramStart"/>
            <w:r>
              <w:rPr>
                <w:rFonts w:ascii="Calibri" w:hAnsi="Calibri"/>
              </w:rPr>
              <w:t>GAMER ve Vefa Sosyal Destek Grubu yukarıda zikredilen tarihler arasında: 5444 vatandaşımızın bankadan maaşını çekerek sahiplerine teslim etmiş yine 1218 vatandaşın banka ile ilgili işinde yardımcı olmuş,133 kişinin ev temizliği,3104 kişinin marketten gıdasının alınması,2220 kişinin ilacının alınması,397 vatandaşın faturasının yatırılması,811 kişinin izin sorununun çözülmesi ve 6584 vatandaşımızın da diğer başlığı altındaki ihtiyaçlarının karşılanması olmak üzere toplam 19911 kişinin muhtelif talepleri GAMER ve Vefa Sosyal Destek Grubu tarafından karşılandığı,</w:t>
            </w:r>
            <w:proofErr w:type="gramEnd"/>
          </w:p>
          <w:p w:rsidR="00200676" w:rsidRDefault="00200676" w:rsidP="00AC7964">
            <w:pPr>
              <w:ind w:firstLine="567"/>
              <w:jc w:val="both"/>
              <w:rPr>
                <w:rFonts w:ascii="Calibri" w:hAnsi="Calibri"/>
              </w:rPr>
            </w:pPr>
            <w:proofErr w:type="spellStart"/>
            <w:proofErr w:type="gramStart"/>
            <w:r>
              <w:rPr>
                <w:rFonts w:ascii="Calibri" w:hAnsi="Calibri"/>
              </w:rPr>
              <w:t>Pandemi</w:t>
            </w:r>
            <w:proofErr w:type="spellEnd"/>
            <w:r>
              <w:rPr>
                <w:rFonts w:ascii="Calibri" w:hAnsi="Calibri"/>
              </w:rPr>
              <w:t xml:space="preserve"> sürecinde Mart 2020 tarihi itibariyle Kırıkkale Sosyal Yardımlaşma Vakfı tarafından ise; Yaşlı Aylığı, Engelli Aylığı ve Engelli Yakını Aylığı alan 1722 aileye 1000TL nakit yardımı,458 aileye 111.000 TL nakit yardımı,1998 aileye erzak yardımı ve 3.889.992.TL olmak üzere (Yaşlı Aylığı, Engelli Aylığı, Engelli Yakını Aylığı) yardımı yapıldığı,</w:t>
            </w:r>
            <w:proofErr w:type="gramEnd"/>
          </w:p>
          <w:p w:rsidR="00200676" w:rsidRDefault="00200676" w:rsidP="00AC7964">
            <w:pPr>
              <w:ind w:firstLine="567"/>
              <w:jc w:val="both"/>
              <w:rPr>
                <w:rFonts w:ascii="Calibri" w:hAnsi="Calibri"/>
              </w:rPr>
            </w:pPr>
            <w:r>
              <w:rPr>
                <w:rFonts w:ascii="Calibri" w:hAnsi="Calibri"/>
              </w:rPr>
              <w:t xml:space="preserve">Yine bu kapsamda Kırıkkale Aile Çalışma ve Sosyal Hizmetler İl Müdürlüğü olarak haftanın 7 günün 65 yaş üstü yaşlılara ve risk grubunda olan kronik hastalığı olan 584 vatandaşımıza evinde ve yerinde hizmet götürülmüştür. Sosyal Hizmetler İl Müdürlüğünden -evde bakım hizmeti-  alıp rapor süresi dolan 157 engelli vatandaşımıza tekrar evde bakım ücreti bağlanmıştır. Tedbirlerin uygulama sürecinde kimsesiz ve bakıma muhtaç 2 engelli sosyal </w:t>
            </w:r>
            <w:proofErr w:type="gramStart"/>
            <w:r>
              <w:rPr>
                <w:rFonts w:ascii="Calibri" w:hAnsi="Calibri"/>
              </w:rPr>
              <w:t>izolasyon</w:t>
            </w:r>
            <w:proofErr w:type="gramEnd"/>
            <w:r>
              <w:rPr>
                <w:rFonts w:ascii="Calibri" w:hAnsi="Calibri"/>
              </w:rPr>
              <w:t xml:space="preserve"> kuruluşu bulunan illerde (Çankırı ve Yozgat’taki) kuruluşlara yerleştirildiği,</w:t>
            </w:r>
          </w:p>
          <w:p w:rsidR="00200676" w:rsidRDefault="00200676" w:rsidP="00AC7964">
            <w:pPr>
              <w:ind w:firstLine="567"/>
              <w:jc w:val="both"/>
              <w:rPr>
                <w:rStyle w:val="eop"/>
              </w:rPr>
            </w:pPr>
            <w:r>
              <w:rPr>
                <w:rFonts w:ascii="Calibri" w:hAnsi="Calibri"/>
              </w:rPr>
              <w:t>İl Müdürlüğüne bağlı bakım kuruluşlarında alınan tedbirlerin yanı sıra karantina uygulaması ve vardiya düzenlemesi yapıldığı Komisyon çalışmasında kurumlar ve 65 yaş üstü vatandaşlarla yapılan görüşmelerden anlaşılmıştır.</w:t>
            </w:r>
          </w:p>
          <w:p w:rsidR="00200676" w:rsidRDefault="00200676" w:rsidP="00AC7964">
            <w:pPr>
              <w:pStyle w:val="paragraph"/>
              <w:jc w:val="both"/>
              <w:textAlignment w:val="baseline"/>
            </w:pPr>
            <w:r>
              <w:rPr>
                <w:rStyle w:val="eop"/>
              </w:rPr>
              <w:t>  </w:t>
            </w:r>
            <w:r>
              <w:t xml:space="preserve">    5302 Sayılı yasanın 18.maddesi kapsamında yapılan bilgi ve denetim amaçlı çalışma İl Genel Meclisinin bilgilerine arz olunur.</w:t>
            </w:r>
          </w:p>
          <w:p w:rsidR="00200676" w:rsidRDefault="00200676" w:rsidP="00AC7964">
            <w:pPr>
              <w:contextualSpacing/>
              <w:jc w:val="both"/>
            </w:pPr>
          </w:p>
          <w:p w:rsidR="00200676" w:rsidRDefault="00200676" w:rsidP="00AC7964">
            <w:pPr>
              <w:contextualSpacing/>
              <w:jc w:val="both"/>
            </w:pPr>
            <w:r>
              <w:t xml:space="preserve">   Yunus PEHLİVANLI              </w:t>
            </w:r>
            <w:proofErr w:type="spellStart"/>
            <w:r>
              <w:t>M.Kürşat</w:t>
            </w:r>
            <w:proofErr w:type="spellEnd"/>
            <w:r>
              <w:t xml:space="preserve"> AVAN                              Hamza KUTLUCA</w:t>
            </w:r>
          </w:p>
          <w:p w:rsidR="00200676" w:rsidRDefault="00200676" w:rsidP="00AC7964">
            <w:pPr>
              <w:contextualSpacing/>
              <w:jc w:val="both"/>
            </w:pPr>
            <w:r>
              <w:t xml:space="preserve">   Komisyon Başkanı                    Başkan Vekili                                    Sözcü</w:t>
            </w:r>
          </w:p>
          <w:p w:rsidR="00200676" w:rsidRDefault="00200676" w:rsidP="00AC7964">
            <w:pPr>
              <w:contextualSpacing/>
              <w:jc w:val="both"/>
            </w:pPr>
          </w:p>
          <w:p w:rsidR="00200676" w:rsidRDefault="00200676" w:rsidP="00AC7964">
            <w:pPr>
              <w:contextualSpacing/>
              <w:jc w:val="both"/>
            </w:pPr>
          </w:p>
          <w:p w:rsidR="00200676" w:rsidRDefault="00200676" w:rsidP="00AC7964">
            <w:pPr>
              <w:contextualSpacing/>
              <w:jc w:val="both"/>
            </w:pPr>
            <w:r>
              <w:t xml:space="preserve">    Faruk KAYALAK                                                                          Sercan SITKI</w:t>
            </w:r>
          </w:p>
          <w:p w:rsidR="00200676" w:rsidRPr="00817813" w:rsidRDefault="00200676" w:rsidP="00AC7964">
            <w:pPr>
              <w:contextualSpacing/>
              <w:jc w:val="both"/>
            </w:pPr>
            <w:r>
              <w:t xml:space="preserve">       Üye                                                                                                     </w:t>
            </w:r>
            <w:proofErr w:type="spellStart"/>
            <w:r>
              <w:t>Üye</w:t>
            </w:r>
            <w:bookmarkStart w:id="0" w:name="_GoBack"/>
            <w:bookmarkEnd w:id="0"/>
            <w:proofErr w:type="spellEnd"/>
          </w:p>
        </w:tc>
      </w:tr>
    </w:tbl>
    <w:p w:rsidR="00652AB5" w:rsidRDefault="00652AB5"/>
    <w:sectPr w:rsidR="00652AB5" w:rsidSect="00200676">
      <w:pgSz w:w="11906" w:h="16838"/>
      <w:pgMar w:top="567" w:right="566"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949"/>
    <w:rsid w:val="00200676"/>
    <w:rsid w:val="00652AB5"/>
    <w:rsid w:val="00E339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67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200676"/>
  </w:style>
  <w:style w:type="character" w:customStyle="1" w:styleId="eop">
    <w:name w:val="eop"/>
    <w:basedOn w:val="VarsaylanParagrafYazTipi"/>
    <w:rsid w:val="002006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67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200676"/>
  </w:style>
  <w:style w:type="character" w:customStyle="1" w:styleId="eop">
    <w:name w:val="eop"/>
    <w:basedOn w:val="VarsaylanParagrafYazTipi"/>
    <w:rsid w:val="00200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538</Words>
  <Characters>3070</Characters>
  <Application>Microsoft Office Word</Application>
  <DocSecurity>0</DocSecurity>
  <Lines>25</Lines>
  <Paragraphs>7</Paragraphs>
  <ScaleCrop>false</ScaleCrop>
  <Company/>
  <LinksUpToDate>false</LinksUpToDate>
  <CharactersWithSpaces>3601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2020-07-22T07:45:00Z</dcterms:created>
  <dcterms:modified xsi:type="dcterms:W3CDTF">2020-07-22T07:46:00Z</dcterms:modified>
</cp:coreProperties>
</file>