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98" w:rsidRDefault="00AB7D98" w:rsidP="00AB7D98">
      <w:pPr>
        <w:tabs>
          <w:tab w:val="left" w:pos="3285"/>
        </w:tabs>
        <w:jc w:val="center"/>
        <w:rPr>
          <w:b/>
        </w:rPr>
      </w:pPr>
      <w:r>
        <w:rPr>
          <w:b/>
        </w:rPr>
        <w:t>T.C.</w:t>
      </w:r>
    </w:p>
    <w:p w:rsidR="00AB7D98" w:rsidRDefault="00AB7D98" w:rsidP="00AB7D98">
      <w:pPr>
        <w:tabs>
          <w:tab w:val="left" w:pos="3285"/>
        </w:tabs>
        <w:jc w:val="center"/>
        <w:rPr>
          <w:b/>
        </w:rPr>
      </w:pPr>
      <w:r>
        <w:rPr>
          <w:b/>
        </w:rPr>
        <w:t>KIRIKKALE İL ÖZEL İDARESİ</w:t>
      </w:r>
    </w:p>
    <w:p w:rsidR="00AB7D98" w:rsidRDefault="00AB7D98" w:rsidP="00AB7D98">
      <w:pPr>
        <w:tabs>
          <w:tab w:val="left" w:pos="3285"/>
        </w:tabs>
        <w:jc w:val="center"/>
        <w:rPr>
          <w:b/>
        </w:rPr>
      </w:pPr>
      <w:r>
        <w:rPr>
          <w:b/>
        </w:rPr>
        <w:t xml:space="preserve">İL GENEL MECLİSİ </w:t>
      </w:r>
    </w:p>
    <w:p w:rsidR="00AB7D98" w:rsidRDefault="00AB7D98" w:rsidP="00AB7D98">
      <w:pPr>
        <w:tabs>
          <w:tab w:val="left" w:pos="3285"/>
        </w:tabs>
        <w:jc w:val="center"/>
        <w:rPr>
          <w:b/>
        </w:rPr>
      </w:pPr>
      <w:r>
        <w:rPr>
          <w:b/>
        </w:rPr>
        <w:t>EĞİTİM KÜLTÜR VE SOSYAL HİZMETLER KOMİSYONU</w:t>
      </w:r>
    </w:p>
    <w:p w:rsidR="00AB7D98" w:rsidRDefault="00AB7D98" w:rsidP="00AB7D98">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AB7D98" w:rsidTr="00491B66">
        <w:tc>
          <w:tcPr>
            <w:tcW w:w="2761" w:type="dxa"/>
            <w:tcBorders>
              <w:top w:val="single" w:sz="4" w:space="0" w:color="auto"/>
              <w:left w:val="single" w:sz="4" w:space="0" w:color="auto"/>
              <w:bottom w:val="single" w:sz="4" w:space="0" w:color="auto"/>
              <w:right w:val="single" w:sz="4" w:space="0" w:color="auto"/>
            </w:tcBorders>
            <w:hideMark/>
          </w:tcPr>
          <w:p w:rsidR="00AB7D98" w:rsidRDefault="00AB7D98" w:rsidP="00491B66">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AB7D98" w:rsidRDefault="00AB7D98" w:rsidP="00491B66">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AB7D98" w:rsidTr="00491B66">
        <w:tc>
          <w:tcPr>
            <w:tcW w:w="2761" w:type="dxa"/>
            <w:tcBorders>
              <w:top w:val="single" w:sz="4" w:space="0" w:color="auto"/>
              <w:left w:val="single" w:sz="4" w:space="0" w:color="auto"/>
              <w:bottom w:val="single" w:sz="4" w:space="0" w:color="auto"/>
              <w:right w:val="single" w:sz="4" w:space="0" w:color="auto"/>
            </w:tcBorders>
            <w:hideMark/>
          </w:tcPr>
          <w:p w:rsidR="00AB7D98" w:rsidRDefault="00AB7D98" w:rsidP="00491B66">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AB7D98" w:rsidRDefault="00AB7D98" w:rsidP="00491B66">
            <w:pPr>
              <w:tabs>
                <w:tab w:val="left" w:pos="3285"/>
              </w:tabs>
              <w:rPr>
                <w:b/>
                <w:bCs/>
                <w:color w:val="000000"/>
                <w:lang w:eastAsia="en-US"/>
              </w:rPr>
            </w:pPr>
            <w:r>
              <w:rPr>
                <w:b/>
                <w:bCs/>
                <w:color w:val="000000"/>
                <w:lang w:eastAsia="en-US"/>
              </w:rPr>
              <w:t>Hasan ÇOBAN</w:t>
            </w:r>
          </w:p>
        </w:tc>
      </w:tr>
      <w:tr w:rsidR="00AB7D98" w:rsidTr="00491B66">
        <w:tc>
          <w:tcPr>
            <w:tcW w:w="2761" w:type="dxa"/>
            <w:tcBorders>
              <w:top w:val="single" w:sz="4" w:space="0" w:color="auto"/>
              <w:left w:val="single" w:sz="4" w:space="0" w:color="auto"/>
              <w:bottom w:val="single" w:sz="4" w:space="0" w:color="auto"/>
              <w:right w:val="single" w:sz="4" w:space="0" w:color="auto"/>
            </w:tcBorders>
            <w:hideMark/>
          </w:tcPr>
          <w:p w:rsidR="00AB7D98" w:rsidRDefault="00AB7D98" w:rsidP="00491B66">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AB7D98" w:rsidRDefault="00AB7D98" w:rsidP="00491B66">
            <w:pPr>
              <w:tabs>
                <w:tab w:val="left" w:pos="3285"/>
              </w:tabs>
              <w:rPr>
                <w:b/>
                <w:bCs/>
                <w:color w:val="000000"/>
                <w:lang w:eastAsia="en-US"/>
              </w:rPr>
            </w:pPr>
            <w:r>
              <w:rPr>
                <w:b/>
                <w:bCs/>
                <w:color w:val="000000"/>
                <w:lang w:eastAsia="en-US"/>
              </w:rPr>
              <w:t>Rıza USLU,  Hilmi ŞEN, Sercan SITKI</w:t>
            </w:r>
          </w:p>
        </w:tc>
      </w:tr>
      <w:tr w:rsidR="00AB7D98" w:rsidTr="00491B66">
        <w:tc>
          <w:tcPr>
            <w:tcW w:w="2761" w:type="dxa"/>
            <w:tcBorders>
              <w:top w:val="single" w:sz="4" w:space="0" w:color="auto"/>
              <w:left w:val="single" w:sz="4" w:space="0" w:color="auto"/>
              <w:bottom w:val="single" w:sz="4" w:space="0" w:color="auto"/>
              <w:right w:val="single" w:sz="4" w:space="0" w:color="auto"/>
            </w:tcBorders>
            <w:hideMark/>
          </w:tcPr>
          <w:p w:rsidR="00AB7D98" w:rsidRDefault="00AB7D98" w:rsidP="00491B66">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AB7D98" w:rsidRDefault="00AB7D98" w:rsidP="00491B66">
            <w:pPr>
              <w:tabs>
                <w:tab w:val="left" w:pos="3285"/>
              </w:tabs>
              <w:rPr>
                <w:b/>
                <w:bCs/>
                <w:color w:val="000000"/>
                <w:lang w:eastAsia="en-US"/>
              </w:rPr>
            </w:pPr>
            <w:r>
              <w:rPr>
                <w:b/>
                <w:bCs/>
                <w:color w:val="000000"/>
                <w:lang w:eastAsia="en-US"/>
              </w:rPr>
              <w:t>05.02.2020</w:t>
            </w:r>
          </w:p>
        </w:tc>
      </w:tr>
      <w:tr w:rsidR="00AB7D98" w:rsidTr="00491B66">
        <w:tc>
          <w:tcPr>
            <w:tcW w:w="2761" w:type="dxa"/>
            <w:tcBorders>
              <w:top w:val="single" w:sz="4" w:space="0" w:color="auto"/>
              <w:left w:val="single" w:sz="4" w:space="0" w:color="auto"/>
              <w:bottom w:val="single" w:sz="4" w:space="0" w:color="auto"/>
              <w:right w:val="single" w:sz="4" w:space="0" w:color="auto"/>
            </w:tcBorders>
            <w:hideMark/>
          </w:tcPr>
          <w:p w:rsidR="00AB7D98" w:rsidRDefault="00AB7D98" w:rsidP="00491B66">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AB7D98" w:rsidRDefault="00AB7D98" w:rsidP="00491B66">
            <w:pPr>
              <w:tabs>
                <w:tab w:val="left" w:pos="3285"/>
              </w:tabs>
              <w:rPr>
                <w:b/>
                <w:bCs/>
                <w:color w:val="000000"/>
                <w:lang w:eastAsia="en-US"/>
              </w:rPr>
            </w:pPr>
            <w:r>
              <w:rPr>
                <w:b/>
                <w:bCs/>
                <w:color w:val="000000"/>
                <w:lang w:eastAsia="en-US"/>
              </w:rPr>
              <w:t>05.02.2020</w:t>
            </w:r>
          </w:p>
        </w:tc>
      </w:tr>
      <w:tr w:rsidR="00AB7D98" w:rsidTr="00491B66">
        <w:tc>
          <w:tcPr>
            <w:tcW w:w="2761" w:type="dxa"/>
            <w:tcBorders>
              <w:top w:val="single" w:sz="4" w:space="0" w:color="auto"/>
              <w:left w:val="single" w:sz="4" w:space="0" w:color="auto"/>
              <w:bottom w:val="single" w:sz="4" w:space="0" w:color="auto"/>
              <w:right w:val="single" w:sz="4" w:space="0" w:color="auto"/>
            </w:tcBorders>
            <w:hideMark/>
          </w:tcPr>
          <w:p w:rsidR="00AB7D98" w:rsidRDefault="00AB7D98" w:rsidP="00491B66">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AB7D98" w:rsidRDefault="00AB7D98" w:rsidP="00491B66">
            <w:pPr>
              <w:tabs>
                <w:tab w:val="left" w:pos="3285"/>
              </w:tabs>
              <w:rPr>
                <w:b/>
                <w:bCs/>
                <w:color w:val="000000"/>
                <w:lang w:eastAsia="en-US"/>
              </w:rPr>
            </w:pPr>
            <w:r>
              <w:rPr>
                <w:b/>
                <w:bCs/>
                <w:color w:val="000000"/>
                <w:lang w:eastAsia="en-US"/>
              </w:rPr>
              <w:t>Ücretli öğretmenler</w:t>
            </w:r>
          </w:p>
        </w:tc>
      </w:tr>
      <w:tr w:rsidR="00AB7D98" w:rsidTr="00491B66">
        <w:tc>
          <w:tcPr>
            <w:tcW w:w="10173" w:type="dxa"/>
            <w:gridSpan w:val="2"/>
            <w:tcBorders>
              <w:top w:val="single" w:sz="4" w:space="0" w:color="auto"/>
              <w:left w:val="single" w:sz="4" w:space="0" w:color="auto"/>
              <w:bottom w:val="single" w:sz="4" w:space="0" w:color="auto"/>
              <w:right w:val="single" w:sz="4" w:space="0" w:color="auto"/>
            </w:tcBorders>
          </w:tcPr>
          <w:p w:rsidR="00AB7D98" w:rsidRDefault="00AB7D98" w:rsidP="00491B66">
            <w:pPr>
              <w:tabs>
                <w:tab w:val="left" w:pos="3285"/>
              </w:tabs>
              <w:jc w:val="center"/>
              <w:rPr>
                <w:b/>
                <w:bCs/>
                <w:color w:val="000000"/>
                <w:lang w:eastAsia="en-US"/>
              </w:rPr>
            </w:pPr>
            <w:r>
              <w:rPr>
                <w:b/>
                <w:bCs/>
                <w:color w:val="000000"/>
                <w:lang w:eastAsia="en-US"/>
              </w:rPr>
              <w:t>RAPOR</w:t>
            </w:r>
          </w:p>
          <w:p w:rsidR="00AB7D98" w:rsidRDefault="00AB7D98" w:rsidP="00491B66">
            <w:pPr>
              <w:tabs>
                <w:tab w:val="left" w:pos="3285"/>
              </w:tabs>
              <w:jc w:val="both"/>
              <w:rPr>
                <w:bCs/>
                <w:color w:val="000000"/>
                <w:lang w:eastAsia="en-US"/>
              </w:rPr>
            </w:pPr>
            <w:r>
              <w:rPr>
                <w:bCs/>
                <w:color w:val="000000"/>
                <w:lang w:eastAsia="en-US"/>
              </w:rPr>
              <w:t xml:space="preserve">        İl Özel İdaresinin Eğitim Hizmetleri görevi kapsamında verilen önergede ücretli öğretmenlerle ili olarak çalışma yapılması istenmiş teklif gündeme alındıktan sonra Komisyonumuza havale edilmiştir. Komisyonumuz 24-25-26-28 Şubat 2020 tarihlerinde toplanarak çalışmasını tamamlamıştır.</w:t>
            </w:r>
          </w:p>
          <w:p w:rsidR="00AB7D98" w:rsidRDefault="00AB7D98" w:rsidP="00491B66">
            <w:pPr>
              <w:tabs>
                <w:tab w:val="left" w:pos="3285"/>
              </w:tabs>
              <w:jc w:val="both"/>
              <w:rPr>
                <w:bCs/>
                <w:color w:val="000000"/>
                <w:lang w:eastAsia="en-US"/>
              </w:rPr>
            </w:pPr>
            <w:r>
              <w:rPr>
                <w:bCs/>
                <w:color w:val="000000"/>
                <w:lang w:eastAsia="en-US"/>
              </w:rPr>
              <w:t xml:space="preserve">     </w:t>
            </w:r>
          </w:p>
          <w:p w:rsidR="00AB7D98" w:rsidRDefault="00AB7D98" w:rsidP="00491B66">
            <w:pPr>
              <w:tabs>
                <w:tab w:val="left" w:pos="3285"/>
              </w:tabs>
              <w:jc w:val="both"/>
              <w:rPr>
                <w:bCs/>
                <w:color w:val="000000"/>
                <w:lang w:eastAsia="en-US"/>
              </w:rPr>
            </w:pPr>
            <w:r>
              <w:rPr>
                <w:bCs/>
                <w:color w:val="000000"/>
                <w:lang w:eastAsia="en-US"/>
              </w:rPr>
              <w:t xml:space="preserve">         İl Özel İdaresinin Eğitim görevi kapsamında verilen önergede ücretli öğretmenlerin ataması, sayısı, atama </w:t>
            </w:r>
            <w:proofErr w:type="gramStart"/>
            <w:r>
              <w:rPr>
                <w:bCs/>
                <w:color w:val="000000"/>
                <w:lang w:eastAsia="en-US"/>
              </w:rPr>
              <w:t>kriterleri</w:t>
            </w:r>
            <w:proofErr w:type="gramEnd"/>
            <w:r>
              <w:rPr>
                <w:bCs/>
                <w:color w:val="000000"/>
                <w:lang w:eastAsia="en-US"/>
              </w:rPr>
              <w:t>, olumlu ve olumsuz yanlarının neler olduğu hususunda çalışma yapılması istenmiş, bu hususla ilgili olarak okul müdürleri, idareciler ve öğrencilerden bilgiler alınmıştır.</w:t>
            </w:r>
          </w:p>
          <w:p w:rsidR="00AB7D98" w:rsidRDefault="00AB7D98" w:rsidP="00491B66">
            <w:pPr>
              <w:tabs>
                <w:tab w:val="left" w:pos="3285"/>
              </w:tabs>
              <w:jc w:val="both"/>
              <w:rPr>
                <w:bCs/>
                <w:color w:val="000000"/>
                <w:lang w:eastAsia="en-US"/>
              </w:rPr>
            </w:pPr>
            <w:r>
              <w:rPr>
                <w:bCs/>
                <w:color w:val="000000"/>
                <w:lang w:eastAsia="en-US"/>
              </w:rPr>
              <w:t xml:space="preserve">        201-2020 Eğitim Öğretim Yılında İlimiz genelinde ücret karşılığı görevlendirme sayısının 327 öğretmen olduğu, Ders ücreti karşılığı görevlendirme </w:t>
            </w:r>
            <w:proofErr w:type="gramStart"/>
            <w:r>
              <w:rPr>
                <w:bCs/>
                <w:color w:val="000000"/>
                <w:lang w:eastAsia="en-US"/>
              </w:rPr>
              <w:t>kriterleri</w:t>
            </w:r>
            <w:proofErr w:type="gramEnd"/>
            <w:r>
              <w:rPr>
                <w:bCs/>
                <w:color w:val="000000"/>
                <w:lang w:eastAsia="en-US"/>
              </w:rPr>
              <w:t xml:space="preserve"> Milli Eğitim Bakanlığı Öğretmen ve Yönetici Ders ve Ek ders saatlerine ilişkin kararın 9/a-2 maddesi hükümleri çerçevesinde yapıldığı, Öncelikli olarak Lisans, Yüksek Lisans, Branş ve Alan meziyetlilerin dikkate alınarak yapılmak olduğu, ihtiyacın giderilememesi halinde ön lisans mezunlarından karşılandığı, Özel Eğitim kurumlarında istisnai olarak Özel Eğitim sertifikası istendiğinden özel eğitim sertifikası olanlara öncelik verildiği, </w:t>
            </w:r>
          </w:p>
          <w:p w:rsidR="00AB7D98" w:rsidRDefault="00AB7D98" w:rsidP="00491B66">
            <w:pPr>
              <w:tabs>
                <w:tab w:val="left" w:pos="3285"/>
              </w:tabs>
              <w:jc w:val="both"/>
              <w:rPr>
                <w:bCs/>
                <w:color w:val="000000"/>
                <w:lang w:eastAsia="en-US"/>
              </w:rPr>
            </w:pPr>
            <w:r>
              <w:rPr>
                <w:bCs/>
                <w:color w:val="000000"/>
                <w:lang w:eastAsia="en-US"/>
              </w:rPr>
              <w:t xml:space="preserve">        Derz Ücreti karşılığı görevlendirmelerin eğitim öğretime olumlu yanı Milli Eğitim Bakanlığı Öğretmen atamalarını belirli takvim çerçevesinde yaptığından, takvim dışı öğretmen ihtiyacı hızlı bir şekilde bu sistemle çözüldüğü, eğitim öğretimin aksamasını engellemeden sorunun giderildiği, olumsuz tarafı ise ders ücreti olarak görev yapıldığından çalışılan kurum/okul sahiplenilmemekte, görevler bir onaya bağlı kalmaksızın bırakılabildiğinden, öğrenciler bir eğitim öğretim yılında, birden fazla öğretmenle ders işlemek zorunda kalabilmekte, bununu sonucunda eğitim öğretim aksamakta, öğrenci anlamında </w:t>
            </w:r>
            <w:proofErr w:type="gramStart"/>
            <w:r>
              <w:rPr>
                <w:bCs/>
                <w:color w:val="000000"/>
                <w:lang w:eastAsia="en-US"/>
              </w:rPr>
              <w:t>motivasyon</w:t>
            </w:r>
            <w:proofErr w:type="gramEnd"/>
            <w:r>
              <w:rPr>
                <w:bCs/>
                <w:color w:val="000000"/>
                <w:lang w:eastAsia="en-US"/>
              </w:rPr>
              <w:t xml:space="preserve"> kaybı yaşanabilmekte olduğu yapılan komisyon çalışmasından anlaşılmıştır.</w:t>
            </w:r>
          </w:p>
          <w:p w:rsidR="00AB7D98" w:rsidRDefault="00AB7D98" w:rsidP="00491B66">
            <w:pPr>
              <w:tabs>
                <w:tab w:val="left" w:pos="3285"/>
              </w:tabs>
              <w:jc w:val="both"/>
              <w:rPr>
                <w:bCs/>
                <w:color w:val="000000"/>
                <w:lang w:eastAsia="en-US"/>
              </w:rPr>
            </w:pPr>
            <w:r>
              <w:rPr>
                <w:bCs/>
                <w:color w:val="000000"/>
                <w:lang w:eastAsia="en-US"/>
              </w:rPr>
              <w:t xml:space="preserve">     </w:t>
            </w:r>
          </w:p>
          <w:p w:rsidR="00AB7D98" w:rsidRDefault="00AB7D98" w:rsidP="00491B66">
            <w:pPr>
              <w:tabs>
                <w:tab w:val="left" w:pos="3285"/>
              </w:tabs>
              <w:jc w:val="both"/>
              <w:rPr>
                <w:bCs/>
                <w:color w:val="000000"/>
                <w:lang w:eastAsia="en-US"/>
              </w:rPr>
            </w:pPr>
            <w:r>
              <w:rPr>
                <w:bCs/>
                <w:color w:val="000000"/>
                <w:lang w:eastAsia="en-US"/>
              </w:rPr>
              <w:t xml:space="preserve">       5302 Sayılı Yasanın 16.Maddesi ve 18.maddesi,  İl Genel Meclisi Çalışma Yönetmeliğinin 20.Maddesi göre hazırlanan bilgi ve denetim amaçlı rapor İl Genel Meclisinin bilgilerine arz olunur.</w:t>
            </w: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AB7D98" w:rsidRDefault="00AB7D98" w:rsidP="00491B66">
            <w:pPr>
              <w:tabs>
                <w:tab w:val="left" w:pos="3285"/>
              </w:tabs>
              <w:jc w:val="both"/>
              <w:rPr>
                <w:bCs/>
                <w:color w:val="000000"/>
                <w:lang w:eastAsia="en-US"/>
              </w:rPr>
            </w:pPr>
            <w:r>
              <w:rPr>
                <w:bCs/>
                <w:color w:val="000000"/>
                <w:lang w:eastAsia="en-US"/>
              </w:rPr>
              <w:t>Komisyon Başkanı                                  Başkan Vekili                                                Sözcü</w:t>
            </w: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p>
          <w:p w:rsidR="00AB7D98" w:rsidRDefault="00AB7D98" w:rsidP="00491B66">
            <w:pPr>
              <w:tabs>
                <w:tab w:val="left" w:pos="3285"/>
              </w:tabs>
              <w:jc w:val="both"/>
              <w:rPr>
                <w:bCs/>
                <w:color w:val="000000"/>
                <w:lang w:eastAsia="en-US"/>
              </w:rPr>
            </w:pPr>
            <w:r>
              <w:rPr>
                <w:bCs/>
                <w:color w:val="000000"/>
                <w:lang w:eastAsia="en-US"/>
              </w:rPr>
              <w:t>Hilmi ŞEN                                                                                                                  Sercan SITKI</w:t>
            </w:r>
          </w:p>
          <w:p w:rsidR="00AB7D98" w:rsidRDefault="00AB7D98" w:rsidP="00491B66">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AB7D98" w:rsidRDefault="00AB7D98" w:rsidP="00491B66">
            <w:pPr>
              <w:tabs>
                <w:tab w:val="left" w:pos="3285"/>
              </w:tabs>
              <w:jc w:val="both"/>
              <w:rPr>
                <w:bCs/>
                <w:color w:val="000000"/>
                <w:lang w:eastAsia="en-US"/>
              </w:rPr>
            </w:pPr>
            <w:r>
              <w:rPr>
                <w:bCs/>
                <w:color w:val="000000"/>
                <w:lang w:eastAsia="en-US"/>
              </w:rPr>
              <w:t xml:space="preserve">    </w:t>
            </w:r>
            <w:bookmarkStart w:id="0" w:name="_GoBack"/>
            <w:bookmarkEnd w:id="0"/>
            <w:r>
              <w:rPr>
                <w:bCs/>
                <w:color w:val="000000"/>
                <w:lang w:eastAsia="en-US"/>
              </w:rPr>
              <w:t xml:space="preserve">                                </w:t>
            </w:r>
          </w:p>
          <w:p w:rsidR="00AB7D98" w:rsidRDefault="00AB7D98" w:rsidP="00491B66">
            <w:pPr>
              <w:tabs>
                <w:tab w:val="left" w:pos="3285"/>
              </w:tabs>
              <w:jc w:val="both"/>
              <w:rPr>
                <w:b/>
                <w:bCs/>
                <w:color w:val="000000"/>
                <w:lang w:eastAsia="en-US"/>
              </w:rPr>
            </w:pPr>
          </w:p>
        </w:tc>
      </w:tr>
    </w:tbl>
    <w:p w:rsidR="008F6EEF" w:rsidRDefault="008F6EEF"/>
    <w:sectPr w:rsidR="008F6EEF" w:rsidSect="00AB7D98">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AA"/>
    <w:rsid w:val="00727DAA"/>
    <w:rsid w:val="008F6EEF"/>
    <w:rsid w:val="00AB7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B7D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D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B7D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2020-03-17T12:06:00Z</dcterms:created>
  <dcterms:modified xsi:type="dcterms:W3CDTF">2020-03-17T12:06:00Z</dcterms:modified>
</cp:coreProperties>
</file>