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CE" w:rsidRDefault="00D008CE" w:rsidP="00D008CE">
      <w:pPr>
        <w:tabs>
          <w:tab w:val="left" w:pos="3285"/>
        </w:tabs>
        <w:jc w:val="center"/>
        <w:rPr>
          <w:b/>
        </w:rPr>
      </w:pPr>
      <w:r>
        <w:rPr>
          <w:b/>
        </w:rPr>
        <w:t>T.C.</w:t>
      </w:r>
    </w:p>
    <w:p w:rsidR="00D008CE" w:rsidRPr="00817813" w:rsidRDefault="00D008CE" w:rsidP="00D008CE">
      <w:pPr>
        <w:tabs>
          <w:tab w:val="left" w:pos="3285"/>
        </w:tabs>
        <w:jc w:val="center"/>
        <w:rPr>
          <w:b/>
        </w:rPr>
      </w:pPr>
      <w:r>
        <w:rPr>
          <w:b/>
        </w:rPr>
        <w:t>KIRIKKALE İL</w:t>
      </w:r>
      <w:r w:rsidRPr="00817813">
        <w:rPr>
          <w:b/>
        </w:rPr>
        <w:t xml:space="preserve"> ÖZEL İDARESİ</w:t>
      </w:r>
    </w:p>
    <w:p w:rsidR="00D008CE" w:rsidRPr="00817813" w:rsidRDefault="00D008CE" w:rsidP="00D008CE">
      <w:pPr>
        <w:tabs>
          <w:tab w:val="left" w:pos="3285"/>
        </w:tabs>
        <w:jc w:val="center"/>
        <w:rPr>
          <w:b/>
        </w:rPr>
      </w:pPr>
      <w:r w:rsidRPr="00817813">
        <w:rPr>
          <w:b/>
        </w:rPr>
        <w:t xml:space="preserve">İL GENEL MECLİSİ </w:t>
      </w:r>
    </w:p>
    <w:p w:rsidR="00D008CE" w:rsidRPr="00817813" w:rsidRDefault="00D008CE" w:rsidP="00D008CE">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D008CE" w:rsidRPr="00817813" w:rsidTr="00252F4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008CE" w:rsidRPr="00817813" w:rsidRDefault="00D008CE" w:rsidP="00252F48">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D008CE" w:rsidRPr="00817813" w:rsidRDefault="00D008CE" w:rsidP="00252F48">
            <w:pPr>
              <w:tabs>
                <w:tab w:val="center" w:pos="4536"/>
                <w:tab w:val="right" w:pos="9072"/>
              </w:tabs>
              <w:rPr>
                <w:b/>
              </w:rPr>
            </w:pPr>
            <w:r>
              <w:rPr>
                <w:b/>
              </w:rPr>
              <w:t xml:space="preserve">Muhsin YAKUT </w:t>
            </w:r>
          </w:p>
        </w:tc>
      </w:tr>
      <w:tr w:rsidR="00D008CE" w:rsidRPr="00817813" w:rsidTr="00252F4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008CE" w:rsidRDefault="00D008CE" w:rsidP="00252F48">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D008CE" w:rsidRDefault="00D008CE" w:rsidP="00252F48">
            <w:pPr>
              <w:tabs>
                <w:tab w:val="center" w:pos="4536"/>
                <w:tab w:val="right" w:pos="9072"/>
              </w:tabs>
              <w:rPr>
                <w:b/>
              </w:rPr>
            </w:pPr>
            <w:proofErr w:type="spellStart"/>
            <w:r>
              <w:rPr>
                <w:b/>
              </w:rPr>
              <w:t>M.Kürşat</w:t>
            </w:r>
            <w:proofErr w:type="spellEnd"/>
            <w:r>
              <w:rPr>
                <w:b/>
              </w:rPr>
              <w:t xml:space="preserve"> AVAN</w:t>
            </w:r>
          </w:p>
        </w:tc>
      </w:tr>
      <w:tr w:rsidR="00D008CE" w:rsidRPr="00817813" w:rsidTr="00252F4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008CE" w:rsidRDefault="00D008CE" w:rsidP="00252F48">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D008CE" w:rsidRDefault="00D008CE" w:rsidP="00252F48">
            <w:pPr>
              <w:tabs>
                <w:tab w:val="center" w:pos="4536"/>
                <w:tab w:val="right" w:pos="9072"/>
              </w:tabs>
              <w:rPr>
                <w:b/>
              </w:rPr>
            </w:pPr>
            <w:r>
              <w:rPr>
                <w:b/>
              </w:rPr>
              <w:t>Faruk KAYALAK, Tarık KAYA, Şevket ÖZSOY</w:t>
            </w:r>
          </w:p>
        </w:tc>
      </w:tr>
      <w:tr w:rsidR="00D008CE" w:rsidRPr="00817813" w:rsidTr="00252F48">
        <w:tc>
          <w:tcPr>
            <w:tcW w:w="3369" w:type="dxa"/>
            <w:tcBorders>
              <w:top w:val="single" w:sz="4" w:space="0" w:color="auto"/>
              <w:left w:val="single" w:sz="4" w:space="0" w:color="auto"/>
              <w:bottom w:val="single" w:sz="4" w:space="0" w:color="auto"/>
              <w:right w:val="single" w:sz="4" w:space="0" w:color="auto"/>
            </w:tcBorders>
            <w:hideMark/>
          </w:tcPr>
          <w:p w:rsidR="00D008CE" w:rsidRPr="00817813" w:rsidRDefault="00D008CE" w:rsidP="00252F48">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D008CE" w:rsidRPr="00817813" w:rsidRDefault="00D008CE" w:rsidP="00252F48">
            <w:pPr>
              <w:tabs>
                <w:tab w:val="left" w:pos="3285"/>
              </w:tabs>
              <w:rPr>
                <w:b/>
              </w:rPr>
            </w:pPr>
            <w:r>
              <w:rPr>
                <w:b/>
              </w:rPr>
              <w:t>04.02.2020</w:t>
            </w:r>
          </w:p>
        </w:tc>
      </w:tr>
      <w:tr w:rsidR="00D008CE" w:rsidRPr="00817813" w:rsidTr="00252F4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008CE" w:rsidRPr="00817813" w:rsidRDefault="00D008CE" w:rsidP="00252F48">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D008CE" w:rsidRPr="00817813" w:rsidRDefault="00D008CE" w:rsidP="00252F48">
            <w:pPr>
              <w:tabs>
                <w:tab w:val="left" w:pos="3285"/>
              </w:tabs>
              <w:contextualSpacing/>
              <w:jc w:val="both"/>
              <w:rPr>
                <w:b/>
              </w:rPr>
            </w:pPr>
            <w:r>
              <w:rPr>
                <w:b/>
              </w:rPr>
              <w:t>Şirket bünyesinde çalışan işçilere ait ücretler</w:t>
            </w:r>
          </w:p>
        </w:tc>
      </w:tr>
      <w:tr w:rsidR="00D008CE" w:rsidRPr="00817813" w:rsidTr="00252F48">
        <w:tc>
          <w:tcPr>
            <w:tcW w:w="3369" w:type="dxa"/>
            <w:tcBorders>
              <w:top w:val="single" w:sz="4" w:space="0" w:color="auto"/>
              <w:left w:val="single" w:sz="4" w:space="0" w:color="auto"/>
              <w:bottom w:val="single" w:sz="4" w:space="0" w:color="auto"/>
              <w:right w:val="single" w:sz="4" w:space="0" w:color="auto"/>
            </w:tcBorders>
            <w:hideMark/>
          </w:tcPr>
          <w:p w:rsidR="00D008CE" w:rsidRPr="00817813" w:rsidRDefault="00D008CE" w:rsidP="00252F48">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D008CE" w:rsidRPr="00817813" w:rsidRDefault="00D008CE" w:rsidP="00252F48">
            <w:pPr>
              <w:tabs>
                <w:tab w:val="left" w:pos="3285"/>
              </w:tabs>
              <w:contextualSpacing/>
              <w:rPr>
                <w:b/>
              </w:rPr>
            </w:pPr>
            <w:r>
              <w:rPr>
                <w:b/>
              </w:rPr>
              <w:t>04.02.2020</w:t>
            </w:r>
          </w:p>
        </w:tc>
      </w:tr>
    </w:tbl>
    <w:p w:rsidR="00D008CE" w:rsidRPr="00817813" w:rsidRDefault="00D008CE" w:rsidP="00D008CE">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D008CE" w:rsidRPr="00817813" w:rsidTr="00D008CE">
        <w:trPr>
          <w:trHeight w:val="11418"/>
        </w:trPr>
        <w:tc>
          <w:tcPr>
            <w:tcW w:w="9998" w:type="dxa"/>
            <w:tcBorders>
              <w:top w:val="single" w:sz="4" w:space="0" w:color="auto"/>
              <w:left w:val="single" w:sz="4" w:space="0" w:color="auto"/>
              <w:bottom w:val="single" w:sz="4" w:space="0" w:color="auto"/>
              <w:right w:val="single" w:sz="4" w:space="0" w:color="auto"/>
            </w:tcBorders>
          </w:tcPr>
          <w:p w:rsidR="00D008CE" w:rsidRDefault="00D008CE" w:rsidP="00252F48">
            <w:pPr>
              <w:spacing w:before="240" w:after="240"/>
              <w:jc w:val="both"/>
            </w:pPr>
            <w:r>
              <w:t xml:space="preserve">   5302 Sayılı İl Özel İdare Yasası ve İl Genel Meclisi Çalışma Yönetmeliği kapsamında verilen önergede </w:t>
            </w:r>
            <w:proofErr w:type="spellStart"/>
            <w:r>
              <w:t>Çeşnigir</w:t>
            </w:r>
            <w:proofErr w:type="spellEnd"/>
            <w:r>
              <w:t xml:space="preserve"> Yöresel Ürünler Anonim Şirketi bünyesinde çalışan işçilere ödenen maaşlardaki farklılıkların nedeni ve düşük maaş alan işçilere artış yapılıp yapılamayacağı hususunda çalışma yapılmasına yönelik önerge gündeme alındıktan sonra Komisyonumuza havale edilmiştir. Komisyonumuz 24-25-26-27-28 Şubat 2020 tarihlerinde toplanarak çalışmasını tamamlamıştır. </w:t>
            </w:r>
          </w:p>
          <w:p w:rsidR="00D008CE" w:rsidRDefault="00D008CE" w:rsidP="00252F48">
            <w:pPr>
              <w:pStyle w:val="paragraph"/>
              <w:ind w:firstLine="705"/>
              <w:jc w:val="both"/>
              <w:textAlignment w:val="baseline"/>
            </w:pPr>
            <w:r>
              <w:t xml:space="preserve">  </w:t>
            </w:r>
            <w:r>
              <w:rPr>
                <w:rStyle w:val="normaltextrun1"/>
              </w:rPr>
              <w:t xml:space="preserve">696 Sayılı Kanun Hükmünde Kararname gereğince, Kırıkkale İl Özel İdaresi tarafından; Kırıkkale İl Özel İdaresinin % 100 hisseye sahip olduğu </w:t>
            </w:r>
            <w:proofErr w:type="spellStart"/>
            <w:r>
              <w:rPr>
                <w:rStyle w:val="spellingerror"/>
              </w:rPr>
              <w:t>Çeşnigir</w:t>
            </w:r>
            <w:proofErr w:type="spellEnd"/>
            <w:r>
              <w:rPr>
                <w:rStyle w:val="normaltextrun1"/>
              </w:rPr>
              <w:t xml:space="preserve"> Yöresel Ürünler Üretim Pazarlama ve Personel Hizmetleri Anonim </w:t>
            </w:r>
            <w:r>
              <w:rPr>
                <w:rStyle w:val="contextualspellingandgrammarerror"/>
              </w:rPr>
              <w:t>Şirketi’nde  toplam</w:t>
            </w:r>
            <w:r>
              <w:rPr>
                <w:rStyle w:val="normaltextrun1"/>
              </w:rPr>
              <w:t xml:space="preserve"> 118 personel </w:t>
            </w:r>
            <w:bookmarkStart w:id="0" w:name="_GoBack"/>
            <w:bookmarkEnd w:id="0"/>
            <w:r>
              <w:rPr>
                <w:rStyle w:val="normaltextrun1"/>
              </w:rPr>
              <w:t>çalışmakta iken 1 personel atama. 1 personel emekli ve 1 personelin de işten ayrılmasından dolayı şu anda 115 personel ile hizmet verdiği,</w:t>
            </w:r>
          </w:p>
          <w:p w:rsidR="00D008CE" w:rsidRDefault="00D008CE" w:rsidP="00252F48">
            <w:pPr>
              <w:pStyle w:val="paragraph"/>
              <w:ind w:firstLine="705"/>
              <w:jc w:val="both"/>
              <w:textAlignment w:val="baseline"/>
            </w:pPr>
            <w:r>
              <w:rPr>
                <w:rStyle w:val="normaltextrun1"/>
              </w:rPr>
              <w:t xml:space="preserve">İl Özel İdaresi tarafından hizmet alımı yöntemi ile çalıştırılan personele asgari ücretin; %10, %20, %30 ve %120 katı olacak şekilde 4 çeşit ücret uygulanmakta iken, Bu personel bahse konu KHK </w:t>
            </w:r>
            <w:r>
              <w:rPr>
                <w:rStyle w:val="normaltextrun1"/>
              </w:rPr>
              <w:t>ile</w:t>
            </w:r>
            <w:r>
              <w:rPr>
                <w:rStyle w:val="normaltextrun1"/>
              </w:rPr>
              <w:t xml:space="preserve"> geçiş ayındaki maaşları ile geçmiş ve 6 ayda %4 artış verilmiştir. </w:t>
            </w:r>
            <w:r>
              <w:rPr>
                <w:rStyle w:val="eop"/>
              </w:rPr>
              <w:t> </w:t>
            </w:r>
          </w:p>
          <w:p w:rsidR="00D008CE" w:rsidRDefault="00D008CE" w:rsidP="00252F48">
            <w:pPr>
              <w:pStyle w:val="paragraph"/>
              <w:ind w:right="-15" w:firstLine="705"/>
              <w:jc w:val="both"/>
              <w:textAlignment w:val="baseline"/>
              <w:rPr>
                <w:rStyle w:val="normaltextrun1"/>
                <w:sz w:val="22"/>
                <w:szCs w:val="22"/>
              </w:rPr>
            </w:pPr>
            <w:proofErr w:type="gramStart"/>
            <w:r>
              <w:rPr>
                <w:rStyle w:val="normaltextrun1"/>
              </w:rPr>
              <w:t xml:space="preserve">Şirket Yönetim </w:t>
            </w:r>
            <w:r>
              <w:rPr>
                <w:rStyle w:val="contextualspellingandgrammarerror"/>
              </w:rPr>
              <w:t xml:space="preserve">Kurulunun  </w:t>
            </w:r>
            <w:r>
              <w:rPr>
                <w:rStyle w:val="contextualspellingandgrammarerror"/>
                <w:color w:val="000000"/>
                <w:sz w:val="22"/>
                <w:szCs w:val="22"/>
              </w:rPr>
              <w:t>2019</w:t>
            </w:r>
            <w:r>
              <w:rPr>
                <w:rStyle w:val="normaltextrun1"/>
                <w:color w:val="000000"/>
                <w:sz w:val="22"/>
                <w:szCs w:val="22"/>
              </w:rPr>
              <w:t xml:space="preserve">/0004 </w:t>
            </w:r>
            <w:proofErr w:type="spellStart"/>
            <w:r>
              <w:rPr>
                <w:rStyle w:val="spellingerror"/>
                <w:color w:val="000000"/>
                <w:sz w:val="22"/>
                <w:szCs w:val="22"/>
              </w:rPr>
              <w:t>nolu</w:t>
            </w:r>
            <w:proofErr w:type="spellEnd"/>
            <w:r>
              <w:rPr>
                <w:rStyle w:val="normaltextrun1"/>
                <w:color w:val="000000"/>
                <w:sz w:val="22"/>
                <w:szCs w:val="22"/>
              </w:rPr>
              <w:t xml:space="preserve"> ve 12.07.2019 tarihli </w:t>
            </w:r>
            <w:r>
              <w:rPr>
                <w:rStyle w:val="normaltextrun1"/>
              </w:rPr>
              <w:t xml:space="preserve">kararı </w:t>
            </w:r>
            <w:r>
              <w:rPr>
                <w:rStyle w:val="normaltextrun1"/>
              </w:rPr>
              <w:t>ile</w:t>
            </w:r>
            <w:r>
              <w:rPr>
                <w:rStyle w:val="normaltextrun1"/>
              </w:rPr>
              <w:t xml:space="preserve"> “</w:t>
            </w:r>
            <w:r>
              <w:rPr>
                <w:rStyle w:val="normaltextrun1"/>
                <w:sz w:val="22"/>
                <w:szCs w:val="22"/>
              </w:rPr>
              <w:t xml:space="preserve">Şirketimizin 117 adet personeline 4 farklı yemek ücreti ve 3 farklı yol ücreti ödenmekte iken  “Yemek ücretlerini 5 TL alan 20 kişi, 7,83 TL alan 6 kişi, 9,00 TL alan 61 kişi, 12,83 TL alan 30 kişidir. </w:t>
            </w:r>
            <w:proofErr w:type="gramEnd"/>
            <w:r>
              <w:rPr>
                <w:rStyle w:val="normaltextrun1"/>
                <w:sz w:val="22"/>
                <w:szCs w:val="22"/>
              </w:rPr>
              <w:t xml:space="preserve">Yol ücreti olarak 4,00 TL alan 101 kişi, 4,50 TL alan 10 kişi, 8,00 TL alan 6 kişi olduğu”. Bu ücretlerin 01.07.2019 tarihinden itibaren tüm personelimize brüt yemek ücreti olarak </w:t>
            </w:r>
            <w:r>
              <w:rPr>
                <w:rStyle w:val="normaltextrun1"/>
                <w:b/>
                <w:bCs/>
                <w:sz w:val="22"/>
                <w:szCs w:val="22"/>
              </w:rPr>
              <w:t>12,83 TL</w:t>
            </w:r>
            <w:r>
              <w:rPr>
                <w:rStyle w:val="normaltextrun1"/>
                <w:sz w:val="22"/>
                <w:szCs w:val="22"/>
              </w:rPr>
              <w:t xml:space="preserve"> ve yol ücreti brüt olarak </w:t>
            </w:r>
            <w:r>
              <w:rPr>
                <w:rStyle w:val="contextualspellingandgrammarerror"/>
                <w:sz w:val="22"/>
                <w:szCs w:val="22"/>
              </w:rPr>
              <w:t xml:space="preserve">da  </w:t>
            </w:r>
            <w:r>
              <w:rPr>
                <w:rStyle w:val="contextualspellingandgrammarerror"/>
                <w:b/>
                <w:bCs/>
                <w:sz w:val="22"/>
                <w:szCs w:val="22"/>
              </w:rPr>
              <w:t>8</w:t>
            </w:r>
            <w:r>
              <w:rPr>
                <w:rStyle w:val="normaltextrun1"/>
                <w:b/>
                <w:bCs/>
                <w:sz w:val="22"/>
                <w:szCs w:val="22"/>
              </w:rPr>
              <w:t>,00 TL</w:t>
            </w:r>
            <w:r>
              <w:rPr>
                <w:rStyle w:val="normaltextrun1"/>
                <w:sz w:val="22"/>
                <w:szCs w:val="22"/>
              </w:rPr>
              <w:t xml:space="preserve"> şeklinde ödenmesine” karar verilmiştir. </w:t>
            </w:r>
          </w:p>
          <w:p w:rsidR="00D008CE" w:rsidRDefault="00D008CE" w:rsidP="00252F48">
            <w:pPr>
              <w:pStyle w:val="paragraph"/>
              <w:ind w:right="-15" w:firstLine="705"/>
              <w:jc w:val="both"/>
              <w:textAlignment w:val="baseline"/>
              <w:rPr>
                <w:rStyle w:val="normaltextrun1"/>
                <w:sz w:val="22"/>
                <w:szCs w:val="22"/>
              </w:rPr>
            </w:pPr>
            <w:r>
              <w:rPr>
                <w:rStyle w:val="normaltextrun1"/>
                <w:sz w:val="22"/>
                <w:szCs w:val="22"/>
              </w:rPr>
              <w:t xml:space="preserve">Verilen önerge gereği yapılan çalışmada; </w:t>
            </w:r>
            <w:proofErr w:type="spellStart"/>
            <w:r>
              <w:rPr>
                <w:rStyle w:val="normaltextrun1"/>
                <w:sz w:val="22"/>
                <w:szCs w:val="22"/>
              </w:rPr>
              <w:t>Çeşnigir</w:t>
            </w:r>
            <w:proofErr w:type="spellEnd"/>
            <w:r>
              <w:rPr>
                <w:rStyle w:val="normaltextrun1"/>
                <w:sz w:val="22"/>
                <w:szCs w:val="22"/>
              </w:rPr>
              <w:t xml:space="preserve"> Yöresel Ürünler </w:t>
            </w:r>
            <w:r>
              <w:rPr>
                <w:rStyle w:val="normaltextrun1"/>
                <w:sz w:val="22"/>
                <w:szCs w:val="22"/>
              </w:rPr>
              <w:t>Pazarlama ve</w:t>
            </w:r>
            <w:r>
              <w:rPr>
                <w:rStyle w:val="normaltextrun1"/>
                <w:sz w:val="22"/>
                <w:szCs w:val="22"/>
              </w:rPr>
              <w:t xml:space="preserve"> Personel Hizmetleri şirketinden yapılan ücret ödemelerinin, 696 Sayılı Kanun Hükmünde Kararname gereği, işe girdikleri ücret dikkate alınarak ödendiği ve bu personellerin sendikalı olması nedeniyle ücretlerinde değişiklik yapılma </w:t>
            </w:r>
            <w:proofErr w:type="gramStart"/>
            <w:r>
              <w:rPr>
                <w:rStyle w:val="normaltextrun1"/>
                <w:sz w:val="22"/>
                <w:szCs w:val="22"/>
              </w:rPr>
              <w:t>imkanının</w:t>
            </w:r>
            <w:proofErr w:type="gramEnd"/>
            <w:r>
              <w:rPr>
                <w:rStyle w:val="normaltextrun1"/>
                <w:sz w:val="22"/>
                <w:szCs w:val="22"/>
              </w:rPr>
              <w:t xml:space="preserve"> olmadığı anlaşılmıştır.  </w:t>
            </w:r>
          </w:p>
          <w:p w:rsidR="00D008CE" w:rsidRDefault="00D008CE" w:rsidP="00252F48">
            <w:pPr>
              <w:pStyle w:val="paragraph"/>
              <w:ind w:right="-15" w:firstLine="705"/>
              <w:jc w:val="both"/>
              <w:textAlignment w:val="baseline"/>
            </w:pPr>
            <w:r>
              <w:rPr>
                <w:rStyle w:val="eop"/>
                <w:sz w:val="22"/>
                <w:szCs w:val="22"/>
              </w:rPr>
              <w:t> </w:t>
            </w:r>
          </w:p>
          <w:p w:rsidR="00D008CE" w:rsidRDefault="00D008CE" w:rsidP="00252F48">
            <w:pPr>
              <w:pStyle w:val="paragraph"/>
              <w:ind w:firstLine="705"/>
              <w:jc w:val="both"/>
              <w:textAlignment w:val="baseline"/>
              <w:rPr>
                <w:rStyle w:val="eop"/>
              </w:rPr>
            </w:pPr>
            <w:r>
              <w:rPr>
                <w:rStyle w:val="eop"/>
              </w:rPr>
              <w:t> 5302 Sayılı yasanın 16. ve 18.Maddesi kapsamında hazırlanan rapor İl Genel Meclisinin bilgilerine arz olunur.</w:t>
            </w:r>
          </w:p>
          <w:p w:rsidR="00D008CE" w:rsidRPr="00C61FCC" w:rsidRDefault="00D008CE" w:rsidP="00252F48">
            <w:pPr>
              <w:pStyle w:val="paragraph"/>
              <w:ind w:firstLine="705"/>
              <w:jc w:val="both"/>
              <w:textAlignment w:val="baseline"/>
            </w:pPr>
          </w:p>
          <w:p w:rsidR="00D008CE" w:rsidRPr="005D62BD" w:rsidRDefault="00D008CE" w:rsidP="00252F48">
            <w:pPr>
              <w:contextualSpacing/>
              <w:jc w:val="both"/>
            </w:pPr>
            <w:r w:rsidRPr="005D62BD">
              <w:t xml:space="preserve">Muhsin YAKUT                                       </w:t>
            </w:r>
            <w:proofErr w:type="spellStart"/>
            <w:r w:rsidRPr="005D62BD">
              <w:t>M.Kürşat</w:t>
            </w:r>
            <w:proofErr w:type="spellEnd"/>
            <w:r w:rsidRPr="005D62BD">
              <w:t xml:space="preserve"> AVAN                    Şevket ÖZSOY</w:t>
            </w:r>
          </w:p>
          <w:p w:rsidR="00D008CE" w:rsidRPr="005D62BD" w:rsidRDefault="00D008CE" w:rsidP="00252F48">
            <w:pPr>
              <w:contextualSpacing/>
              <w:jc w:val="both"/>
            </w:pPr>
            <w:r w:rsidRPr="005D62BD">
              <w:t>Komisyon Başkanı                                     Başkan Vekili                               Sözcü</w:t>
            </w:r>
          </w:p>
          <w:p w:rsidR="00D008CE" w:rsidRPr="005D62BD" w:rsidRDefault="00D008CE" w:rsidP="00252F48">
            <w:pPr>
              <w:contextualSpacing/>
              <w:jc w:val="both"/>
            </w:pPr>
          </w:p>
          <w:p w:rsidR="00D008CE" w:rsidRPr="005D62BD" w:rsidRDefault="00D008CE" w:rsidP="00252F48">
            <w:pPr>
              <w:contextualSpacing/>
              <w:jc w:val="both"/>
            </w:pPr>
          </w:p>
          <w:p w:rsidR="00D008CE" w:rsidRPr="005D62BD" w:rsidRDefault="00D008CE" w:rsidP="00252F48">
            <w:pPr>
              <w:contextualSpacing/>
              <w:jc w:val="both"/>
            </w:pPr>
          </w:p>
          <w:p w:rsidR="00D008CE" w:rsidRDefault="00D008CE" w:rsidP="00252F48">
            <w:pPr>
              <w:contextualSpacing/>
              <w:jc w:val="both"/>
            </w:pPr>
          </w:p>
          <w:p w:rsidR="00D008CE" w:rsidRDefault="00D008CE" w:rsidP="00252F48">
            <w:pPr>
              <w:contextualSpacing/>
              <w:jc w:val="both"/>
            </w:pPr>
          </w:p>
          <w:p w:rsidR="00D008CE" w:rsidRPr="005D62BD" w:rsidRDefault="00D008CE" w:rsidP="00252F48">
            <w:pPr>
              <w:contextualSpacing/>
              <w:jc w:val="both"/>
            </w:pPr>
          </w:p>
          <w:p w:rsidR="00D008CE" w:rsidRPr="005D62BD" w:rsidRDefault="00D008CE" w:rsidP="00252F48">
            <w:pPr>
              <w:contextualSpacing/>
              <w:jc w:val="both"/>
            </w:pPr>
          </w:p>
          <w:p w:rsidR="00D008CE" w:rsidRPr="005D62BD" w:rsidRDefault="00D008CE" w:rsidP="00252F48">
            <w:pPr>
              <w:contextualSpacing/>
              <w:jc w:val="both"/>
            </w:pPr>
            <w:r w:rsidRPr="005D62BD">
              <w:t>Faruk KAYALAK                                                                                         Tarık KAYA</w:t>
            </w:r>
          </w:p>
          <w:p w:rsidR="00D008CE" w:rsidRPr="00817813" w:rsidRDefault="00D008CE" w:rsidP="00D008CE">
            <w:pPr>
              <w:contextualSpacing/>
              <w:jc w:val="both"/>
            </w:pPr>
            <w:r w:rsidRPr="005D62BD">
              <w:t xml:space="preserve">    Üye                                                                                                                </w:t>
            </w:r>
            <w:proofErr w:type="spellStart"/>
            <w:r w:rsidRPr="005D62BD">
              <w:t>Üye</w:t>
            </w:r>
            <w:proofErr w:type="spellEnd"/>
            <w:r w:rsidRPr="005D62BD">
              <w:t xml:space="preserve">     </w:t>
            </w:r>
          </w:p>
        </w:tc>
      </w:tr>
    </w:tbl>
    <w:p w:rsidR="00AF589C" w:rsidRDefault="00AF589C"/>
    <w:sectPr w:rsidR="00AF589C" w:rsidSect="00D008CE">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69"/>
    <w:rsid w:val="008C0469"/>
    <w:rsid w:val="00AF589C"/>
    <w:rsid w:val="00D00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C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D008CE"/>
  </w:style>
  <w:style w:type="character" w:customStyle="1" w:styleId="spellingerror">
    <w:name w:val="spellingerror"/>
    <w:basedOn w:val="VarsaylanParagrafYazTipi"/>
    <w:rsid w:val="00D008CE"/>
  </w:style>
  <w:style w:type="character" w:customStyle="1" w:styleId="contextualspellingandgrammarerror">
    <w:name w:val="contextualspellingandgrammarerror"/>
    <w:basedOn w:val="VarsaylanParagrafYazTipi"/>
    <w:rsid w:val="00D008CE"/>
  </w:style>
  <w:style w:type="character" w:customStyle="1" w:styleId="normaltextrun1">
    <w:name w:val="normaltextrun1"/>
    <w:basedOn w:val="VarsaylanParagrafYazTipi"/>
    <w:rsid w:val="00D008CE"/>
  </w:style>
  <w:style w:type="character" w:customStyle="1" w:styleId="eop">
    <w:name w:val="eop"/>
    <w:basedOn w:val="VarsaylanParagrafYazTipi"/>
    <w:rsid w:val="00D00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C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D008CE"/>
  </w:style>
  <w:style w:type="character" w:customStyle="1" w:styleId="spellingerror">
    <w:name w:val="spellingerror"/>
    <w:basedOn w:val="VarsaylanParagrafYazTipi"/>
    <w:rsid w:val="00D008CE"/>
  </w:style>
  <w:style w:type="character" w:customStyle="1" w:styleId="contextualspellingandgrammarerror">
    <w:name w:val="contextualspellingandgrammarerror"/>
    <w:basedOn w:val="VarsaylanParagrafYazTipi"/>
    <w:rsid w:val="00D008CE"/>
  </w:style>
  <w:style w:type="character" w:customStyle="1" w:styleId="normaltextrun1">
    <w:name w:val="normaltextrun1"/>
    <w:basedOn w:val="VarsaylanParagrafYazTipi"/>
    <w:rsid w:val="00D008CE"/>
  </w:style>
  <w:style w:type="character" w:customStyle="1" w:styleId="eop">
    <w:name w:val="eop"/>
    <w:basedOn w:val="VarsaylanParagrafYazTipi"/>
    <w:rsid w:val="00D00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2020-03-18T07:21:00Z</dcterms:created>
  <dcterms:modified xsi:type="dcterms:W3CDTF">2020-03-18T07:24:00Z</dcterms:modified>
</cp:coreProperties>
</file>