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889" w:rsidRDefault="00A04889" w:rsidP="00A04889">
      <w:pPr>
        <w:tabs>
          <w:tab w:val="left" w:pos="3285"/>
        </w:tabs>
        <w:jc w:val="center"/>
        <w:rPr>
          <w:b/>
        </w:rPr>
      </w:pPr>
      <w:r>
        <w:rPr>
          <w:b/>
        </w:rPr>
        <w:t>T.C.</w:t>
      </w:r>
    </w:p>
    <w:p w:rsidR="00A04889" w:rsidRDefault="00A04889" w:rsidP="00A04889">
      <w:pPr>
        <w:tabs>
          <w:tab w:val="left" w:pos="3285"/>
        </w:tabs>
        <w:jc w:val="center"/>
        <w:rPr>
          <w:b/>
        </w:rPr>
      </w:pPr>
      <w:r>
        <w:rPr>
          <w:b/>
        </w:rPr>
        <w:t>KIRIKKALE İL ÖZEL İDARESİ</w:t>
      </w:r>
    </w:p>
    <w:p w:rsidR="00A04889" w:rsidRDefault="00A04889" w:rsidP="00A04889">
      <w:pPr>
        <w:tabs>
          <w:tab w:val="left" w:pos="3285"/>
        </w:tabs>
        <w:jc w:val="center"/>
        <w:rPr>
          <w:b/>
        </w:rPr>
      </w:pPr>
      <w:r>
        <w:rPr>
          <w:b/>
        </w:rPr>
        <w:t xml:space="preserve">İL GENEL MECLİSİ </w:t>
      </w:r>
    </w:p>
    <w:p w:rsidR="00A04889" w:rsidRDefault="00A04889" w:rsidP="00A04889">
      <w:pPr>
        <w:tabs>
          <w:tab w:val="left" w:pos="3285"/>
        </w:tabs>
        <w:jc w:val="center"/>
        <w:rPr>
          <w:b/>
        </w:rPr>
      </w:pPr>
      <w:r>
        <w:rPr>
          <w:b/>
        </w:rPr>
        <w:t>PLAN VE BÜTÇE KOMİSYONU</w:t>
      </w:r>
    </w:p>
    <w:p w:rsidR="00A04889" w:rsidRDefault="00A04889" w:rsidP="00A04889">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A04889" w:rsidTr="00163C1B">
        <w:trPr>
          <w:trHeight w:val="312"/>
        </w:trPr>
        <w:tc>
          <w:tcPr>
            <w:tcW w:w="2802" w:type="dxa"/>
            <w:tcBorders>
              <w:top w:val="single" w:sz="4" w:space="0" w:color="auto"/>
              <w:left w:val="single" w:sz="4" w:space="0" w:color="auto"/>
              <w:bottom w:val="single" w:sz="4" w:space="0" w:color="auto"/>
              <w:right w:val="single" w:sz="4" w:space="0" w:color="auto"/>
            </w:tcBorders>
            <w:vAlign w:val="center"/>
            <w:hideMark/>
          </w:tcPr>
          <w:p w:rsidR="00A04889" w:rsidRDefault="00A04889" w:rsidP="00163C1B">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A04889" w:rsidRDefault="00A04889" w:rsidP="00163C1B">
            <w:pPr>
              <w:pStyle w:val="stbilgi"/>
              <w:rPr>
                <w:b/>
              </w:rPr>
            </w:pPr>
            <w:r>
              <w:rPr>
                <w:b/>
              </w:rPr>
              <w:t>Harun OĞUZ</w:t>
            </w:r>
          </w:p>
        </w:tc>
      </w:tr>
      <w:tr w:rsidR="00A04889" w:rsidTr="00163C1B">
        <w:trPr>
          <w:trHeight w:val="303"/>
        </w:trPr>
        <w:tc>
          <w:tcPr>
            <w:tcW w:w="2802" w:type="dxa"/>
            <w:tcBorders>
              <w:top w:val="single" w:sz="4" w:space="0" w:color="auto"/>
              <w:left w:val="single" w:sz="4" w:space="0" w:color="auto"/>
              <w:bottom w:val="single" w:sz="4" w:space="0" w:color="auto"/>
              <w:right w:val="single" w:sz="4" w:space="0" w:color="auto"/>
            </w:tcBorders>
            <w:vAlign w:val="bottom"/>
          </w:tcPr>
          <w:p w:rsidR="00A04889" w:rsidRDefault="00A04889" w:rsidP="00163C1B">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A04889" w:rsidRDefault="00A04889" w:rsidP="00163C1B">
            <w:pPr>
              <w:pStyle w:val="stbilgi"/>
              <w:rPr>
                <w:b/>
              </w:rPr>
            </w:pPr>
            <w:r>
              <w:rPr>
                <w:b/>
              </w:rPr>
              <w:t>Azmi ÖZKAN</w:t>
            </w:r>
          </w:p>
        </w:tc>
      </w:tr>
      <w:tr w:rsidR="00A04889" w:rsidTr="00163C1B">
        <w:tc>
          <w:tcPr>
            <w:tcW w:w="2802" w:type="dxa"/>
            <w:tcBorders>
              <w:top w:val="single" w:sz="4" w:space="0" w:color="auto"/>
              <w:left w:val="single" w:sz="4" w:space="0" w:color="auto"/>
              <w:bottom w:val="single" w:sz="4" w:space="0" w:color="auto"/>
              <w:right w:val="single" w:sz="4" w:space="0" w:color="auto"/>
            </w:tcBorders>
          </w:tcPr>
          <w:p w:rsidR="00A04889" w:rsidRDefault="00A04889" w:rsidP="00163C1B">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A04889" w:rsidRPr="008F10CF" w:rsidRDefault="00A04889" w:rsidP="00163C1B">
            <w:pPr>
              <w:tabs>
                <w:tab w:val="left" w:pos="3285"/>
              </w:tabs>
              <w:rPr>
                <w:b/>
                <w:sz w:val="22"/>
              </w:rPr>
            </w:pPr>
            <w:r>
              <w:rPr>
                <w:b/>
                <w:sz w:val="22"/>
              </w:rPr>
              <w:t xml:space="preserve">Şükrü EVCİ, </w:t>
            </w:r>
            <w:proofErr w:type="spellStart"/>
            <w:r>
              <w:rPr>
                <w:b/>
                <w:sz w:val="22"/>
              </w:rPr>
              <w:t>M.Kürşat</w:t>
            </w:r>
            <w:proofErr w:type="spellEnd"/>
            <w:r>
              <w:rPr>
                <w:b/>
                <w:sz w:val="22"/>
              </w:rPr>
              <w:t xml:space="preserve"> AVAN, Hamza KUTLUCA, İlyas CANÖZ, Nuri KÖKSOY</w:t>
            </w:r>
          </w:p>
        </w:tc>
      </w:tr>
      <w:tr w:rsidR="00A04889" w:rsidTr="00163C1B">
        <w:tc>
          <w:tcPr>
            <w:tcW w:w="2802" w:type="dxa"/>
            <w:tcBorders>
              <w:top w:val="single" w:sz="4" w:space="0" w:color="auto"/>
              <w:left w:val="single" w:sz="4" w:space="0" w:color="auto"/>
              <w:bottom w:val="single" w:sz="4" w:space="0" w:color="auto"/>
              <w:right w:val="single" w:sz="4" w:space="0" w:color="auto"/>
            </w:tcBorders>
            <w:hideMark/>
          </w:tcPr>
          <w:p w:rsidR="00A04889" w:rsidRDefault="00A04889" w:rsidP="00163C1B">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A04889" w:rsidRPr="002F10E8" w:rsidRDefault="00A04889" w:rsidP="00163C1B">
            <w:pPr>
              <w:tabs>
                <w:tab w:val="left" w:pos="3285"/>
              </w:tabs>
              <w:rPr>
                <w:b/>
              </w:rPr>
            </w:pPr>
            <w:r>
              <w:rPr>
                <w:b/>
              </w:rPr>
              <w:t>10.06.2019</w:t>
            </w:r>
          </w:p>
        </w:tc>
      </w:tr>
      <w:tr w:rsidR="00A04889" w:rsidTr="00163C1B">
        <w:trPr>
          <w:trHeight w:val="264"/>
        </w:trPr>
        <w:tc>
          <w:tcPr>
            <w:tcW w:w="2802" w:type="dxa"/>
            <w:tcBorders>
              <w:top w:val="single" w:sz="4" w:space="0" w:color="auto"/>
              <w:left w:val="single" w:sz="4" w:space="0" w:color="auto"/>
              <w:bottom w:val="single" w:sz="4" w:space="0" w:color="auto"/>
              <w:right w:val="single" w:sz="4" w:space="0" w:color="auto"/>
            </w:tcBorders>
            <w:vAlign w:val="center"/>
            <w:hideMark/>
          </w:tcPr>
          <w:p w:rsidR="00A04889" w:rsidRDefault="00A04889" w:rsidP="00163C1B">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A04889" w:rsidRPr="002F10E8" w:rsidRDefault="00A04889" w:rsidP="00163C1B">
            <w:pPr>
              <w:tabs>
                <w:tab w:val="left" w:pos="3285"/>
              </w:tabs>
              <w:rPr>
                <w:b/>
              </w:rPr>
            </w:pPr>
            <w:r>
              <w:rPr>
                <w:b/>
              </w:rPr>
              <w:t>Ödenek talebi</w:t>
            </w:r>
          </w:p>
        </w:tc>
      </w:tr>
      <w:tr w:rsidR="00A04889" w:rsidTr="00163C1B">
        <w:tc>
          <w:tcPr>
            <w:tcW w:w="2802" w:type="dxa"/>
            <w:tcBorders>
              <w:top w:val="single" w:sz="4" w:space="0" w:color="auto"/>
              <w:left w:val="single" w:sz="4" w:space="0" w:color="auto"/>
              <w:bottom w:val="single" w:sz="4" w:space="0" w:color="auto"/>
              <w:right w:val="single" w:sz="4" w:space="0" w:color="auto"/>
            </w:tcBorders>
            <w:hideMark/>
          </w:tcPr>
          <w:p w:rsidR="00A04889" w:rsidRDefault="00A04889" w:rsidP="00163C1B">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A04889" w:rsidRPr="002F10E8" w:rsidRDefault="00A04889" w:rsidP="00163C1B">
            <w:pPr>
              <w:tabs>
                <w:tab w:val="left" w:pos="3285"/>
              </w:tabs>
              <w:rPr>
                <w:b/>
              </w:rPr>
            </w:pPr>
            <w:r>
              <w:rPr>
                <w:b/>
              </w:rPr>
              <w:t>10.06.2019</w:t>
            </w:r>
          </w:p>
        </w:tc>
      </w:tr>
    </w:tbl>
    <w:p w:rsidR="00A04889" w:rsidRDefault="00A04889" w:rsidP="00A04889">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A04889" w:rsidTr="00163C1B">
        <w:trPr>
          <w:trHeight w:val="6288"/>
        </w:trPr>
        <w:tc>
          <w:tcPr>
            <w:tcW w:w="10760" w:type="dxa"/>
            <w:tcBorders>
              <w:top w:val="single" w:sz="4" w:space="0" w:color="auto"/>
              <w:left w:val="single" w:sz="4" w:space="0" w:color="auto"/>
              <w:bottom w:val="single" w:sz="4" w:space="0" w:color="auto"/>
              <w:right w:val="single" w:sz="4" w:space="0" w:color="auto"/>
            </w:tcBorders>
          </w:tcPr>
          <w:p w:rsidR="00A04889" w:rsidRDefault="00A04889" w:rsidP="00163C1B">
            <w:pPr>
              <w:pStyle w:val="ListeParagraf"/>
              <w:ind w:left="0"/>
              <w:jc w:val="both"/>
              <w:rPr>
                <w:szCs w:val="20"/>
              </w:rPr>
            </w:pPr>
            <w:r>
              <w:t xml:space="preserve">        </w:t>
            </w:r>
            <w:r w:rsidRPr="00595BAE">
              <w:rPr>
                <w:szCs w:val="20"/>
              </w:rPr>
              <w:t xml:space="preserve"> </w:t>
            </w:r>
          </w:p>
          <w:p w:rsidR="00A04889" w:rsidRDefault="00A04889" w:rsidP="00163C1B">
            <w:pPr>
              <w:jc w:val="both"/>
              <w:rPr>
                <w:szCs w:val="20"/>
              </w:rPr>
            </w:pPr>
            <w:r>
              <w:rPr>
                <w:szCs w:val="20"/>
              </w:rPr>
              <w:t xml:space="preserve">     İl Genel Meclisi Üyeleri tarafından verilen önergede, İlimize bağlı Delice İlçesi Köylü Pazarı tamir tadilatında kullanılmak üzere ödene ihtiyaç olduğu hizmetin yürütülmesi için ihtiyaç olan ödeneğin İl Özel İdare Bütçesinden aktarılarak karşılanması talep edilmiştir. Konu gündeme alındıktan sonra Komisyonumuza havale edilmiştir. Komisyonumuz 10-11 Haziran 2019 tarihilerinde toplanarak bu hususla ilgili çalışmasını tamamlamıştır.</w:t>
            </w:r>
          </w:p>
          <w:p w:rsidR="00A04889" w:rsidRDefault="00A04889" w:rsidP="00163C1B">
            <w:pPr>
              <w:jc w:val="both"/>
              <w:rPr>
                <w:szCs w:val="20"/>
              </w:rPr>
            </w:pPr>
          </w:p>
          <w:p w:rsidR="00A04889" w:rsidRDefault="00A04889" w:rsidP="00163C1B">
            <w:pPr>
              <w:jc w:val="both"/>
              <w:rPr>
                <w:szCs w:val="20"/>
              </w:rPr>
            </w:pPr>
            <w:r>
              <w:rPr>
                <w:szCs w:val="20"/>
              </w:rPr>
              <w:t xml:space="preserve">      İl Özel İdaresi sorumluluk alanında bulunan Köylerin ihtiyaç ve hizmetlerini karşılanması amacıyla, İl Özel İdare Bütçesinden Köylere Hizmet Götürme Birliklerine ödenek aktarılabilmektedir.  İl Özel İdaresi sorumluluk alanında bulunan Köylerde yaşayan insanların ürettikleri ürünlerin satışı amacıyla geçmiş yıllarda yapılan Köylü Pazarında yapılmasına ihtiyaç duyulan tamir tadilat ve onarımında kullanılmak üzere ödeneğe ihtiyaç duyulmuştur. İl Özel İdare Bütçe </w:t>
            </w:r>
            <w:proofErr w:type="gramStart"/>
            <w:r>
              <w:rPr>
                <w:szCs w:val="20"/>
              </w:rPr>
              <w:t>imkanları</w:t>
            </w:r>
            <w:proofErr w:type="gramEnd"/>
            <w:r>
              <w:rPr>
                <w:szCs w:val="20"/>
              </w:rPr>
              <w:t xml:space="preserve"> ve talebin değerlendirilmesinde 10.000,00.-TL. </w:t>
            </w:r>
            <w:proofErr w:type="gramStart"/>
            <w:r>
              <w:rPr>
                <w:szCs w:val="20"/>
              </w:rPr>
              <w:t>ödenek</w:t>
            </w:r>
            <w:proofErr w:type="gramEnd"/>
            <w:r>
              <w:rPr>
                <w:szCs w:val="20"/>
              </w:rPr>
              <w:t xml:space="preserve"> aktarılması hususunda görüş birliğine varılmıştır.</w:t>
            </w:r>
          </w:p>
          <w:p w:rsidR="00A04889" w:rsidRDefault="00A04889" w:rsidP="00163C1B">
            <w:pPr>
              <w:jc w:val="both"/>
              <w:rPr>
                <w:szCs w:val="20"/>
              </w:rPr>
            </w:pPr>
          </w:p>
          <w:p w:rsidR="00A04889" w:rsidRDefault="00A04889" w:rsidP="00163C1B">
            <w:pPr>
              <w:jc w:val="both"/>
              <w:rPr>
                <w:szCs w:val="20"/>
              </w:rPr>
            </w:pPr>
            <w:r>
              <w:rPr>
                <w:szCs w:val="20"/>
              </w:rPr>
              <w:t xml:space="preserve">      İlimiz Delice İlçesi Köylü Pazarı tamir bakım ve onarımında kullanılmak üzere İl Özel İdare Bütçesi Yedek Ödenek Bölümünden 10.000,00.-TL. </w:t>
            </w:r>
            <w:proofErr w:type="gramStart"/>
            <w:r>
              <w:rPr>
                <w:szCs w:val="20"/>
              </w:rPr>
              <w:t>ödeneğin</w:t>
            </w:r>
            <w:proofErr w:type="gramEnd"/>
            <w:r>
              <w:rPr>
                <w:szCs w:val="20"/>
              </w:rPr>
              <w:t>, Delice Köylere Hizmet götürme Birliğine aktarma yapılmasına Komisyonumuzca oybirliğiyle karar verildi.</w:t>
            </w:r>
          </w:p>
          <w:p w:rsidR="00A04889" w:rsidRDefault="00A04889" w:rsidP="00163C1B">
            <w:pPr>
              <w:jc w:val="both"/>
              <w:rPr>
                <w:szCs w:val="20"/>
              </w:rPr>
            </w:pPr>
          </w:p>
          <w:p w:rsidR="00A04889" w:rsidRDefault="00A04889" w:rsidP="00163C1B">
            <w:pPr>
              <w:jc w:val="both"/>
              <w:rPr>
                <w:szCs w:val="20"/>
              </w:rPr>
            </w:pPr>
            <w:r>
              <w:rPr>
                <w:szCs w:val="20"/>
              </w:rPr>
              <w:t xml:space="preserve">     5302 Sayılı yasanın 16.Maddesi ve İl Genel Meclisi Çalışma Yönetmeliğinin 20.Maddesi kapsamında yapılan Çalışma İl Genel meclisinin takdirlerine arz olunur. </w:t>
            </w:r>
          </w:p>
          <w:p w:rsidR="00A04889" w:rsidRDefault="00A04889" w:rsidP="00163C1B">
            <w:pPr>
              <w:jc w:val="both"/>
              <w:rPr>
                <w:szCs w:val="20"/>
              </w:rPr>
            </w:pPr>
          </w:p>
          <w:p w:rsidR="00A04889" w:rsidRDefault="00A04889" w:rsidP="00163C1B">
            <w:pPr>
              <w:jc w:val="both"/>
              <w:rPr>
                <w:szCs w:val="20"/>
              </w:rPr>
            </w:pPr>
          </w:p>
          <w:p w:rsidR="00A04889" w:rsidRDefault="00A04889" w:rsidP="00163C1B">
            <w:pPr>
              <w:jc w:val="both"/>
              <w:rPr>
                <w:szCs w:val="20"/>
              </w:rPr>
            </w:pPr>
          </w:p>
          <w:p w:rsidR="00A04889" w:rsidRDefault="00A04889" w:rsidP="00163C1B">
            <w:pPr>
              <w:jc w:val="both"/>
              <w:rPr>
                <w:szCs w:val="20"/>
              </w:rPr>
            </w:pPr>
          </w:p>
          <w:p w:rsidR="00A04889" w:rsidRDefault="00A04889" w:rsidP="00163C1B">
            <w:pPr>
              <w:jc w:val="both"/>
              <w:rPr>
                <w:szCs w:val="20"/>
              </w:rPr>
            </w:pPr>
          </w:p>
          <w:p w:rsidR="00A04889" w:rsidRDefault="00A04889" w:rsidP="00163C1B">
            <w:pPr>
              <w:jc w:val="both"/>
              <w:rPr>
                <w:szCs w:val="20"/>
              </w:rPr>
            </w:pPr>
            <w:r>
              <w:t xml:space="preserve">Harun OĞUZ                               Azmi </w:t>
            </w:r>
            <w:proofErr w:type="gramStart"/>
            <w:r>
              <w:t xml:space="preserve">ÖZKAN            </w:t>
            </w:r>
            <w:proofErr w:type="spellStart"/>
            <w:r>
              <w:t>M.Kürşat</w:t>
            </w:r>
            <w:proofErr w:type="spellEnd"/>
            <w:proofErr w:type="gramEnd"/>
            <w:r>
              <w:t xml:space="preserve"> AVAN            Şükrü EVCİ</w:t>
            </w:r>
          </w:p>
          <w:p w:rsidR="00A04889" w:rsidRDefault="00A04889" w:rsidP="00163C1B">
            <w:pPr>
              <w:pStyle w:val="ListeParagraf"/>
              <w:ind w:left="0"/>
              <w:jc w:val="both"/>
            </w:pPr>
            <w:r>
              <w:t>Komisyon Başkanı                        Başkan Vekili                    Sözcü                          Üye</w:t>
            </w:r>
          </w:p>
          <w:p w:rsidR="00A04889" w:rsidRDefault="00A04889" w:rsidP="00163C1B">
            <w:pPr>
              <w:pStyle w:val="ListeParagraf"/>
              <w:ind w:left="0"/>
              <w:jc w:val="both"/>
            </w:pPr>
          </w:p>
          <w:p w:rsidR="00A04889" w:rsidRDefault="00A04889" w:rsidP="00163C1B">
            <w:pPr>
              <w:pStyle w:val="ListeParagraf"/>
              <w:ind w:left="0"/>
              <w:jc w:val="both"/>
            </w:pPr>
            <w:r>
              <w:t xml:space="preserve">              </w:t>
            </w:r>
          </w:p>
          <w:p w:rsidR="00A04889" w:rsidRDefault="00A04889" w:rsidP="00163C1B">
            <w:pPr>
              <w:pStyle w:val="ListeParagraf"/>
              <w:ind w:left="0"/>
              <w:jc w:val="both"/>
            </w:pPr>
          </w:p>
          <w:p w:rsidR="00A04889" w:rsidRDefault="00A04889" w:rsidP="00163C1B">
            <w:pPr>
              <w:pStyle w:val="ListeParagraf"/>
              <w:ind w:left="0"/>
              <w:jc w:val="both"/>
            </w:pPr>
          </w:p>
          <w:p w:rsidR="00A04889" w:rsidRDefault="00A04889" w:rsidP="00163C1B">
            <w:pPr>
              <w:pStyle w:val="ListeParagraf"/>
              <w:ind w:left="0"/>
              <w:jc w:val="both"/>
            </w:pPr>
          </w:p>
          <w:p w:rsidR="00A04889" w:rsidRDefault="00A04889" w:rsidP="00163C1B">
            <w:pPr>
              <w:pStyle w:val="ListeParagraf"/>
              <w:ind w:left="0"/>
              <w:jc w:val="both"/>
            </w:pPr>
          </w:p>
          <w:p w:rsidR="00A04889" w:rsidRDefault="00A04889" w:rsidP="00163C1B">
            <w:pPr>
              <w:pStyle w:val="ListeParagraf"/>
              <w:ind w:left="0"/>
              <w:jc w:val="both"/>
            </w:pPr>
          </w:p>
          <w:p w:rsidR="00A04889" w:rsidRDefault="00A04889" w:rsidP="00163C1B">
            <w:pPr>
              <w:pStyle w:val="ListeParagraf"/>
              <w:ind w:left="0"/>
              <w:jc w:val="both"/>
            </w:pPr>
          </w:p>
          <w:p w:rsidR="00A04889" w:rsidRDefault="00A04889" w:rsidP="00163C1B">
            <w:pPr>
              <w:pStyle w:val="ListeParagraf"/>
              <w:ind w:left="0"/>
              <w:jc w:val="both"/>
            </w:pPr>
          </w:p>
          <w:p w:rsidR="00A04889" w:rsidRDefault="00A04889" w:rsidP="00163C1B">
            <w:pPr>
              <w:pStyle w:val="ListeParagraf"/>
              <w:ind w:left="0"/>
              <w:jc w:val="both"/>
            </w:pPr>
          </w:p>
          <w:p w:rsidR="00A04889" w:rsidRDefault="00A04889" w:rsidP="00163C1B">
            <w:pPr>
              <w:pStyle w:val="ListeParagraf"/>
              <w:ind w:left="0"/>
            </w:pPr>
            <w:r>
              <w:t xml:space="preserve">Hamza KUTLUCA                                     Nuri KÖKSOY                              İlyas CANÖZ                                                                     </w:t>
            </w:r>
          </w:p>
          <w:p w:rsidR="00A04889" w:rsidRDefault="00A04889" w:rsidP="00A04889">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p>
          <w:p w:rsidR="00A04889" w:rsidRDefault="00A04889" w:rsidP="00A04889">
            <w:pPr>
              <w:pStyle w:val="ListeParagraf"/>
              <w:ind w:left="0"/>
              <w:jc w:val="both"/>
            </w:pPr>
          </w:p>
          <w:p w:rsidR="00A04889" w:rsidRDefault="00A04889" w:rsidP="00A04889">
            <w:pPr>
              <w:pStyle w:val="ListeParagraf"/>
              <w:ind w:left="0"/>
              <w:jc w:val="both"/>
            </w:pPr>
            <w:bookmarkStart w:id="0" w:name="_GoBack"/>
            <w:bookmarkEnd w:id="0"/>
          </w:p>
        </w:tc>
      </w:tr>
    </w:tbl>
    <w:p w:rsidR="00641F9A" w:rsidRDefault="00641F9A"/>
    <w:sectPr w:rsidR="00641F9A" w:rsidSect="00A04889">
      <w:pgSz w:w="11906" w:h="16838"/>
      <w:pgMar w:top="567"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66"/>
    <w:rsid w:val="00641F9A"/>
    <w:rsid w:val="00A04889"/>
    <w:rsid w:val="00DD59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88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4889"/>
    <w:pPr>
      <w:ind w:left="720"/>
      <w:contextualSpacing/>
    </w:pPr>
  </w:style>
  <w:style w:type="paragraph" w:styleId="stbilgi">
    <w:name w:val="header"/>
    <w:basedOn w:val="Normal"/>
    <w:link w:val="stbilgiChar"/>
    <w:unhideWhenUsed/>
    <w:rsid w:val="00A04889"/>
    <w:pPr>
      <w:tabs>
        <w:tab w:val="center" w:pos="4536"/>
        <w:tab w:val="right" w:pos="9072"/>
      </w:tabs>
    </w:pPr>
  </w:style>
  <w:style w:type="character" w:customStyle="1" w:styleId="stbilgiChar">
    <w:name w:val="Üstbilgi Char"/>
    <w:basedOn w:val="VarsaylanParagrafYazTipi"/>
    <w:link w:val="stbilgi"/>
    <w:rsid w:val="00A04889"/>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88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4889"/>
    <w:pPr>
      <w:ind w:left="720"/>
      <w:contextualSpacing/>
    </w:pPr>
  </w:style>
  <w:style w:type="paragraph" w:styleId="stbilgi">
    <w:name w:val="header"/>
    <w:basedOn w:val="Normal"/>
    <w:link w:val="stbilgiChar"/>
    <w:unhideWhenUsed/>
    <w:rsid w:val="00A04889"/>
    <w:pPr>
      <w:tabs>
        <w:tab w:val="center" w:pos="4536"/>
        <w:tab w:val="right" w:pos="9072"/>
      </w:tabs>
    </w:pPr>
  </w:style>
  <w:style w:type="character" w:customStyle="1" w:styleId="stbilgiChar">
    <w:name w:val="Üstbilgi Char"/>
    <w:basedOn w:val="VarsaylanParagrafYazTipi"/>
    <w:link w:val="stbilgi"/>
    <w:rsid w:val="00A0488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2019-06-25T08:06:00Z</dcterms:created>
  <dcterms:modified xsi:type="dcterms:W3CDTF">2019-06-25T08:06:00Z</dcterms:modified>
</cp:coreProperties>
</file>