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DB6" w:rsidRDefault="007B1DB6" w:rsidP="007B1DB6">
      <w:pPr>
        <w:tabs>
          <w:tab w:val="left" w:pos="3285"/>
        </w:tabs>
        <w:jc w:val="center"/>
        <w:rPr>
          <w:b/>
        </w:rPr>
      </w:pPr>
      <w:r>
        <w:rPr>
          <w:b/>
        </w:rPr>
        <w:t>T.C.</w:t>
      </w:r>
    </w:p>
    <w:p w:rsidR="007B1DB6" w:rsidRDefault="007B1DB6" w:rsidP="007B1DB6">
      <w:pPr>
        <w:tabs>
          <w:tab w:val="left" w:pos="3285"/>
        </w:tabs>
        <w:jc w:val="center"/>
        <w:rPr>
          <w:b/>
        </w:rPr>
      </w:pPr>
      <w:r>
        <w:rPr>
          <w:b/>
        </w:rPr>
        <w:t>KIRIKKALE İL ÖZEL İDARESİ</w:t>
      </w:r>
    </w:p>
    <w:p w:rsidR="007B1DB6" w:rsidRDefault="007B1DB6" w:rsidP="007B1DB6">
      <w:pPr>
        <w:tabs>
          <w:tab w:val="left" w:pos="3285"/>
        </w:tabs>
        <w:jc w:val="center"/>
        <w:rPr>
          <w:b/>
        </w:rPr>
      </w:pPr>
      <w:r>
        <w:rPr>
          <w:b/>
        </w:rPr>
        <w:t xml:space="preserve">İL GENEL MECLİSİ </w:t>
      </w:r>
    </w:p>
    <w:p w:rsidR="007B1DB6" w:rsidRDefault="007B1DB6" w:rsidP="007B1DB6">
      <w:pPr>
        <w:tabs>
          <w:tab w:val="left" w:pos="3285"/>
        </w:tabs>
        <w:jc w:val="center"/>
        <w:rPr>
          <w:b/>
        </w:rPr>
      </w:pPr>
      <w:r>
        <w:rPr>
          <w:b/>
        </w:rPr>
        <w:t>PLAN VE BÜTÇE KOMİSYONU</w:t>
      </w:r>
    </w:p>
    <w:p w:rsidR="007B1DB6" w:rsidRDefault="007B1DB6" w:rsidP="007B1DB6">
      <w:pPr>
        <w:tabs>
          <w:tab w:val="left" w:pos="3285"/>
        </w:tabs>
        <w:jc w:val="center"/>
        <w:rPr>
          <w:b/>
        </w:rPr>
      </w:pPr>
    </w:p>
    <w:tbl>
      <w:tblPr>
        <w:tblW w:w="10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888"/>
      </w:tblGrid>
      <w:tr w:rsidR="007B1DB6" w:rsidTr="00AC422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B1DB6" w:rsidRDefault="007B1DB6" w:rsidP="00AC4229">
            <w:pPr>
              <w:pStyle w:val="stbilgi"/>
              <w:rPr>
                <w:b/>
                <w:sz w:val="22"/>
              </w:rPr>
            </w:pPr>
            <w:r>
              <w:rPr>
                <w:b/>
                <w:sz w:val="22"/>
                <w:szCs w:val="22"/>
              </w:rPr>
              <w:t>KOMİSYON BAŞKANI</w:t>
            </w:r>
          </w:p>
        </w:tc>
        <w:tc>
          <w:tcPr>
            <w:tcW w:w="7888" w:type="dxa"/>
            <w:tcBorders>
              <w:top w:val="single" w:sz="4" w:space="0" w:color="auto"/>
              <w:left w:val="single" w:sz="4" w:space="0" w:color="auto"/>
              <w:bottom w:val="single" w:sz="4" w:space="0" w:color="auto"/>
              <w:right w:val="single" w:sz="4" w:space="0" w:color="auto"/>
            </w:tcBorders>
            <w:vAlign w:val="center"/>
          </w:tcPr>
          <w:p w:rsidR="007B1DB6" w:rsidRDefault="007B1DB6" w:rsidP="00AC4229">
            <w:pPr>
              <w:pStyle w:val="stbilgi"/>
              <w:rPr>
                <w:b/>
              </w:rPr>
            </w:pPr>
            <w:r>
              <w:rPr>
                <w:b/>
              </w:rPr>
              <w:t>Yılmaz CEBECİ</w:t>
            </w:r>
          </w:p>
        </w:tc>
      </w:tr>
      <w:tr w:rsidR="007B1DB6" w:rsidTr="00AC422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B1DB6" w:rsidRDefault="007B1DB6" w:rsidP="00AC4229">
            <w:pPr>
              <w:pStyle w:val="stbilgi"/>
              <w:rPr>
                <w:b/>
                <w:sz w:val="22"/>
              </w:rPr>
            </w:pPr>
            <w:proofErr w:type="gramStart"/>
            <w:r>
              <w:rPr>
                <w:b/>
                <w:sz w:val="22"/>
                <w:szCs w:val="22"/>
              </w:rPr>
              <w:t>BAŞK.VEKİLİ</w:t>
            </w:r>
            <w:proofErr w:type="gramEnd"/>
          </w:p>
        </w:tc>
        <w:tc>
          <w:tcPr>
            <w:tcW w:w="7888" w:type="dxa"/>
            <w:tcBorders>
              <w:top w:val="single" w:sz="4" w:space="0" w:color="auto"/>
              <w:left w:val="single" w:sz="4" w:space="0" w:color="auto"/>
              <w:bottom w:val="single" w:sz="4" w:space="0" w:color="auto"/>
              <w:right w:val="single" w:sz="4" w:space="0" w:color="auto"/>
            </w:tcBorders>
          </w:tcPr>
          <w:p w:rsidR="007B1DB6" w:rsidRDefault="007B1DB6" w:rsidP="00AC4229">
            <w:pPr>
              <w:pStyle w:val="stbilgi"/>
              <w:rPr>
                <w:b/>
              </w:rPr>
            </w:pPr>
            <w:proofErr w:type="spellStart"/>
            <w:r>
              <w:rPr>
                <w:b/>
              </w:rPr>
              <w:t>H.Ömer</w:t>
            </w:r>
            <w:proofErr w:type="spellEnd"/>
            <w:r>
              <w:rPr>
                <w:b/>
              </w:rPr>
              <w:t xml:space="preserve"> ÖRSDEMİR</w:t>
            </w:r>
          </w:p>
        </w:tc>
      </w:tr>
      <w:tr w:rsidR="007B1DB6" w:rsidTr="00AC4229">
        <w:tc>
          <w:tcPr>
            <w:tcW w:w="2802" w:type="dxa"/>
            <w:tcBorders>
              <w:top w:val="single" w:sz="4" w:space="0" w:color="auto"/>
              <w:left w:val="single" w:sz="4" w:space="0" w:color="auto"/>
              <w:bottom w:val="single" w:sz="4" w:space="0" w:color="auto"/>
              <w:right w:val="single" w:sz="4" w:space="0" w:color="auto"/>
            </w:tcBorders>
          </w:tcPr>
          <w:p w:rsidR="007B1DB6" w:rsidRDefault="007B1DB6" w:rsidP="00AC4229">
            <w:pPr>
              <w:tabs>
                <w:tab w:val="left" w:pos="3285"/>
              </w:tabs>
              <w:ind w:right="310"/>
              <w:jc w:val="both"/>
              <w:rPr>
                <w:b/>
                <w:sz w:val="22"/>
              </w:rPr>
            </w:pPr>
            <w:r>
              <w:rPr>
                <w:b/>
                <w:sz w:val="22"/>
                <w:szCs w:val="22"/>
              </w:rPr>
              <w:t xml:space="preserve"> ÜYELER</w:t>
            </w:r>
          </w:p>
        </w:tc>
        <w:tc>
          <w:tcPr>
            <w:tcW w:w="7888" w:type="dxa"/>
            <w:tcBorders>
              <w:top w:val="single" w:sz="4" w:space="0" w:color="auto"/>
              <w:left w:val="single" w:sz="4" w:space="0" w:color="auto"/>
              <w:bottom w:val="single" w:sz="4" w:space="0" w:color="auto"/>
              <w:right w:val="single" w:sz="4" w:space="0" w:color="auto"/>
            </w:tcBorders>
          </w:tcPr>
          <w:p w:rsidR="007B1DB6" w:rsidRPr="008F10CF" w:rsidRDefault="007B1DB6" w:rsidP="00AC4229">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7B1DB6" w:rsidTr="00AC4229">
        <w:tc>
          <w:tcPr>
            <w:tcW w:w="2802" w:type="dxa"/>
            <w:tcBorders>
              <w:top w:val="single" w:sz="4" w:space="0" w:color="auto"/>
              <w:left w:val="single" w:sz="4" w:space="0" w:color="auto"/>
              <w:bottom w:val="single" w:sz="4" w:space="0" w:color="auto"/>
              <w:right w:val="single" w:sz="4" w:space="0" w:color="auto"/>
            </w:tcBorders>
            <w:hideMark/>
          </w:tcPr>
          <w:p w:rsidR="007B1DB6" w:rsidRDefault="007B1DB6" w:rsidP="00AC4229">
            <w:pPr>
              <w:tabs>
                <w:tab w:val="left" w:pos="3285"/>
              </w:tabs>
              <w:rPr>
                <w:b/>
                <w:sz w:val="22"/>
              </w:rPr>
            </w:pPr>
            <w:r>
              <w:rPr>
                <w:b/>
                <w:sz w:val="22"/>
                <w:szCs w:val="22"/>
              </w:rPr>
              <w:t>TEKLİFİN TARİHİ</w:t>
            </w:r>
          </w:p>
        </w:tc>
        <w:tc>
          <w:tcPr>
            <w:tcW w:w="7888" w:type="dxa"/>
            <w:tcBorders>
              <w:top w:val="single" w:sz="4" w:space="0" w:color="auto"/>
              <w:left w:val="single" w:sz="4" w:space="0" w:color="auto"/>
              <w:bottom w:val="single" w:sz="4" w:space="0" w:color="auto"/>
              <w:right w:val="single" w:sz="4" w:space="0" w:color="auto"/>
            </w:tcBorders>
          </w:tcPr>
          <w:p w:rsidR="007B1DB6" w:rsidRPr="002F10E8" w:rsidRDefault="007B1DB6" w:rsidP="00AC4229">
            <w:pPr>
              <w:tabs>
                <w:tab w:val="left" w:pos="3285"/>
              </w:tabs>
              <w:rPr>
                <w:b/>
              </w:rPr>
            </w:pPr>
            <w:r>
              <w:rPr>
                <w:b/>
              </w:rPr>
              <w:t>06.21.2019</w:t>
            </w:r>
          </w:p>
        </w:tc>
      </w:tr>
      <w:tr w:rsidR="007B1DB6" w:rsidTr="00AC4229">
        <w:trPr>
          <w:trHeight w:val="239"/>
        </w:trPr>
        <w:tc>
          <w:tcPr>
            <w:tcW w:w="2802" w:type="dxa"/>
            <w:tcBorders>
              <w:top w:val="single" w:sz="4" w:space="0" w:color="auto"/>
              <w:left w:val="single" w:sz="4" w:space="0" w:color="auto"/>
              <w:bottom w:val="single" w:sz="4" w:space="0" w:color="auto"/>
              <w:right w:val="single" w:sz="4" w:space="0" w:color="auto"/>
            </w:tcBorders>
            <w:vAlign w:val="center"/>
            <w:hideMark/>
          </w:tcPr>
          <w:p w:rsidR="007B1DB6" w:rsidRDefault="007B1DB6" w:rsidP="00AC4229">
            <w:pPr>
              <w:tabs>
                <w:tab w:val="left" w:pos="3285"/>
              </w:tabs>
              <w:rPr>
                <w:b/>
                <w:sz w:val="22"/>
              </w:rPr>
            </w:pPr>
            <w:r>
              <w:rPr>
                <w:b/>
                <w:sz w:val="22"/>
                <w:szCs w:val="22"/>
              </w:rPr>
              <w:t>KONUSU</w:t>
            </w:r>
          </w:p>
        </w:tc>
        <w:tc>
          <w:tcPr>
            <w:tcW w:w="7888" w:type="dxa"/>
            <w:tcBorders>
              <w:top w:val="single" w:sz="4" w:space="0" w:color="auto"/>
              <w:left w:val="single" w:sz="4" w:space="0" w:color="auto"/>
              <w:bottom w:val="single" w:sz="4" w:space="0" w:color="auto"/>
              <w:right w:val="single" w:sz="4" w:space="0" w:color="auto"/>
            </w:tcBorders>
            <w:vAlign w:val="center"/>
          </w:tcPr>
          <w:p w:rsidR="007B1DB6" w:rsidRPr="002F10E8" w:rsidRDefault="007B1DB6" w:rsidP="00AC4229">
            <w:pPr>
              <w:tabs>
                <w:tab w:val="left" w:pos="3285"/>
              </w:tabs>
              <w:rPr>
                <w:b/>
              </w:rPr>
            </w:pPr>
            <w:r>
              <w:rPr>
                <w:b/>
              </w:rPr>
              <w:t>Taşınmazların kiraya verilmesi</w:t>
            </w:r>
          </w:p>
        </w:tc>
      </w:tr>
      <w:tr w:rsidR="007B1DB6" w:rsidTr="00AC4229">
        <w:tc>
          <w:tcPr>
            <w:tcW w:w="2802" w:type="dxa"/>
            <w:tcBorders>
              <w:top w:val="single" w:sz="4" w:space="0" w:color="auto"/>
              <w:left w:val="single" w:sz="4" w:space="0" w:color="auto"/>
              <w:bottom w:val="single" w:sz="4" w:space="0" w:color="auto"/>
              <w:right w:val="single" w:sz="4" w:space="0" w:color="auto"/>
            </w:tcBorders>
            <w:hideMark/>
          </w:tcPr>
          <w:p w:rsidR="007B1DB6" w:rsidRDefault="007B1DB6" w:rsidP="00AC4229">
            <w:pPr>
              <w:tabs>
                <w:tab w:val="left" w:pos="3285"/>
              </w:tabs>
              <w:rPr>
                <w:b/>
                <w:sz w:val="22"/>
              </w:rPr>
            </w:pPr>
            <w:r>
              <w:rPr>
                <w:b/>
                <w:sz w:val="22"/>
                <w:szCs w:val="22"/>
              </w:rPr>
              <w:t xml:space="preserve"> HAVALE TARİHİ</w:t>
            </w:r>
          </w:p>
        </w:tc>
        <w:tc>
          <w:tcPr>
            <w:tcW w:w="7888" w:type="dxa"/>
            <w:tcBorders>
              <w:top w:val="single" w:sz="4" w:space="0" w:color="auto"/>
              <w:left w:val="single" w:sz="4" w:space="0" w:color="auto"/>
              <w:bottom w:val="single" w:sz="4" w:space="0" w:color="auto"/>
              <w:right w:val="single" w:sz="4" w:space="0" w:color="auto"/>
            </w:tcBorders>
          </w:tcPr>
          <w:p w:rsidR="007B1DB6" w:rsidRPr="002F10E8" w:rsidRDefault="007B1DB6" w:rsidP="00AC4229">
            <w:pPr>
              <w:tabs>
                <w:tab w:val="left" w:pos="3285"/>
              </w:tabs>
              <w:rPr>
                <w:b/>
              </w:rPr>
            </w:pPr>
            <w:r>
              <w:rPr>
                <w:b/>
              </w:rPr>
              <w:t>07.02.2019</w:t>
            </w:r>
          </w:p>
        </w:tc>
      </w:tr>
    </w:tbl>
    <w:p w:rsidR="007B1DB6" w:rsidRDefault="007B1DB6" w:rsidP="007B1DB6">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7B1DB6" w:rsidTr="00AC4229">
        <w:trPr>
          <w:trHeight w:val="11929"/>
        </w:trPr>
        <w:tc>
          <w:tcPr>
            <w:tcW w:w="10760" w:type="dxa"/>
            <w:tcBorders>
              <w:top w:val="single" w:sz="4" w:space="0" w:color="auto"/>
              <w:left w:val="single" w:sz="4" w:space="0" w:color="auto"/>
              <w:bottom w:val="single" w:sz="4" w:space="0" w:color="auto"/>
              <w:right w:val="single" w:sz="4" w:space="0" w:color="auto"/>
            </w:tcBorders>
          </w:tcPr>
          <w:p w:rsidR="007B1DB6" w:rsidRDefault="007B1DB6" w:rsidP="00AC4229">
            <w:pPr>
              <w:pStyle w:val="ListeParagraf"/>
              <w:ind w:left="0"/>
              <w:jc w:val="both"/>
            </w:pPr>
            <w:r>
              <w:t xml:space="preserve">       </w:t>
            </w:r>
            <w:proofErr w:type="gramStart"/>
            <w:r>
              <w:t xml:space="preserve">İl Özel İdaresi İmar ve Kentsel İyileştirme Müdürlüğü 06.02.2019 tarih ve 925 sayılı yazılarında; Mülkiyeti İl Özel İdaresine ait Merkez ve İlçelerde bulunan taşınmazlardan boş olan veya kira süreleri dolanların yeniden ihale yöntemiyle kiraya verilmesi için karar alınmasını istemiş, teklif, üzerinde gerekli çalışmanın yapılması amacıyla Komisyonumuza havale edilmiştir. </w:t>
            </w:r>
            <w:proofErr w:type="gramEnd"/>
            <w:r>
              <w:t xml:space="preserve">Komisyonumuz 22-25-26-27-28 Şubat 2019 tarihlerinde toplanarak çalışmasını tamamlamıştır.      </w:t>
            </w:r>
          </w:p>
          <w:p w:rsidR="007B1DB6" w:rsidRDefault="007B1DB6" w:rsidP="00AC4229">
            <w:pPr>
              <w:pStyle w:val="ListeParagraf"/>
              <w:ind w:left="0"/>
              <w:jc w:val="both"/>
            </w:pPr>
            <w:r>
              <w:t xml:space="preserve">     Mülkiyeti İl Özel İdaresine ait İlimiz Merkez ve İlçelerinde bulunan taşınmazlardan İl Özel İdaresince kullanılamayanlar, kiraya verilerek bütçeye gelir sağlanmaktadır. Bu kapsamda olmak üzere, toplam 54 adet taşınmazın kiraya verilmesi amacıyla hazırlanan teklif doğrultusunda, taşınmazların bulunduğu </w:t>
            </w:r>
            <w:proofErr w:type="gramStart"/>
            <w:r>
              <w:t>yerlerde  inceleler</w:t>
            </w:r>
            <w:proofErr w:type="gramEnd"/>
            <w:r>
              <w:t xml:space="preserve"> yapılmıştır. Aşağıda yeri, ada, parseli cinsi ve miktarı yazılı taşınmazların bir kısmının boş olduğu, bir kısmının ise kira sürelerinin dolması nedeniyle yeniden kiraya verilmesi gerektiği yapılan Komisyon çalışmasından anlaşılmıştır.   </w:t>
            </w:r>
          </w:p>
          <w:tbl>
            <w:tblPr>
              <w:tblStyle w:val="TabloKlavuzu"/>
              <w:tblW w:w="0" w:type="auto"/>
              <w:tblLook w:val="04A0" w:firstRow="1" w:lastRow="0" w:firstColumn="1" w:lastColumn="0" w:noHBand="0" w:noVBand="1"/>
            </w:tblPr>
            <w:tblGrid>
              <w:gridCol w:w="757"/>
              <w:gridCol w:w="2782"/>
              <w:gridCol w:w="3528"/>
              <w:gridCol w:w="1133"/>
              <w:gridCol w:w="1296"/>
              <w:gridCol w:w="1038"/>
            </w:tblGrid>
            <w:tr w:rsidR="007B1DB6" w:rsidTr="00AC4229">
              <w:tc>
                <w:tcPr>
                  <w:tcW w:w="757" w:type="dxa"/>
                </w:tcPr>
                <w:p w:rsidR="007B1DB6" w:rsidRDefault="007B1DB6" w:rsidP="00AC4229">
                  <w:pPr>
                    <w:pStyle w:val="ListeParagraf"/>
                    <w:ind w:left="0"/>
                    <w:jc w:val="both"/>
                  </w:pPr>
                  <w:r>
                    <w:t>S.NO</w:t>
                  </w:r>
                </w:p>
              </w:tc>
              <w:tc>
                <w:tcPr>
                  <w:tcW w:w="2782" w:type="dxa"/>
                </w:tcPr>
                <w:p w:rsidR="007B1DB6" w:rsidRDefault="007B1DB6" w:rsidP="00AC4229">
                  <w:pPr>
                    <w:pStyle w:val="ListeParagraf"/>
                    <w:ind w:left="0"/>
                    <w:jc w:val="both"/>
                  </w:pPr>
                  <w:r>
                    <w:t>BULUNDUĞU YER</w:t>
                  </w:r>
                </w:p>
              </w:tc>
              <w:tc>
                <w:tcPr>
                  <w:tcW w:w="3528" w:type="dxa"/>
                </w:tcPr>
                <w:p w:rsidR="007B1DB6" w:rsidRDefault="007B1DB6" w:rsidP="00AC4229">
                  <w:pPr>
                    <w:pStyle w:val="ListeParagraf"/>
                    <w:ind w:left="0"/>
                    <w:jc w:val="both"/>
                  </w:pPr>
                  <w:r>
                    <w:t>ADA</w:t>
                  </w:r>
                </w:p>
              </w:tc>
              <w:tc>
                <w:tcPr>
                  <w:tcW w:w="1133" w:type="dxa"/>
                </w:tcPr>
                <w:p w:rsidR="007B1DB6" w:rsidRDefault="007B1DB6" w:rsidP="00AC4229">
                  <w:pPr>
                    <w:pStyle w:val="ListeParagraf"/>
                    <w:ind w:left="0"/>
                    <w:jc w:val="both"/>
                  </w:pPr>
                  <w:r>
                    <w:t xml:space="preserve">PARSEL </w:t>
                  </w:r>
                </w:p>
              </w:tc>
              <w:tc>
                <w:tcPr>
                  <w:tcW w:w="1296" w:type="dxa"/>
                </w:tcPr>
                <w:p w:rsidR="007B1DB6" w:rsidRDefault="007B1DB6" w:rsidP="00AC4229">
                  <w:pPr>
                    <w:pStyle w:val="ListeParagraf"/>
                    <w:ind w:left="0"/>
                    <w:jc w:val="both"/>
                  </w:pPr>
                  <w:r>
                    <w:t>CİNSİ</w:t>
                  </w:r>
                </w:p>
              </w:tc>
              <w:tc>
                <w:tcPr>
                  <w:tcW w:w="1038" w:type="dxa"/>
                </w:tcPr>
                <w:p w:rsidR="007B1DB6" w:rsidRDefault="007B1DB6" w:rsidP="00AC4229">
                  <w:pPr>
                    <w:pStyle w:val="ListeParagraf"/>
                    <w:ind w:left="0"/>
                    <w:jc w:val="both"/>
                  </w:pPr>
                  <w:r>
                    <w:t>ADEDİ</w:t>
                  </w:r>
                </w:p>
              </w:tc>
            </w:tr>
            <w:tr w:rsidR="007B1DB6" w:rsidTr="00AC4229">
              <w:tc>
                <w:tcPr>
                  <w:tcW w:w="757" w:type="dxa"/>
                </w:tcPr>
                <w:p w:rsidR="007B1DB6" w:rsidRDefault="007B1DB6" w:rsidP="00AC4229">
                  <w:pPr>
                    <w:pStyle w:val="ListeParagraf"/>
                    <w:ind w:left="0"/>
                    <w:jc w:val="both"/>
                  </w:pPr>
                  <w:r>
                    <w:t>1</w:t>
                  </w:r>
                </w:p>
              </w:tc>
              <w:tc>
                <w:tcPr>
                  <w:tcW w:w="2782" w:type="dxa"/>
                </w:tcPr>
                <w:p w:rsidR="007B1DB6" w:rsidRDefault="007B1DB6" w:rsidP="00AC4229">
                  <w:pPr>
                    <w:pStyle w:val="ListeParagraf"/>
                    <w:ind w:left="0"/>
                  </w:pPr>
                  <w:r>
                    <w:t>Merkez Ovacık Mahallesi</w:t>
                  </w:r>
                </w:p>
              </w:tc>
              <w:tc>
                <w:tcPr>
                  <w:tcW w:w="3528" w:type="dxa"/>
                </w:tcPr>
                <w:p w:rsidR="007B1DB6" w:rsidRDefault="007B1DB6" w:rsidP="00AC4229">
                  <w:pPr>
                    <w:pStyle w:val="ListeParagraf"/>
                    <w:ind w:left="0"/>
                    <w:jc w:val="both"/>
                  </w:pPr>
                  <w:r>
                    <w:t>108</w:t>
                  </w:r>
                </w:p>
              </w:tc>
              <w:tc>
                <w:tcPr>
                  <w:tcW w:w="1133" w:type="dxa"/>
                </w:tcPr>
                <w:p w:rsidR="007B1DB6" w:rsidRDefault="007B1DB6" w:rsidP="00AC4229">
                  <w:pPr>
                    <w:pStyle w:val="ListeParagraf"/>
                    <w:ind w:left="0"/>
                    <w:jc w:val="both"/>
                  </w:pPr>
                  <w:r>
                    <w:t>9</w:t>
                  </w: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3</w:t>
                  </w:r>
                </w:p>
              </w:tc>
            </w:tr>
            <w:tr w:rsidR="007B1DB6" w:rsidTr="00AC4229">
              <w:tc>
                <w:tcPr>
                  <w:tcW w:w="757" w:type="dxa"/>
                </w:tcPr>
                <w:p w:rsidR="007B1DB6" w:rsidRDefault="007B1DB6" w:rsidP="00AC4229">
                  <w:pPr>
                    <w:pStyle w:val="ListeParagraf"/>
                    <w:ind w:left="0"/>
                    <w:jc w:val="both"/>
                  </w:pPr>
                  <w:r>
                    <w:t>2</w:t>
                  </w:r>
                </w:p>
              </w:tc>
              <w:tc>
                <w:tcPr>
                  <w:tcW w:w="2782" w:type="dxa"/>
                </w:tcPr>
                <w:p w:rsidR="007B1DB6" w:rsidRDefault="007B1DB6" w:rsidP="00AC4229">
                  <w:pPr>
                    <w:pStyle w:val="ListeParagraf"/>
                    <w:ind w:left="0"/>
                    <w:jc w:val="both"/>
                  </w:pPr>
                  <w:r>
                    <w:t>Merkez Hasandede</w:t>
                  </w:r>
                </w:p>
              </w:tc>
              <w:tc>
                <w:tcPr>
                  <w:tcW w:w="3528" w:type="dxa"/>
                </w:tcPr>
                <w:p w:rsidR="007B1DB6" w:rsidRDefault="007B1DB6" w:rsidP="00AC4229">
                  <w:pPr>
                    <w:pStyle w:val="ListeParagraf"/>
                    <w:ind w:left="0"/>
                    <w:jc w:val="both"/>
                  </w:pPr>
                  <w:r>
                    <w:t>131</w:t>
                  </w:r>
                </w:p>
              </w:tc>
              <w:tc>
                <w:tcPr>
                  <w:tcW w:w="1133" w:type="dxa"/>
                </w:tcPr>
                <w:p w:rsidR="007B1DB6" w:rsidRDefault="007B1DB6" w:rsidP="00AC4229">
                  <w:pPr>
                    <w:pStyle w:val="ListeParagraf"/>
                    <w:ind w:left="0"/>
                    <w:jc w:val="both"/>
                  </w:pPr>
                  <w:r>
                    <w:t>1</w:t>
                  </w:r>
                </w:p>
              </w:tc>
              <w:tc>
                <w:tcPr>
                  <w:tcW w:w="1296" w:type="dxa"/>
                </w:tcPr>
                <w:p w:rsidR="007B1DB6" w:rsidRDefault="007B1DB6" w:rsidP="00AC4229">
                  <w:pPr>
                    <w:pStyle w:val="ListeParagraf"/>
                    <w:ind w:left="0"/>
                    <w:jc w:val="both"/>
                  </w:pPr>
                  <w:r>
                    <w:t>Fırın</w:t>
                  </w:r>
                </w:p>
              </w:tc>
              <w:tc>
                <w:tcPr>
                  <w:tcW w:w="1038" w:type="dxa"/>
                </w:tcPr>
                <w:p w:rsidR="007B1DB6" w:rsidRDefault="007B1DB6" w:rsidP="00AC4229">
                  <w:pPr>
                    <w:pStyle w:val="ListeParagraf"/>
                    <w:ind w:left="0"/>
                    <w:jc w:val="both"/>
                  </w:pPr>
                  <w:r>
                    <w:t>1</w:t>
                  </w:r>
                </w:p>
              </w:tc>
            </w:tr>
            <w:tr w:rsidR="007B1DB6" w:rsidTr="00AC4229">
              <w:tc>
                <w:tcPr>
                  <w:tcW w:w="757" w:type="dxa"/>
                </w:tcPr>
                <w:p w:rsidR="007B1DB6" w:rsidRDefault="007B1DB6" w:rsidP="00AC4229">
                  <w:pPr>
                    <w:pStyle w:val="ListeParagraf"/>
                    <w:ind w:left="0"/>
                    <w:jc w:val="both"/>
                  </w:pPr>
                  <w:r>
                    <w:t>3</w:t>
                  </w:r>
                </w:p>
              </w:tc>
              <w:tc>
                <w:tcPr>
                  <w:tcW w:w="2782" w:type="dxa"/>
                </w:tcPr>
                <w:p w:rsidR="007B1DB6" w:rsidRDefault="007B1DB6" w:rsidP="00AC4229">
                  <w:pPr>
                    <w:pStyle w:val="ListeParagraf"/>
                    <w:ind w:left="0"/>
                    <w:jc w:val="both"/>
                  </w:pPr>
                  <w:r>
                    <w:t>Merkez Hasandede</w:t>
                  </w:r>
                </w:p>
              </w:tc>
              <w:tc>
                <w:tcPr>
                  <w:tcW w:w="3528" w:type="dxa"/>
                </w:tcPr>
                <w:p w:rsidR="007B1DB6" w:rsidRDefault="007B1DB6" w:rsidP="00AC4229">
                  <w:pPr>
                    <w:pStyle w:val="ListeParagraf"/>
                    <w:ind w:left="0"/>
                    <w:jc w:val="both"/>
                  </w:pPr>
                  <w:r>
                    <w:t>622</w:t>
                  </w:r>
                </w:p>
              </w:tc>
              <w:tc>
                <w:tcPr>
                  <w:tcW w:w="1133" w:type="dxa"/>
                </w:tcPr>
                <w:p w:rsidR="007B1DB6" w:rsidRDefault="007B1DB6" w:rsidP="00AC4229">
                  <w:pPr>
                    <w:pStyle w:val="ListeParagraf"/>
                    <w:ind w:left="0"/>
                    <w:jc w:val="both"/>
                  </w:pPr>
                  <w:r>
                    <w:t>1</w:t>
                  </w: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2</w:t>
                  </w:r>
                </w:p>
              </w:tc>
            </w:tr>
            <w:tr w:rsidR="007B1DB6" w:rsidTr="00AC4229">
              <w:tc>
                <w:tcPr>
                  <w:tcW w:w="757" w:type="dxa"/>
                </w:tcPr>
                <w:p w:rsidR="007B1DB6" w:rsidRDefault="007B1DB6" w:rsidP="00AC4229">
                  <w:pPr>
                    <w:pStyle w:val="ListeParagraf"/>
                    <w:ind w:left="0"/>
                    <w:jc w:val="both"/>
                  </w:pPr>
                  <w:r>
                    <w:t>4</w:t>
                  </w:r>
                </w:p>
              </w:tc>
              <w:tc>
                <w:tcPr>
                  <w:tcW w:w="2782" w:type="dxa"/>
                </w:tcPr>
                <w:p w:rsidR="007B1DB6" w:rsidRDefault="007B1DB6" w:rsidP="00AC4229">
                  <w:pPr>
                    <w:pStyle w:val="ListeParagraf"/>
                    <w:ind w:left="0"/>
                    <w:jc w:val="both"/>
                  </w:pPr>
                  <w:r>
                    <w:t>Keskin Merkez</w:t>
                  </w:r>
                </w:p>
              </w:tc>
              <w:tc>
                <w:tcPr>
                  <w:tcW w:w="3528" w:type="dxa"/>
                </w:tcPr>
                <w:p w:rsidR="007B1DB6" w:rsidRDefault="007B1DB6" w:rsidP="00AC4229">
                  <w:pPr>
                    <w:pStyle w:val="ListeParagraf"/>
                    <w:ind w:left="0"/>
                    <w:jc w:val="both"/>
                  </w:pPr>
                  <w:r>
                    <w:t>1233</w:t>
                  </w:r>
                </w:p>
              </w:tc>
              <w:tc>
                <w:tcPr>
                  <w:tcW w:w="1133" w:type="dxa"/>
                </w:tcPr>
                <w:p w:rsidR="007B1DB6" w:rsidRDefault="007B1DB6" w:rsidP="00AC4229">
                  <w:pPr>
                    <w:pStyle w:val="ListeParagraf"/>
                    <w:ind w:left="0"/>
                    <w:jc w:val="both"/>
                  </w:pPr>
                  <w:r>
                    <w:t>3</w:t>
                  </w: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6</w:t>
                  </w:r>
                </w:p>
              </w:tc>
            </w:tr>
            <w:tr w:rsidR="007B1DB6" w:rsidTr="00AC4229">
              <w:tc>
                <w:tcPr>
                  <w:tcW w:w="757" w:type="dxa"/>
                </w:tcPr>
                <w:p w:rsidR="007B1DB6" w:rsidRDefault="007B1DB6" w:rsidP="00AC4229">
                  <w:pPr>
                    <w:pStyle w:val="ListeParagraf"/>
                    <w:ind w:left="0"/>
                    <w:jc w:val="both"/>
                  </w:pPr>
                  <w:r>
                    <w:t>5</w:t>
                  </w:r>
                </w:p>
              </w:tc>
              <w:tc>
                <w:tcPr>
                  <w:tcW w:w="2782" w:type="dxa"/>
                </w:tcPr>
                <w:p w:rsidR="007B1DB6" w:rsidRDefault="007B1DB6" w:rsidP="00AC4229">
                  <w:pPr>
                    <w:pStyle w:val="ListeParagraf"/>
                    <w:ind w:left="0"/>
                    <w:jc w:val="both"/>
                  </w:pPr>
                  <w:r>
                    <w:t>Keskin Konur</w:t>
                  </w:r>
                </w:p>
              </w:tc>
              <w:tc>
                <w:tcPr>
                  <w:tcW w:w="3528" w:type="dxa"/>
                </w:tcPr>
                <w:p w:rsidR="007B1DB6" w:rsidRDefault="007B1DB6" w:rsidP="00AC4229">
                  <w:pPr>
                    <w:pStyle w:val="ListeParagraf"/>
                    <w:ind w:left="0"/>
                    <w:jc w:val="both"/>
                  </w:pPr>
                  <w:r>
                    <w:t>186</w:t>
                  </w:r>
                </w:p>
              </w:tc>
              <w:tc>
                <w:tcPr>
                  <w:tcW w:w="1133" w:type="dxa"/>
                </w:tcPr>
                <w:p w:rsidR="007B1DB6" w:rsidRDefault="007B1DB6" w:rsidP="00AC4229">
                  <w:pPr>
                    <w:pStyle w:val="ListeParagraf"/>
                    <w:ind w:left="0"/>
                    <w:jc w:val="both"/>
                  </w:pPr>
                  <w:r>
                    <w:t>1</w:t>
                  </w: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1</w:t>
                  </w:r>
                </w:p>
              </w:tc>
            </w:tr>
            <w:tr w:rsidR="007B1DB6" w:rsidTr="00AC4229">
              <w:tc>
                <w:tcPr>
                  <w:tcW w:w="757" w:type="dxa"/>
                </w:tcPr>
                <w:p w:rsidR="007B1DB6" w:rsidRDefault="007B1DB6" w:rsidP="00AC4229">
                  <w:pPr>
                    <w:pStyle w:val="ListeParagraf"/>
                    <w:ind w:left="0"/>
                    <w:jc w:val="both"/>
                  </w:pPr>
                  <w:r>
                    <w:t>6</w:t>
                  </w:r>
                </w:p>
              </w:tc>
              <w:tc>
                <w:tcPr>
                  <w:tcW w:w="2782" w:type="dxa"/>
                </w:tcPr>
                <w:p w:rsidR="007B1DB6" w:rsidRDefault="007B1DB6" w:rsidP="00AC4229">
                  <w:pPr>
                    <w:pStyle w:val="ListeParagraf"/>
                    <w:ind w:left="0"/>
                    <w:jc w:val="both"/>
                  </w:pPr>
                  <w:r>
                    <w:t>Keskin Köprüköy</w:t>
                  </w:r>
                </w:p>
              </w:tc>
              <w:tc>
                <w:tcPr>
                  <w:tcW w:w="3528" w:type="dxa"/>
                </w:tcPr>
                <w:p w:rsidR="007B1DB6" w:rsidRDefault="007B1DB6" w:rsidP="00AC4229">
                  <w:pPr>
                    <w:pStyle w:val="ListeParagraf"/>
                    <w:ind w:left="0"/>
                    <w:jc w:val="both"/>
                  </w:pPr>
                  <w:r>
                    <w:t>190-219</w:t>
                  </w:r>
                </w:p>
              </w:tc>
              <w:tc>
                <w:tcPr>
                  <w:tcW w:w="1133" w:type="dxa"/>
                </w:tcPr>
                <w:p w:rsidR="007B1DB6" w:rsidRDefault="007B1DB6" w:rsidP="00AC4229">
                  <w:pPr>
                    <w:pStyle w:val="ListeParagraf"/>
                    <w:ind w:left="0"/>
                    <w:jc w:val="both"/>
                  </w:pPr>
                  <w:r>
                    <w:t>21-2</w:t>
                  </w: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5</w:t>
                  </w:r>
                </w:p>
              </w:tc>
            </w:tr>
            <w:tr w:rsidR="007B1DB6" w:rsidTr="00AC4229">
              <w:tc>
                <w:tcPr>
                  <w:tcW w:w="757" w:type="dxa"/>
                </w:tcPr>
                <w:p w:rsidR="007B1DB6" w:rsidRDefault="007B1DB6" w:rsidP="00AC4229">
                  <w:pPr>
                    <w:pStyle w:val="ListeParagraf"/>
                    <w:ind w:left="0"/>
                    <w:jc w:val="both"/>
                  </w:pPr>
                  <w:r>
                    <w:t>7</w:t>
                  </w:r>
                </w:p>
              </w:tc>
              <w:tc>
                <w:tcPr>
                  <w:tcW w:w="2782" w:type="dxa"/>
                </w:tcPr>
                <w:p w:rsidR="007B1DB6" w:rsidRDefault="007B1DB6" w:rsidP="00AC4229">
                  <w:pPr>
                    <w:pStyle w:val="ListeParagraf"/>
                    <w:ind w:left="0"/>
                    <w:jc w:val="both"/>
                  </w:pPr>
                  <w:r>
                    <w:t>Keskin Köprüköy</w:t>
                  </w:r>
                </w:p>
              </w:tc>
              <w:tc>
                <w:tcPr>
                  <w:tcW w:w="3528" w:type="dxa"/>
                </w:tcPr>
                <w:p w:rsidR="007B1DB6" w:rsidRDefault="007B1DB6" w:rsidP="00AC4229">
                  <w:pPr>
                    <w:pStyle w:val="ListeParagraf"/>
                    <w:ind w:left="0"/>
                    <w:jc w:val="both"/>
                  </w:pPr>
                  <w:r>
                    <w:t>238</w:t>
                  </w:r>
                </w:p>
              </w:tc>
              <w:tc>
                <w:tcPr>
                  <w:tcW w:w="1133" w:type="dxa"/>
                </w:tcPr>
                <w:p w:rsidR="007B1DB6" w:rsidRDefault="007B1DB6" w:rsidP="00AC4229">
                  <w:pPr>
                    <w:pStyle w:val="ListeParagraf"/>
                    <w:ind w:left="0"/>
                    <w:jc w:val="both"/>
                  </w:pPr>
                  <w:r>
                    <w:t>1</w:t>
                  </w:r>
                </w:p>
              </w:tc>
              <w:tc>
                <w:tcPr>
                  <w:tcW w:w="1296" w:type="dxa"/>
                </w:tcPr>
                <w:p w:rsidR="007B1DB6" w:rsidRDefault="007B1DB6" w:rsidP="00AC4229">
                  <w:pPr>
                    <w:pStyle w:val="ListeParagraf"/>
                    <w:ind w:left="0"/>
                    <w:jc w:val="both"/>
                  </w:pPr>
                  <w:r>
                    <w:t>Fırın</w:t>
                  </w:r>
                </w:p>
              </w:tc>
              <w:tc>
                <w:tcPr>
                  <w:tcW w:w="1038" w:type="dxa"/>
                </w:tcPr>
                <w:p w:rsidR="007B1DB6" w:rsidRDefault="007B1DB6" w:rsidP="00AC4229">
                  <w:pPr>
                    <w:pStyle w:val="ListeParagraf"/>
                    <w:ind w:left="0"/>
                    <w:jc w:val="both"/>
                  </w:pPr>
                  <w:r>
                    <w:t>1</w:t>
                  </w:r>
                </w:p>
              </w:tc>
            </w:tr>
            <w:tr w:rsidR="007B1DB6" w:rsidTr="00AC4229">
              <w:tc>
                <w:tcPr>
                  <w:tcW w:w="757" w:type="dxa"/>
                </w:tcPr>
                <w:p w:rsidR="007B1DB6" w:rsidRDefault="007B1DB6" w:rsidP="00AC4229">
                  <w:pPr>
                    <w:pStyle w:val="ListeParagraf"/>
                    <w:ind w:left="0"/>
                    <w:jc w:val="both"/>
                  </w:pPr>
                  <w:r>
                    <w:t>8</w:t>
                  </w:r>
                </w:p>
              </w:tc>
              <w:tc>
                <w:tcPr>
                  <w:tcW w:w="2782" w:type="dxa"/>
                </w:tcPr>
                <w:p w:rsidR="007B1DB6" w:rsidRDefault="007B1DB6" w:rsidP="00AC4229">
                  <w:pPr>
                    <w:pStyle w:val="ListeParagraf"/>
                    <w:ind w:left="0"/>
                    <w:jc w:val="both"/>
                  </w:pPr>
                  <w:r>
                    <w:t>Delice Büyük Avşar</w:t>
                  </w:r>
                </w:p>
              </w:tc>
              <w:tc>
                <w:tcPr>
                  <w:tcW w:w="3528" w:type="dxa"/>
                </w:tcPr>
                <w:p w:rsidR="007B1DB6" w:rsidRDefault="007B1DB6" w:rsidP="00AC4229">
                  <w:pPr>
                    <w:pStyle w:val="ListeParagraf"/>
                    <w:ind w:left="0"/>
                    <w:jc w:val="both"/>
                  </w:pPr>
                  <w:r>
                    <w:t>3185</w:t>
                  </w:r>
                </w:p>
              </w:tc>
              <w:tc>
                <w:tcPr>
                  <w:tcW w:w="1133" w:type="dxa"/>
                </w:tcPr>
                <w:p w:rsidR="007B1DB6" w:rsidRDefault="007B1DB6" w:rsidP="00AC4229">
                  <w:pPr>
                    <w:pStyle w:val="ListeParagraf"/>
                    <w:ind w:left="0"/>
                    <w:jc w:val="both"/>
                  </w:pPr>
                  <w:r>
                    <w:t>1</w:t>
                  </w: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1</w:t>
                  </w:r>
                </w:p>
              </w:tc>
            </w:tr>
            <w:tr w:rsidR="007B1DB6" w:rsidTr="00AC4229">
              <w:tc>
                <w:tcPr>
                  <w:tcW w:w="757" w:type="dxa"/>
                </w:tcPr>
                <w:p w:rsidR="007B1DB6" w:rsidRDefault="007B1DB6" w:rsidP="00AC4229">
                  <w:pPr>
                    <w:pStyle w:val="ListeParagraf"/>
                    <w:ind w:left="0"/>
                    <w:jc w:val="both"/>
                  </w:pPr>
                  <w:r>
                    <w:t>9</w:t>
                  </w:r>
                </w:p>
              </w:tc>
              <w:tc>
                <w:tcPr>
                  <w:tcW w:w="2782" w:type="dxa"/>
                </w:tcPr>
                <w:p w:rsidR="007B1DB6" w:rsidRDefault="007B1DB6" w:rsidP="00AC4229">
                  <w:pPr>
                    <w:pStyle w:val="ListeParagraf"/>
                    <w:ind w:left="0"/>
                    <w:jc w:val="both"/>
                  </w:pPr>
                  <w:r>
                    <w:t>Delice Büyük Yağlı</w:t>
                  </w:r>
                </w:p>
              </w:tc>
              <w:tc>
                <w:tcPr>
                  <w:tcW w:w="3528" w:type="dxa"/>
                </w:tcPr>
                <w:p w:rsidR="007B1DB6" w:rsidRDefault="007B1DB6" w:rsidP="00AC4229">
                  <w:pPr>
                    <w:pStyle w:val="ListeParagraf"/>
                    <w:ind w:left="0"/>
                    <w:jc w:val="both"/>
                  </w:pPr>
                  <w:r>
                    <w:t>1612-1614-1615-1616-1619-1621</w:t>
                  </w:r>
                </w:p>
              </w:tc>
              <w:tc>
                <w:tcPr>
                  <w:tcW w:w="1133" w:type="dxa"/>
                </w:tcPr>
                <w:p w:rsidR="007B1DB6" w:rsidRDefault="007B1DB6" w:rsidP="00AC4229">
                  <w:pPr>
                    <w:pStyle w:val="ListeParagraf"/>
                    <w:ind w:left="0"/>
                    <w:jc w:val="both"/>
                  </w:pPr>
                  <w:r>
                    <w:t>1</w:t>
                  </w: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6</w:t>
                  </w:r>
                </w:p>
              </w:tc>
            </w:tr>
            <w:tr w:rsidR="007B1DB6" w:rsidTr="00AC4229">
              <w:tc>
                <w:tcPr>
                  <w:tcW w:w="757" w:type="dxa"/>
                </w:tcPr>
                <w:p w:rsidR="007B1DB6" w:rsidRDefault="007B1DB6" w:rsidP="00AC4229">
                  <w:pPr>
                    <w:pStyle w:val="ListeParagraf"/>
                    <w:ind w:left="0"/>
                    <w:jc w:val="both"/>
                  </w:pPr>
                  <w:r>
                    <w:t>10</w:t>
                  </w:r>
                </w:p>
              </w:tc>
              <w:tc>
                <w:tcPr>
                  <w:tcW w:w="2782" w:type="dxa"/>
                </w:tcPr>
                <w:p w:rsidR="007B1DB6" w:rsidRDefault="007B1DB6" w:rsidP="00AC4229">
                  <w:pPr>
                    <w:pStyle w:val="ListeParagraf"/>
                    <w:ind w:left="0"/>
                    <w:jc w:val="both"/>
                  </w:pPr>
                  <w:r>
                    <w:t>Bahşili Karaahmetli</w:t>
                  </w:r>
                </w:p>
              </w:tc>
              <w:tc>
                <w:tcPr>
                  <w:tcW w:w="3528" w:type="dxa"/>
                </w:tcPr>
                <w:p w:rsidR="007B1DB6" w:rsidRDefault="007B1DB6" w:rsidP="00AC4229">
                  <w:pPr>
                    <w:pStyle w:val="ListeParagraf"/>
                    <w:ind w:left="0"/>
                    <w:jc w:val="both"/>
                  </w:pPr>
                  <w:r>
                    <w:t>116</w:t>
                  </w:r>
                </w:p>
              </w:tc>
              <w:tc>
                <w:tcPr>
                  <w:tcW w:w="1133" w:type="dxa"/>
                </w:tcPr>
                <w:p w:rsidR="007B1DB6" w:rsidRDefault="007B1DB6" w:rsidP="00AC4229">
                  <w:pPr>
                    <w:pStyle w:val="ListeParagraf"/>
                    <w:ind w:left="0"/>
                    <w:jc w:val="both"/>
                  </w:pPr>
                  <w:r>
                    <w:t>21</w:t>
                  </w: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5</w:t>
                  </w:r>
                </w:p>
              </w:tc>
            </w:tr>
            <w:tr w:rsidR="007B1DB6" w:rsidTr="00AC4229">
              <w:tc>
                <w:tcPr>
                  <w:tcW w:w="757" w:type="dxa"/>
                </w:tcPr>
                <w:p w:rsidR="007B1DB6" w:rsidRDefault="007B1DB6" w:rsidP="00AC4229">
                  <w:pPr>
                    <w:pStyle w:val="ListeParagraf"/>
                    <w:ind w:left="0"/>
                    <w:jc w:val="both"/>
                  </w:pPr>
                  <w:r>
                    <w:t>11</w:t>
                  </w:r>
                </w:p>
              </w:tc>
              <w:tc>
                <w:tcPr>
                  <w:tcW w:w="2782" w:type="dxa"/>
                </w:tcPr>
                <w:p w:rsidR="007B1DB6" w:rsidRDefault="007B1DB6" w:rsidP="00AC4229">
                  <w:pPr>
                    <w:pStyle w:val="ListeParagraf"/>
                    <w:ind w:left="0"/>
                    <w:jc w:val="both"/>
                  </w:pPr>
                  <w:r>
                    <w:t xml:space="preserve">Balışeyh </w:t>
                  </w:r>
                  <w:proofErr w:type="spellStart"/>
                  <w:r>
                    <w:t>Koçubaba</w:t>
                  </w:r>
                  <w:proofErr w:type="spellEnd"/>
                </w:p>
              </w:tc>
              <w:tc>
                <w:tcPr>
                  <w:tcW w:w="3528" w:type="dxa"/>
                </w:tcPr>
                <w:p w:rsidR="007B1DB6" w:rsidRDefault="007B1DB6" w:rsidP="00AC4229">
                  <w:pPr>
                    <w:pStyle w:val="ListeParagraf"/>
                    <w:ind w:left="0"/>
                    <w:jc w:val="both"/>
                  </w:pPr>
                  <w:r>
                    <w:t>115</w:t>
                  </w:r>
                </w:p>
              </w:tc>
              <w:tc>
                <w:tcPr>
                  <w:tcW w:w="1133" w:type="dxa"/>
                </w:tcPr>
                <w:p w:rsidR="007B1DB6" w:rsidRDefault="007B1DB6" w:rsidP="00AC4229">
                  <w:pPr>
                    <w:pStyle w:val="ListeParagraf"/>
                    <w:ind w:left="0"/>
                    <w:jc w:val="both"/>
                  </w:pPr>
                  <w:r>
                    <w:t>1</w:t>
                  </w:r>
                </w:p>
              </w:tc>
              <w:tc>
                <w:tcPr>
                  <w:tcW w:w="1296" w:type="dxa"/>
                </w:tcPr>
                <w:p w:rsidR="007B1DB6" w:rsidRDefault="007B1DB6" w:rsidP="00AC4229">
                  <w:pPr>
                    <w:pStyle w:val="ListeParagraf"/>
                    <w:ind w:left="0"/>
                    <w:jc w:val="both"/>
                  </w:pPr>
                  <w:r>
                    <w:t>Bina</w:t>
                  </w:r>
                </w:p>
              </w:tc>
              <w:tc>
                <w:tcPr>
                  <w:tcW w:w="1038" w:type="dxa"/>
                </w:tcPr>
                <w:p w:rsidR="007B1DB6" w:rsidRDefault="007B1DB6" w:rsidP="00AC4229">
                  <w:pPr>
                    <w:pStyle w:val="ListeParagraf"/>
                    <w:ind w:left="0"/>
                    <w:jc w:val="both"/>
                  </w:pPr>
                  <w:r>
                    <w:t>1</w:t>
                  </w:r>
                </w:p>
              </w:tc>
            </w:tr>
            <w:tr w:rsidR="007B1DB6" w:rsidTr="00AC4229">
              <w:tc>
                <w:tcPr>
                  <w:tcW w:w="757" w:type="dxa"/>
                </w:tcPr>
                <w:p w:rsidR="007B1DB6" w:rsidRDefault="007B1DB6" w:rsidP="00AC4229">
                  <w:pPr>
                    <w:pStyle w:val="ListeParagraf"/>
                    <w:ind w:left="0"/>
                    <w:jc w:val="both"/>
                  </w:pPr>
                  <w:r>
                    <w:t>12</w:t>
                  </w:r>
                </w:p>
              </w:tc>
              <w:tc>
                <w:tcPr>
                  <w:tcW w:w="2782" w:type="dxa"/>
                </w:tcPr>
                <w:p w:rsidR="007B1DB6" w:rsidRDefault="007B1DB6" w:rsidP="00AC4229">
                  <w:pPr>
                    <w:pStyle w:val="ListeParagraf"/>
                    <w:ind w:left="0"/>
                    <w:jc w:val="both"/>
                  </w:pPr>
                  <w:r>
                    <w:t xml:space="preserve">Balışeyh </w:t>
                  </w:r>
                  <w:proofErr w:type="spellStart"/>
                  <w:r>
                    <w:t>Koçubaba</w:t>
                  </w:r>
                  <w:proofErr w:type="spellEnd"/>
                </w:p>
              </w:tc>
              <w:tc>
                <w:tcPr>
                  <w:tcW w:w="3528" w:type="dxa"/>
                </w:tcPr>
                <w:p w:rsidR="007B1DB6" w:rsidRDefault="007B1DB6" w:rsidP="00AC4229">
                  <w:pPr>
                    <w:pStyle w:val="ListeParagraf"/>
                    <w:ind w:left="0"/>
                    <w:jc w:val="both"/>
                  </w:pPr>
                </w:p>
              </w:tc>
              <w:tc>
                <w:tcPr>
                  <w:tcW w:w="1133" w:type="dxa"/>
                </w:tcPr>
                <w:p w:rsidR="007B1DB6" w:rsidRDefault="007B1DB6" w:rsidP="00AC4229">
                  <w:pPr>
                    <w:pStyle w:val="ListeParagraf"/>
                    <w:ind w:left="0"/>
                    <w:jc w:val="both"/>
                  </w:pP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13</w:t>
                  </w:r>
                </w:p>
              </w:tc>
            </w:tr>
            <w:tr w:rsidR="007B1DB6" w:rsidTr="00AC4229">
              <w:tc>
                <w:tcPr>
                  <w:tcW w:w="757" w:type="dxa"/>
                </w:tcPr>
                <w:p w:rsidR="007B1DB6" w:rsidRDefault="007B1DB6" w:rsidP="00AC4229">
                  <w:pPr>
                    <w:pStyle w:val="ListeParagraf"/>
                    <w:ind w:left="0"/>
                    <w:jc w:val="both"/>
                  </w:pPr>
                  <w:r>
                    <w:t>13</w:t>
                  </w:r>
                </w:p>
              </w:tc>
              <w:tc>
                <w:tcPr>
                  <w:tcW w:w="2782" w:type="dxa"/>
                </w:tcPr>
                <w:p w:rsidR="007B1DB6" w:rsidRDefault="007B1DB6" w:rsidP="00AC4229">
                  <w:pPr>
                    <w:pStyle w:val="ListeParagraf"/>
                    <w:ind w:left="0"/>
                    <w:jc w:val="both"/>
                  </w:pPr>
                  <w:r>
                    <w:t xml:space="preserve">Balışeyh Kulaksız </w:t>
                  </w:r>
                </w:p>
              </w:tc>
              <w:tc>
                <w:tcPr>
                  <w:tcW w:w="3528" w:type="dxa"/>
                </w:tcPr>
                <w:p w:rsidR="007B1DB6" w:rsidRDefault="007B1DB6" w:rsidP="00AC4229">
                  <w:pPr>
                    <w:pStyle w:val="ListeParagraf"/>
                    <w:ind w:left="0"/>
                    <w:jc w:val="both"/>
                  </w:pPr>
                  <w:r>
                    <w:t>200</w:t>
                  </w:r>
                </w:p>
              </w:tc>
              <w:tc>
                <w:tcPr>
                  <w:tcW w:w="1133" w:type="dxa"/>
                </w:tcPr>
                <w:p w:rsidR="007B1DB6" w:rsidRDefault="007B1DB6" w:rsidP="00AC4229">
                  <w:pPr>
                    <w:pStyle w:val="ListeParagraf"/>
                    <w:ind w:left="0"/>
                    <w:jc w:val="both"/>
                  </w:pPr>
                  <w:r>
                    <w:t>2</w:t>
                  </w:r>
                </w:p>
              </w:tc>
              <w:tc>
                <w:tcPr>
                  <w:tcW w:w="1296" w:type="dxa"/>
                </w:tcPr>
                <w:p w:rsidR="007B1DB6" w:rsidRDefault="007B1DB6" w:rsidP="00AC4229">
                  <w:pPr>
                    <w:pStyle w:val="ListeParagraf"/>
                    <w:ind w:left="0"/>
                    <w:jc w:val="both"/>
                  </w:pPr>
                  <w:r>
                    <w:t>Depo</w:t>
                  </w:r>
                </w:p>
              </w:tc>
              <w:tc>
                <w:tcPr>
                  <w:tcW w:w="1038" w:type="dxa"/>
                </w:tcPr>
                <w:p w:rsidR="007B1DB6" w:rsidRDefault="007B1DB6" w:rsidP="00AC4229">
                  <w:pPr>
                    <w:pStyle w:val="ListeParagraf"/>
                    <w:ind w:left="0"/>
                    <w:jc w:val="both"/>
                  </w:pPr>
                  <w:r>
                    <w:t>1</w:t>
                  </w:r>
                </w:p>
              </w:tc>
            </w:tr>
            <w:tr w:rsidR="007B1DB6" w:rsidTr="00AC4229">
              <w:tc>
                <w:tcPr>
                  <w:tcW w:w="757" w:type="dxa"/>
                </w:tcPr>
                <w:p w:rsidR="007B1DB6" w:rsidRDefault="007B1DB6" w:rsidP="00AC4229">
                  <w:pPr>
                    <w:pStyle w:val="ListeParagraf"/>
                    <w:ind w:left="0"/>
                    <w:jc w:val="both"/>
                  </w:pPr>
                </w:p>
              </w:tc>
              <w:tc>
                <w:tcPr>
                  <w:tcW w:w="2782" w:type="dxa"/>
                </w:tcPr>
                <w:p w:rsidR="007B1DB6" w:rsidRDefault="007B1DB6" w:rsidP="00AC4229">
                  <w:pPr>
                    <w:pStyle w:val="ListeParagraf"/>
                    <w:ind w:left="0"/>
                    <w:jc w:val="both"/>
                  </w:pPr>
                  <w:r>
                    <w:t>Balışeyh Kulaksız</w:t>
                  </w:r>
                </w:p>
              </w:tc>
              <w:tc>
                <w:tcPr>
                  <w:tcW w:w="3528" w:type="dxa"/>
                </w:tcPr>
                <w:p w:rsidR="007B1DB6" w:rsidRDefault="007B1DB6" w:rsidP="00AC4229">
                  <w:pPr>
                    <w:pStyle w:val="ListeParagraf"/>
                    <w:ind w:left="0"/>
                    <w:jc w:val="both"/>
                  </w:pPr>
                  <w:r>
                    <w:t>200</w:t>
                  </w:r>
                </w:p>
              </w:tc>
              <w:tc>
                <w:tcPr>
                  <w:tcW w:w="1133" w:type="dxa"/>
                </w:tcPr>
                <w:p w:rsidR="007B1DB6" w:rsidRDefault="007B1DB6" w:rsidP="00AC4229">
                  <w:pPr>
                    <w:pStyle w:val="ListeParagraf"/>
                    <w:ind w:left="0"/>
                    <w:jc w:val="both"/>
                  </w:pPr>
                  <w:r>
                    <w:t>2</w:t>
                  </w:r>
                </w:p>
              </w:tc>
              <w:tc>
                <w:tcPr>
                  <w:tcW w:w="1296" w:type="dxa"/>
                </w:tcPr>
                <w:p w:rsidR="007B1DB6" w:rsidRDefault="007B1DB6" w:rsidP="00AC4229">
                  <w:pPr>
                    <w:pStyle w:val="ListeParagraf"/>
                    <w:ind w:left="0"/>
                    <w:jc w:val="both"/>
                  </w:pPr>
                  <w:r>
                    <w:t>Bina</w:t>
                  </w:r>
                </w:p>
              </w:tc>
              <w:tc>
                <w:tcPr>
                  <w:tcW w:w="1038" w:type="dxa"/>
                </w:tcPr>
                <w:p w:rsidR="007B1DB6" w:rsidRDefault="007B1DB6" w:rsidP="00AC4229">
                  <w:pPr>
                    <w:pStyle w:val="ListeParagraf"/>
                    <w:ind w:left="0"/>
                    <w:jc w:val="both"/>
                  </w:pPr>
                  <w:r>
                    <w:t>1</w:t>
                  </w:r>
                </w:p>
              </w:tc>
            </w:tr>
            <w:tr w:rsidR="007B1DB6" w:rsidTr="00AC4229">
              <w:tc>
                <w:tcPr>
                  <w:tcW w:w="757" w:type="dxa"/>
                </w:tcPr>
                <w:p w:rsidR="007B1DB6" w:rsidRDefault="007B1DB6" w:rsidP="00AC4229">
                  <w:pPr>
                    <w:pStyle w:val="ListeParagraf"/>
                    <w:ind w:left="0"/>
                    <w:jc w:val="both"/>
                  </w:pPr>
                  <w:r>
                    <w:t>13</w:t>
                  </w:r>
                </w:p>
              </w:tc>
              <w:tc>
                <w:tcPr>
                  <w:tcW w:w="2782" w:type="dxa"/>
                </w:tcPr>
                <w:p w:rsidR="007B1DB6" w:rsidRDefault="007B1DB6" w:rsidP="00AC4229">
                  <w:pPr>
                    <w:pStyle w:val="ListeParagraf"/>
                    <w:ind w:left="0"/>
                    <w:jc w:val="both"/>
                  </w:pPr>
                  <w:r>
                    <w:t>Sulakyurt Güzelyurt</w:t>
                  </w:r>
                </w:p>
              </w:tc>
              <w:tc>
                <w:tcPr>
                  <w:tcW w:w="3528" w:type="dxa"/>
                </w:tcPr>
                <w:p w:rsidR="007B1DB6" w:rsidRDefault="007B1DB6" w:rsidP="00AC4229">
                  <w:pPr>
                    <w:pStyle w:val="ListeParagraf"/>
                    <w:ind w:left="0"/>
                    <w:jc w:val="both"/>
                  </w:pPr>
                  <w:r>
                    <w:t>188</w:t>
                  </w:r>
                </w:p>
              </w:tc>
              <w:tc>
                <w:tcPr>
                  <w:tcW w:w="1133" w:type="dxa"/>
                </w:tcPr>
                <w:p w:rsidR="007B1DB6" w:rsidRDefault="007B1DB6" w:rsidP="00AC4229">
                  <w:pPr>
                    <w:pStyle w:val="ListeParagraf"/>
                    <w:ind w:left="0"/>
                    <w:jc w:val="both"/>
                  </w:pPr>
                  <w:r>
                    <w:t>1</w:t>
                  </w:r>
                </w:p>
              </w:tc>
              <w:tc>
                <w:tcPr>
                  <w:tcW w:w="1296" w:type="dxa"/>
                </w:tcPr>
                <w:p w:rsidR="007B1DB6" w:rsidRDefault="007B1DB6" w:rsidP="00AC4229">
                  <w:pPr>
                    <w:pStyle w:val="ListeParagraf"/>
                    <w:ind w:left="0"/>
                    <w:jc w:val="both"/>
                  </w:pPr>
                  <w:proofErr w:type="gramStart"/>
                  <w:r>
                    <w:t>Dükkan</w:t>
                  </w:r>
                  <w:proofErr w:type="gramEnd"/>
                </w:p>
              </w:tc>
              <w:tc>
                <w:tcPr>
                  <w:tcW w:w="1038" w:type="dxa"/>
                </w:tcPr>
                <w:p w:rsidR="007B1DB6" w:rsidRDefault="007B1DB6" w:rsidP="00AC4229">
                  <w:pPr>
                    <w:pStyle w:val="ListeParagraf"/>
                    <w:ind w:left="0"/>
                    <w:jc w:val="both"/>
                  </w:pPr>
                  <w:r>
                    <w:t>3</w:t>
                  </w:r>
                </w:p>
              </w:tc>
            </w:tr>
            <w:tr w:rsidR="007B1DB6" w:rsidTr="00AC4229">
              <w:tc>
                <w:tcPr>
                  <w:tcW w:w="757" w:type="dxa"/>
                </w:tcPr>
                <w:p w:rsidR="007B1DB6" w:rsidRDefault="007B1DB6" w:rsidP="00AC4229">
                  <w:pPr>
                    <w:pStyle w:val="ListeParagraf"/>
                    <w:ind w:left="0"/>
                    <w:jc w:val="both"/>
                  </w:pPr>
                  <w:r>
                    <w:t>14</w:t>
                  </w:r>
                </w:p>
              </w:tc>
              <w:tc>
                <w:tcPr>
                  <w:tcW w:w="2782" w:type="dxa"/>
                </w:tcPr>
                <w:p w:rsidR="007B1DB6" w:rsidRDefault="007B1DB6" w:rsidP="00AC4229">
                  <w:pPr>
                    <w:pStyle w:val="ListeParagraf"/>
                    <w:ind w:left="0"/>
                    <w:jc w:val="both"/>
                  </w:pPr>
                  <w:r>
                    <w:t>Sulakyurt Güzelyurt</w:t>
                  </w:r>
                </w:p>
              </w:tc>
              <w:tc>
                <w:tcPr>
                  <w:tcW w:w="3528" w:type="dxa"/>
                </w:tcPr>
                <w:p w:rsidR="007B1DB6" w:rsidRDefault="007B1DB6" w:rsidP="00AC4229">
                  <w:pPr>
                    <w:pStyle w:val="ListeParagraf"/>
                    <w:ind w:left="0"/>
                    <w:jc w:val="both"/>
                  </w:pPr>
                  <w:r>
                    <w:t>145</w:t>
                  </w:r>
                </w:p>
              </w:tc>
              <w:tc>
                <w:tcPr>
                  <w:tcW w:w="1133" w:type="dxa"/>
                </w:tcPr>
                <w:p w:rsidR="007B1DB6" w:rsidRDefault="007B1DB6" w:rsidP="00AC4229">
                  <w:pPr>
                    <w:pStyle w:val="ListeParagraf"/>
                    <w:ind w:left="0"/>
                    <w:jc w:val="both"/>
                  </w:pPr>
                  <w:r>
                    <w:t>1</w:t>
                  </w:r>
                </w:p>
              </w:tc>
              <w:tc>
                <w:tcPr>
                  <w:tcW w:w="1296" w:type="dxa"/>
                </w:tcPr>
                <w:p w:rsidR="007B1DB6" w:rsidRDefault="007B1DB6" w:rsidP="00AC4229">
                  <w:pPr>
                    <w:pStyle w:val="ListeParagraf"/>
                    <w:ind w:left="0"/>
                    <w:jc w:val="both"/>
                  </w:pPr>
                  <w:r>
                    <w:t>Konut</w:t>
                  </w:r>
                </w:p>
              </w:tc>
              <w:tc>
                <w:tcPr>
                  <w:tcW w:w="1038" w:type="dxa"/>
                </w:tcPr>
                <w:p w:rsidR="007B1DB6" w:rsidRDefault="007B1DB6" w:rsidP="00AC4229">
                  <w:pPr>
                    <w:pStyle w:val="ListeParagraf"/>
                    <w:ind w:left="0"/>
                    <w:jc w:val="both"/>
                  </w:pPr>
                  <w:r>
                    <w:t>3</w:t>
                  </w:r>
                </w:p>
              </w:tc>
            </w:tr>
            <w:tr w:rsidR="007B1DB6" w:rsidTr="00AC4229">
              <w:tc>
                <w:tcPr>
                  <w:tcW w:w="757" w:type="dxa"/>
                </w:tcPr>
                <w:p w:rsidR="007B1DB6" w:rsidRDefault="007B1DB6" w:rsidP="00AC4229">
                  <w:pPr>
                    <w:pStyle w:val="ListeParagraf"/>
                    <w:ind w:left="0"/>
                    <w:jc w:val="both"/>
                  </w:pPr>
                  <w:r>
                    <w:t>15</w:t>
                  </w:r>
                </w:p>
              </w:tc>
              <w:tc>
                <w:tcPr>
                  <w:tcW w:w="2782" w:type="dxa"/>
                </w:tcPr>
                <w:p w:rsidR="007B1DB6" w:rsidRDefault="007B1DB6" w:rsidP="00AC4229">
                  <w:pPr>
                    <w:pStyle w:val="ListeParagraf"/>
                    <w:ind w:left="0"/>
                    <w:jc w:val="both"/>
                  </w:pPr>
                  <w:r>
                    <w:t>Yahşihan Kılıçlar</w:t>
                  </w:r>
                </w:p>
              </w:tc>
              <w:tc>
                <w:tcPr>
                  <w:tcW w:w="3528" w:type="dxa"/>
                </w:tcPr>
                <w:p w:rsidR="007B1DB6" w:rsidRDefault="007B1DB6" w:rsidP="00AC4229">
                  <w:pPr>
                    <w:pStyle w:val="ListeParagraf"/>
                    <w:ind w:left="0"/>
                    <w:jc w:val="both"/>
                  </w:pPr>
                  <w:r>
                    <w:t>184</w:t>
                  </w:r>
                </w:p>
              </w:tc>
              <w:tc>
                <w:tcPr>
                  <w:tcW w:w="1133" w:type="dxa"/>
                </w:tcPr>
                <w:p w:rsidR="007B1DB6" w:rsidRDefault="007B1DB6" w:rsidP="00AC4229">
                  <w:pPr>
                    <w:pStyle w:val="ListeParagraf"/>
                    <w:ind w:left="0"/>
                    <w:jc w:val="both"/>
                  </w:pPr>
                  <w:r>
                    <w:t>14</w:t>
                  </w:r>
                </w:p>
              </w:tc>
              <w:tc>
                <w:tcPr>
                  <w:tcW w:w="1296" w:type="dxa"/>
                </w:tcPr>
                <w:p w:rsidR="007B1DB6" w:rsidRDefault="007B1DB6" w:rsidP="00AC4229">
                  <w:pPr>
                    <w:pStyle w:val="ListeParagraf"/>
                    <w:ind w:left="0"/>
                    <w:jc w:val="both"/>
                  </w:pPr>
                  <w:r>
                    <w:t>Kahvehane</w:t>
                  </w:r>
                </w:p>
              </w:tc>
              <w:tc>
                <w:tcPr>
                  <w:tcW w:w="1038" w:type="dxa"/>
                </w:tcPr>
                <w:p w:rsidR="007B1DB6" w:rsidRDefault="007B1DB6" w:rsidP="00AC4229">
                  <w:pPr>
                    <w:pStyle w:val="ListeParagraf"/>
                    <w:ind w:left="0"/>
                    <w:jc w:val="both"/>
                  </w:pPr>
                  <w:r>
                    <w:t>1</w:t>
                  </w:r>
                </w:p>
              </w:tc>
            </w:tr>
            <w:tr w:rsidR="007B1DB6" w:rsidTr="00AC4229">
              <w:tc>
                <w:tcPr>
                  <w:tcW w:w="757" w:type="dxa"/>
                </w:tcPr>
                <w:p w:rsidR="007B1DB6" w:rsidRDefault="007B1DB6" w:rsidP="00AC4229">
                  <w:pPr>
                    <w:pStyle w:val="ListeParagraf"/>
                    <w:ind w:left="0"/>
                    <w:jc w:val="both"/>
                  </w:pPr>
                </w:p>
              </w:tc>
              <w:tc>
                <w:tcPr>
                  <w:tcW w:w="2782" w:type="dxa"/>
                </w:tcPr>
                <w:p w:rsidR="007B1DB6" w:rsidRDefault="007B1DB6" w:rsidP="00AC4229">
                  <w:pPr>
                    <w:pStyle w:val="ListeParagraf"/>
                    <w:ind w:left="0"/>
                    <w:jc w:val="both"/>
                  </w:pPr>
                  <w:r>
                    <w:t>Toplam</w:t>
                  </w:r>
                </w:p>
              </w:tc>
              <w:tc>
                <w:tcPr>
                  <w:tcW w:w="3528" w:type="dxa"/>
                </w:tcPr>
                <w:p w:rsidR="007B1DB6" w:rsidRDefault="007B1DB6" w:rsidP="00AC4229">
                  <w:pPr>
                    <w:pStyle w:val="ListeParagraf"/>
                    <w:ind w:left="0"/>
                    <w:jc w:val="both"/>
                  </w:pPr>
                </w:p>
              </w:tc>
              <w:tc>
                <w:tcPr>
                  <w:tcW w:w="1133" w:type="dxa"/>
                </w:tcPr>
                <w:p w:rsidR="007B1DB6" w:rsidRDefault="007B1DB6" w:rsidP="00AC4229">
                  <w:pPr>
                    <w:pStyle w:val="ListeParagraf"/>
                    <w:ind w:left="0"/>
                    <w:jc w:val="both"/>
                  </w:pPr>
                </w:p>
              </w:tc>
              <w:tc>
                <w:tcPr>
                  <w:tcW w:w="1296" w:type="dxa"/>
                </w:tcPr>
                <w:p w:rsidR="007B1DB6" w:rsidRDefault="007B1DB6" w:rsidP="00AC4229">
                  <w:pPr>
                    <w:pStyle w:val="ListeParagraf"/>
                    <w:ind w:left="0"/>
                    <w:jc w:val="both"/>
                  </w:pPr>
                </w:p>
              </w:tc>
              <w:tc>
                <w:tcPr>
                  <w:tcW w:w="1038" w:type="dxa"/>
                </w:tcPr>
                <w:p w:rsidR="007B1DB6" w:rsidRDefault="007B1DB6" w:rsidP="00AC4229">
                  <w:pPr>
                    <w:pStyle w:val="ListeParagraf"/>
                    <w:ind w:left="0"/>
                    <w:jc w:val="both"/>
                  </w:pPr>
                  <w:r>
                    <w:t>54</w:t>
                  </w:r>
                </w:p>
              </w:tc>
            </w:tr>
          </w:tbl>
          <w:p w:rsidR="007B1DB6" w:rsidRDefault="007B1DB6" w:rsidP="00AC4229">
            <w:pPr>
              <w:pStyle w:val="ListeParagraf"/>
              <w:ind w:left="0"/>
              <w:jc w:val="both"/>
            </w:pPr>
            <w:r>
              <w:t xml:space="preserve">        Mülkiyeti İl Özel İdaresine ait olan, Merkez ve İlçelerde bulunan, İl Özel İdaresince kullanılamayan taşınmazlardan, yukarıdaki tabloda bilgileri açıklanan toplam 54 adet taşınmazın 5 Yıl kiraya verilmesine Komisyonumuzca oybirliğiyle karar verildi.</w:t>
            </w:r>
          </w:p>
          <w:p w:rsidR="007B1DB6" w:rsidRDefault="007B1DB6" w:rsidP="00AC4229">
            <w:pPr>
              <w:pStyle w:val="ListeParagraf"/>
              <w:ind w:left="0"/>
              <w:jc w:val="both"/>
            </w:pPr>
            <w:r>
              <w:t xml:space="preserve">       5302 Sayılı Yasanın 16.maddesi kapsamında yapılan Komisyon çalışmasına ait rapor İl Genel Meclisinin takdirlerine arz olunur. </w:t>
            </w:r>
          </w:p>
          <w:p w:rsidR="007B1DB6" w:rsidRDefault="007B1DB6" w:rsidP="00AC4229">
            <w:pPr>
              <w:pStyle w:val="ListeParagraf"/>
              <w:ind w:left="0"/>
              <w:jc w:val="both"/>
            </w:pPr>
            <w:r>
              <w:t xml:space="preserve">                     </w:t>
            </w:r>
          </w:p>
          <w:p w:rsidR="007B1DB6" w:rsidRDefault="007B1DB6" w:rsidP="00AC4229">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7B1DB6" w:rsidRDefault="007B1DB6" w:rsidP="00AC4229">
            <w:pPr>
              <w:pStyle w:val="ListeParagraf"/>
              <w:ind w:left="0"/>
              <w:jc w:val="both"/>
            </w:pPr>
            <w:r>
              <w:t>Komisyon Başkanı                    Başkan Vekili                         Sözcü                                  Üye</w:t>
            </w:r>
          </w:p>
          <w:p w:rsidR="007B1DB6" w:rsidRDefault="007B1DB6" w:rsidP="00AC4229">
            <w:pPr>
              <w:pStyle w:val="ListeParagraf"/>
              <w:ind w:left="0"/>
              <w:jc w:val="both"/>
            </w:pPr>
          </w:p>
          <w:p w:rsidR="007B1DB6" w:rsidRDefault="007B1DB6" w:rsidP="00AC4229">
            <w:pPr>
              <w:pStyle w:val="ListeParagraf"/>
              <w:ind w:left="0"/>
              <w:jc w:val="both"/>
            </w:pPr>
            <w:r>
              <w:t xml:space="preserve">              </w:t>
            </w:r>
          </w:p>
          <w:p w:rsidR="007B1DB6" w:rsidRDefault="007B1DB6" w:rsidP="00AC4229">
            <w:pPr>
              <w:pStyle w:val="ListeParagraf"/>
              <w:ind w:left="0"/>
            </w:pPr>
            <w:r>
              <w:t xml:space="preserve">Hasan ÇOBAN                                         Ahmet DEMİRBİLEK                                                                                                               </w:t>
            </w:r>
          </w:p>
          <w:p w:rsidR="007B1DB6" w:rsidRDefault="007B1DB6" w:rsidP="007B1DB6">
            <w:pPr>
              <w:pStyle w:val="ListeParagraf"/>
              <w:ind w:left="0"/>
              <w:jc w:val="both"/>
            </w:pPr>
            <w:r>
              <w:t xml:space="preserve">Üye                                                           </w:t>
            </w:r>
            <w:proofErr w:type="spellStart"/>
            <w:r>
              <w:t>Üye</w:t>
            </w:r>
            <w:proofErr w:type="spellEnd"/>
            <w:r>
              <w:t xml:space="preserve">         </w:t>
            </w:r>
            <w:bookmarkStart w:id="0" w:name="_GoBack"/>
            <w:bookmarkEnd w:id="0"/>
          </w:p>
        </w:tc>
      </w:tr>
    </w:tbl>
    <w:p w:rsidR="00373211" w:rsidRDefault="00373211"/>
    <w:sectPr w:rsidR="00373211" w:rsidSect="007B1DB6">
      <w:pgSz w:w="11906" w:h="16838"/>
      <w:pgMar w:top="426" w:right="424"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981"/>
    <w:rsid w:val="00373211"/>
    <w:rsid w:val="007B1DB6"/>
    <w:rsid w:val="00FD29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B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1DB6"/>
    <w:pPr>
      <w:ind w:left="720"/>
      <w:contextualSpacing/>
    </w:pPr>
  </w:style>
  <w:style w:type="table" w:styleId="TabloKlavuzu">
    <w:name w:val="Table Grid"/>
    <w:basedOn w:val="NormalTablo"/>
    <w:uiPriority w:val="59"/>
    <w:rsid w:val="007B1DB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B1DB6"/>
    <w:pPr>
      <w:tabs>
        <w:tab w:val="center" w:pos="4536"/>
        <w:tab w:val="right" w:pos="9072"/>
      </w:tabs>
    </w:pPr>
  </w:style>
  <w:style w:type="character" w:customStyle="1" w:styleId="stbilgiChar">
    <w:name w:val="Üstbilgi Char"/>
    <w:basedOn w:val="VarsaylanParagrafYazTipi"/>
    <w:link w:val="stbilgi"/>
    <w:rsid w:val="007B1DB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B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B1DB6"/>
    <w:pPr>
      <w:ind w:left="720"/>
      <w:contextualSpacing/>
    </w:pPr>
  </w:style>
  <w:style w:type="table" w:styleId="TabloKlavuzu">
    <w:name w:val="Table Grid"/>
    <w:basedOn w:val="NormalTablo"/>
    <w:uiPriority w:val="59"/>
    <w:rsid w:val="007B1DB6"/>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7B1DB6"/>
    <w:pPr>
      <w:tabs>
        <w:tab w:val="center" w:pos="4536"/>
        <w:tab w:val="right" w:pos="9072"/>
      </w:tabs>
    </w:pPr>
  </w:style>
  <w:style w:type="character" w:customStyle="1" w:styleId="stbilgiChar">
    <w:name w:val="Üstbilgi Char"/>
    <w:basedOn w:val="VarsaylanParagrafYazTipi"/>
    <w:link w:val="stbilgi"/>
    <w:rsid w:val="007B1DB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2528</Characters>
  <Application>Microsoft Office Word</Application>
  <DocSecurity>0</DocSecurity>
  <Lines>21</Lines>
  <Paragraphs>5</Paragraphs>
  <ScaleCrop>false</ScaleCrop>
  <Company/>
  <LinksUpToDate>false</LinksUpToDate>
  <CharactersWithSpaces>2966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2019-03-14T06:28:00Z</dcterms:created>
  <dcterms:modified xsi:type="dcterms:W3CDTF">2019-03-14T06:28:00Z</dcterms:modified>
</cp:coreProperties>
</file>