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p w:rsidR="00E14DC4" w:rsidRDefault="00E14DC4" w:rsidP="00E14DC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1545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Default="00E14DC4" w:rsidP="001545F6">
            <w:pPr>
              <w:pStyle w:val="stbilgi"/>
              <w:rPr>
                <w:b/>
              </w:rPr>
            </w:pPr>
            <w:r>
              <w:rPr>
                <w:b/>
              </w:rPr>
              <w:t>Harun OĞUZ</w:t>
            </w:r>
          </w:p>
        </w:tc>
      </w:tr>
      <w:tr w:rsidR="00E14DC4" w:rsidTr="001545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Default="00E14DC4" w:rsidP="001545F6">
            <w:pPr>
              <w:pStyle w:val="stbilgi"/>
              <w:rPr>
                <w:b/>
              </w:rPr>
            </w:pPr>
            <w:r>
              <w:rPr>
                <w:b/>
              </w:rPr>
              <w:t>Azmi ÖZKAN</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4DC4" w:rsidRPr="008F10CF" w:rsidRDefault="00E14DC4" w:rsidP="001545F6">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E14DC4" w:rsidTr="001545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2F10E8" w:rsidRDefault="00E14DC4" w:rsidP="001545F6">
            <w:pPr>
              <w:tabs>
                <w:tab w:val="left" w:pos="3285"/>
              </w:tabs>
              <w:rPr>
                <w:b/>
              </w:rPr>
            </w:pPr>
            <w:r>
              <w:rPr>
                <w:b/>
              </w:rPr>
              <w:t>Bütçe bölümleri arasında aktarma yapılması</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1545F6">
            <w:pPr>
              <w:tabs>
                <w:tab w:val="left" w:pos="3285"/>
              </w:tabs>
              <w:rPr>
                <w:b/>
                <w:sz w:val="22"/>
              </w:rPr>
            </w:pPr>
            <w:r>
              <w:rPr>
                <w:b/>
                <w:sz w:val="22"/>
                <w:szCs w:val="22"/>
              </w:rPr>
              <w:t xml:space="preserve"> HAVALE TARİHİ ve AYI</w:t>
            </w:r>
          </w:p>
        </w:tc>
        <w:tc>
          <w:tcPr>
            <w:tcW w:w="7371" w:type="dxa"/>
            <w:tcBorders>
              <w:top w:val="single" w:sz="4" w:space="0" w:color="auto"/>
              <w:left w:val="single" w:sz="4" w:space="0" w:color="auto"/>
              <w:bottom w:val="single" w:sz="4" w:space="0" w:color="auto"/>
              <w:right w:val="single" w:sz="4" w:space="0" w:color="auto"/>
            </w:tcBorders>
          </w:tcPr>
          <w:p w:rsidR="00E14DC4" w:rsidRPr="002F10E8" w:rsidRDefault="00E14DC4" w:rsidP="001545F6">
            <w:pPr>
              <w:tabs>
                <w:tab w:val="left" w:pos="3285"/>
              </w:tabs>
              <w:rPr>
                <w:b/>
              </w:rPr>
            </w:pPr>
            <w:r>
              <w:rPr>
                <w:b/>
              </w:rPr>
              <w:t>3 Ekim 2019</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E14DC4">
        <w:trPr>
          <w:trHeight w:val="5527"/>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E14DC4" w:rsidRDefault="00E14DC4" w:rsidP="001545F6">
            <w:pPr>
              <w:pStyle w:val="ListeParagraf"/>
              <w:ind w:left="0"/>
              <w:jc w:val="both"/>
            </w:pPr>
            <w:r>
              <w:t xml:space="preserve">      İl Özel İdaresi Mali Hizmetler Müdürlüğü İl Özel İdare bütçe bölümleri arasında ödenek üstü harcamaya mahal verilmemesi için bölümler arasında aktarma yapılmasını talep etmiş, teklif yasa kapsamında gündeme alındıktan sonra Komisyonumuza havale edilmiştir. Komisyonumuz 8-9 Ekim 2019 tarihlerinde toplanarak çalışmasını tamamlamıştır.</w:t>
            </w:r>
          </w:p>
          <w:p w:rsidR="00E14DC4" w:rsidRDefault="00E14DC4" w:rsidP="001545F6">
            <w:pPr>
              <w:pStyle w:val="ListeParagraf"/>
              <w:ind w:left="0"/>
              <w:jc w:val="both"/>
            </w:pPr>
          </w:p>
          <w:p w:rsidR="00E14DC4" w:rsidRDefault="00E14DC4" w:rsidP="001545F6">
            <w:pPr>
              <w:pStyle w:val="ListeParagraf"/>
              <w:ind w:left="0"/>
              <w:jc w:val="both"/>
            </w:pPr>
            <w:r>
              <w:t xml:space="preserve">     İl Özel İdaresi 2019 Yılı bütçe uygulama ve çalışmalarında, bazı bölümlerdeki ödeneklerin şu an itibariyle harcanma ihtimali olmadığından ihtiyaç olan bölümlere aktarma yapılarak ödenek üste harcamaların önüne geçilmesi ve bütçe denkliğinin sağlanması için bölümler arasında aktarma yapılmasına ihtiyaç duyulmuştur. İdare tarafından hazırlanan ve Plan ve Bütçe Komisyonunca incelenen aktarma teklifine ait aktarma cetveli rapor ekinde olmakla beraber,  Ekonomik kodu, ayrıntı adı, eklenen, eksilen miktar aşağıya çıkarılmıştır. </w:t>
            </w:r>
          </w:p>
          <w:p w:rsidR="00E14DC4" w:rsidRDefault="00E14DC4" w:rsidP="001545F6">
            <w:pPr>
              <w:pStyle w:val="ListeParagraf"/>
              <w:ind w:left="0"/>
              <w:jc w:val="both"/>
            </w:pPr>
          </w:p>
          <w:tbl>
            <w:tblPr>
              <w:tblStyle w:val="TabloKlavuzu"/>
              <w:tblW w:w="0" w:type="auto"/>
              <w:tblInd w:w="0" w:type="dxa"/>
              <w:tblLook w:val="04A0" w:firstRow="1" w:lastRow="0" w:firstColumn="1" w:lastColumn="0" w:noHBand="0" w:noVBand="1"/>
            </w:tblPr>
            <w:tblGrid>
              <w:gridCol w:w="1523"/>
              <w:gridCol w:w="5165"/>
              <w:gridCol w:w="1820"/>
              <w:gridCol w:w="1547"/>
            </w:tblGrid>
            <w:tr w:rsidR="00E14DC4" w:rsidTr="001545F6">
              <w:tc>
                <w:tcPr>
                  <w:tcW w:w="1129" w:type="dxa"/>
                </w:tcPr>
                <w:p w:rsidR="00E14DC4" w:rsidRDefault="00E14DC4" w:rsidP="001545F6">
                  <w:pPr>
                    <w:pStyle w:val="ListeParagraf"/>
                    <w:ind w:left="0"/>
                    <w:jc w:val="both"/>
                  </w:pPr>
                  <w:r>
                    <w:t>EKONOMİK KOD</w:t>
                  </w:r>
                </w:p>
              </w:tc>
              <w:tc>
                <w:tcPr>
                  <w:tcW w:w="5387" w:type="dxa"/>
                </w:tcPr>
                <w:p w:rsidR="00E14DC4" w:rsidRDefault="00E14DC4" w:rsidP="001545F6">
                  <w:pPr>
                    <w:pStyle w:val="ListeParagraf"/>
                    <w:ind w:left="0"/>
                    <w:jc w:val="both"/>
                  </w:pPr>
                </w:p>
                <w:p w:rsidR="00E14DC4" w:rsidRDefault="00E14DC4" w:rsidP="001545F6">
                  <w:pPr>
                    <w:pStyle w:val="ListeParagraf"/>
                    <w:ind w:left="0"/>
                    <w:jc w:val="both"/>
                  </w:pPr>
                  <w:r>
                    <w:t>AYRINTI ADI</w:t>
                  </w:r>
                </w:p>
              </w:tc>
              <w:tc>
                <w:tcPr>
                  <w:tcW w:w="1843" w:type="dxa"/>
                </w:tcPr>
                <w:p w:rsidR="00E14DC4" w:rsidRDefault="00E14DC4" w:rsidP="001545F6">
                  <w:pPr>
                    <w:pStyle w:val="ListeParagraf"/>
                    <w:ind w:left="0"/>
                    <w:jc w:val="both"/>
                  </w:pPr>
                </w:p>
                <w:p w:rsidR="00E14DC4" w:rsidRDefault="00E14DC4" w:rsidP="001545F6">
                  <w:pPr>
                    <w:pStyle w:val="ListeParagraf"/>
                    <w:ind w:left="0"/>
                    <w:jc w:val="both"/>
                  </w:pPr>
                  <w:r>
                    <w:t>EKLENEN</w:t>
                  </w:r>
                </w:p>
              </w:tc>
              <w:tc>
                <w:tcPr>
                  <w:tcW w:w="1554" w:type="dxa"/>
                </w:tcPr>
                <w:p w:rsidR="00E14DC4" w:rsidRDefault="00E14DC4" w:rsidP="001545F6">
                  <w:pPr>
                    <w:pStyle w:val="ListeParagraf"/>
                    <w:ind w:left="0"/>
                    <w:jc w:val="both"/>
                  </w:pPr>
                </w:p>
                <w:p w:rsidR="00E14DC4" w:rsidRDefault="00E14DC4" w:rsidP="001545F6">
                  <w:pPr>
                    <w:pStyle w:val="ListeParagraf"/>
                    <w:ind w:left="0"/>
                    <w:jc w:val="both"/>
                  </w:pPr>
                  <w:r>
                    <w:t>EKSİLEN</w:t>
                  </w:r>
                </w:p>
              </w:tc>
            </w:tr>
            <w:tr w:rsidR="00E14DC4" w:rsidTr="001545F6">
              <w:tc>
                <w:tcPr>
                  <w:tcW w:w="1129" w:type="dxa"/>
                </w:tcPr>
                <w:p w:rsidR="00E14DC4" w:rsidRDefault="00E14DC4" w:rsidP="001545F6">
                  <w:pPr>
                    <w:pStyle w:val="ListeParagraf"/>
                    <w:ind w:left="0"/>
                    <w:jc w:val="both"/>
                  </w:pPr>
                  <w:r>
                    <w:t>03.06</w:t>
                  </w:r>
                </w:p>
              </w:tc>
              <w:tc>
                <w:tcPr>
                  <w:tcW w:w="5387" w:type="dxa"/>
                </w:tcPr>
                <w:p w:rsidR="00E14DC4" w:rsidRDefault="00E14DC4" w:rsidP="001545F6">
                  <w:pPr>
                    <w:pStyle w:val="ListeParagraf"/>
                    <w:ind w:left="0"/>
                    <w:jc w:val="both"/>
                  </w:pPr>
                  <w:r>
                    <w:t>Temsil ve Tanıtma Giderleri</w:t>
                  </w:r>
                </w:p>
              </w:tc>
              <w:tc>
                <w:tcPr>
                  <w:tcW w:w="1843" w:type="dxa"/>
                </w:tcPr>
                <w:p w:rsidR="00E14DC4" w:rsidRDefault="00E14DC4" w:rsidP="001545F6">
                  <w:pPr>
                    <w:pStyle w:val="ListeParagraf"/>
                    <w:ind w:left="0"/>
                    <w:jc w:val="both"/>
                  </w:pPr>
                </w:p>
              </w:tc>
              <w:tc>
                <w:tcPr>
                  <w:tcW w:w="1554" w:type="dxa"/>
                </w:tcPr>
                <w:p w:rsidR="00E14DC4" w:rsidRDefault="00E14DC4" w:rsidP="001545F6">
                  <w:pPr>
                    <w:pStyle w:val="ListeParagraf"/>
                    <w:ind w:left="0"/>
                    <w:jc w:val="both"/>
                  </w:pPr>
                  <w:r>
                    <w:t>150.000,00.-</w:t>
                  </w:r>
                </w:p>
              </w:tc>
            </w:tr>
            <w:tr w:rsidR="00E14DC4" w:rsidTr="001545F6">
              <w:tc>
                <w:tcPr>
                  <w:tcW w:w="1129" w:type="dxa"/>
                </w:tcPr>
                <w:p w:rsidR="00E14DC4" w:rsidRDefault="00E14DC4" w:rsidP="001545F6">
                  <w:pPr>
                    <w:pStyle w:val="ListeParagraf"/>
                    <w:ind w:left="0"/>
                    <w:jc w:val="both"/>
                  </w:pPr>
                  <w:r>
                    <w:t>03.01</w:t>
                  </w:r>
                </w:p>
              </w:tc>
              <w:tc>
                <w:tcPr>
                  <w:tcW w:w="5387" w:type="dxa"/>
                </w:tcPr>
                <w:p w:rsidR="00E14DC4" w:rsidRDefault="00E14DC4" w:rsidP="001545F6">
                  <w:pPr>
                    <w:pStyle w:val="ListeParagraf"/>
                    <w:ind w:left="0"/>
                    <w:jc w:val="both"/>
                  </w:pPr>
                  <w:r>
                    <w:t>Üretime Yönelik Mal ve Malzeme Alımları</w:t>
                  </w:r>
                </w:p>
              </w:tc>
              <w:tc>
                <w:tcPr>
                  <w:tcW w:w="1843" w:type="dxa"/>
                </w:tcPr>
                <w:p w:rsidR="00E14DC4" w:rsidRDefault="00E14DC4" w:rsidP="001545F6">
                  <w:pPr>
                    <w:pStyle w:val="ListeParagraf"/>
                    <w:ind w:left="0"/>
                    <w:jc w:val="right"/>
                  </w:pPr>
                  <w:r>
                    <w:t>5.900,00.-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03.05</w:t>
                  </w:r>
                </w:p>
              </w:tc>
              <w:tc>
                <w:tcPr>
                  <w:tcW w:w="5387" w:type="dxa"/>
                </w:tcPr>
                <w:p w:rsidR="00E14DC4" w:rsidRDefault="00E14DC4" w:rsidP="001545F6">
                  <w:pPr>
                    <w:pStyle w:val="ListeParagraf"/>
                    <w:ind w:left="0"/>
                    <w:jc w:val="both"/>
                  </w:pPr>
                  <w:r>
                    <w:t>Hizmet Alımları</w:t>
                  </w:r>
                </w:p>
              </w:tc>
              <w:tc>
                <w:tcPr>
                  <w:tcW w:w="1843" w:type="dxa"/>
                </w:tcPr>
                <w:p w:rsidR="00E14DC4" w:rsidRDefault="00E14DC4" w:rsidP="001545F6">
                  <w:pPr>
                    <w:pStyle w:val="ListeParagraf"/>
                    <w:ind w:left="0"/>
                    <w:jc w:val="right"/>
                  </w:pPr>
                  <w:r>
                    <w:t>39.719,65.-</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03.09</w:t>
                  </w:r>
                </w:p>
              </w:tc>
              <w:tc>
                <w:tcPr>
                  <w:tcW w:w="5387" w:type="dxa"/>
                </w:tcPr>
                <w:p w:rsidR="00E14DC4" w:rsidRDefault="00E14DC4" w:rsidP="001545F6">
                  <w:pPr>
                    <w:pStyle w:val="ListeParagraf"/>
                    <w:ind w:left="0"/>
                    <w:jc w:val="both"/>
                  </w:pPr>
                  <w:r>
                    <w:t>Tedavi ve Cenaze Giderleri</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80.000,00.-</w:t>
                  </w:r>
                </w:p>
              </w:tc>
            </w:tr>
            <w:tr w:rsidR="00E14DC4" w:rsidTr="001545F6">
              <w:tc>
                <w:tcPr>
                  <w:tcW w:w="1129" w:type="dxa"/>
                </w:tcPr>
                <w:p w:rsidR="00E14DC4" w:rsidRDefault="00E14DC4" w:rsidP="001545F6">
                  <w:pPr>
                    <w:pStyle w:val="ListeParagraf"/>
                    <w:ind w:left="0"/>
                    <w:jc w:val="both"/>
                  </w:pPr>
                  <w:r>
                    <w:t>06.07</w:t>
                  </w:r>
                </w:p>
              </w:tc>
              <w:tc>
                <w:tcPr>
                  <w:tcW w:w="5387" w:type="dxa"/>
                </w:tcPr>
                <w:p w:rsidR="00E14DC4" w:rsidRDefault="00E14DC4" w:rsidP="001545F6">
                  <w:pPr>
                    <w:pStyle w:val="ListeParagraf"/>
                    <w:ind w:left="0"/>
                    <w:jc w:val="both"/>
                  </w:pPr>
                  <w:r>
                    <w:t>Bina Lojman ve Deprem Güçlendirme Projesi</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50.000,00.-</w:t>
                  </w:r>
                </w:p>
              </w:tc>
            </w:tr>
            <w:tr w:rsidR="00E14DC4" w:rsidTr="001545F6">
              <w:tc>
                <w:tcPr>
                  <w:tcW w:w="1129" w:type="dxa"/>
                </w:tcPr>
                <w:p w:rsidR="00E14DC4" w:rsidRDefault="00E14DC4" w:rsidP="001545F6">
                  <w:pPr>
                    <w:pStyle w:val="ListeParagraf"/>
                    <w:ind w:left="0"/>
                    <w:jc w:val="both"/>
                  </w:pPr>
                  <w:r>
                    <w:t>03.05</w:t>
                  </w:r>
                </w:p>
              </w:tc>
              <w:tc>
                <w:tcPr>
                  <w:tcW w:w="5387" w:type="dxa"/>
                </w:tcPr>
                <w:p w:rsidR="00E14DC4" w:rsidRDefault="00E14DC4" w:rsidP="001545F6">
                  <w:pPr>
                    <w:pStyle w:val="ListeParagraf"/>
                    <w:ind w:left="0"/>
                    <w:jc w:val="both"/>
                  </w:pPr>
                  <w:proofErr w:type="spellStart"/>
                  <w:r>
                    <w:t>Çeşnigir</w:t>
                  </w:r>
                  <w:proofErr w:type="spellEnd"/>
                  <w:r>
                    <w:t xml:space="preserve"> Köprüsü</w:t>
                  </w:r>
                </w:p>
              </w:tc>
              <w:tc>
                <w:tcPr>
                  <w:tcW w:w="1843" w:type="dxa"/>
                </w:tcPr>
                <w:p w:rsidR="00E14DC4" w:rsidRDefault="00E14DC4" w:rsidP="001545F6">
                  <w:pPr>
                    <w:pStyle w:val="ListeParagraf"/>
                    <w:ind w:left="0"/>
                    <w:jc w:val="right"/>
                  </w:pPr>
                  <w:r>
                    <w:t>11.068,40.-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03.05</w:t>
                  </w:r>
                </w:p>
              </w:tc>
              <w:tc>
                <w:tcPr>
                  <w:tcW w:w="5387" w:type="dxa"/>
                </w:tcPr>
                <w:p w:rsidR="00E14DC4" w:rsidRDefault="00E14DC4" w:rsidP="001545F6">
                  <w:pPr>
                    <w:pStyle w:val="ListeParagraf"/>
                    <w:ind w:left="0"/>
                    <w:jc w:val="both"/>
                  </w:pPr>
                  <w:r>
                    <w:t>Hizmet Alımları</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12.000,00.-</w:t>
                  </w:r>
                </w:p>
              </w:tc>
            </w:tr>
            <w:tr w:rsidR="00E14DC4" w:rsidTr="001545F6">
              <w:tc>
                <w:tcPr>
                  <w:tcW w:w="1129" w:type="dxa"/>
                </w:tcPr>
                <w:p w:rsidR="00E14DC4" w:rsidRDefault="00E14DC4" w:rsidP="001545F6">
                  <w:pPr>
                    <w:pStyle w:val="ListeParagraf"/>
                    <w:ind w:left="0"/>
                    <w:jc w:val="both"/>
                  </w:pPr>
                  <w:r>
                    <w:t>06.05</w:t>
                  </w:r>
                </w:p>
              </w:tc>
              <w:tc>
                <w:tcPr>
                  <w:tcW w:w="5387" w:type="dxa"/>
                </w:tcPr>
                <w:p w:rsidR="00E14DC4" w:rsidRDefault="00E14DC4" w:rsidP="001545F6">
                  <w:pPr>
                    <w:pStyle w:val="ListeParagraf"/>
                    <w:ind w:left="0"/>
                    <w:jc w:val="both"/>
                  </w:pPr>
                  <w:r>
                    <w:t>Trans Anadolu Doğalgaz Boru Hattı Projesi</w:t>
                  </w:r>
                </w:p>
              </w:tc>
              <w:tc>
                <w:tcPr>
                  <w:tcW w:w="1843" w:type="dxa"/>
                </w:tcPr>
                <w:p w:rsidR="00E14DC4" w:rsidRDefault="00E14DC4" w:rsidP="001545F6">
                  <w:pPr>
                    <w:pStyle w:val="ListeParagraf"/>
                    <w:ind w:left="0"/>
                    <w:jc w:val="right"/>
                  </w:pPr>
                  <w:r>
                    <w:t>56.994,00.-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03.03</w:t>
                  </w:r>
                </w:p>
              </w:tc>
              <w:tc>
                <w:tcPr>
                  <w:tcW w:w="5387" w:type="dxa"/>
                </w:tcPr>
                <w:p w:rsidR="00E14DC4" w:rsidRDefault="00E14DC4" w:rsidP="001545F6">
                  <w:pPr>
                    <w:pStyle w:val="ListeParagraf"/>
                    <w:ind w:left="0"/>
                    <w:jc w:val="both"/>
                  </w:pPr>
                  <w:r>
                    <w:t>Yolluklar</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80.000,00.-</w:t>
                  </w:r>
                </w:p>
              </w:tc>
            </w:tr>
            <w:tr w:rsidR="00E14DC4" w:rsidTr="001545F6">
              <w:tc>
                <w:tcPr>
                  <w:tcW w:w="1129" w:type="dxa"/>
                </w:tcPr>
                <w:p w:rsidR="00E14DC4" w:rsidRDefault="00E14DC4" w:rsidP="001545F6">
                  <w:pPr>
                    <w:pStyle w:val="ListeParagraf"/>
                    <w:ind w:left="0"/>
                    <w:jc w:val="both"/>
                  </w:pPr>
                  <w:r>
                    <w:t>03.02</w:t>
                  </w:r>
                </w:p>
              </w:tc>
              <w:tc>
                <w:tcPr>
                  <w:tcW w:w="5387" w:type="dxa"/>
                </w:tcPr>
                <w:p w:rsidR="00E14DC4" w:rsidRDefault="00E14DC4" w:rsidP="001545F6">
                  <w:pPr>
                    <w:pStyle w:val="ListeParagraf"/>
                    <w:ind w:left="0"/>
                    <w:jc w:val="both"/>
                  </w:pPr>
                  <w:r>
                    <w:t>Tüketime Yönelik Mal ve Malzeme Alımı</w:t>
                  </w:r>
                </w:p>
              </w:tc>
              <w:tc>
                <w:tcPr>
                  <w:tcW w:w="1843" w:type="dxa"/>
                </w:tcPr>
                <w:p w:rsidR="00E14DC4" w:rsidRDefault="00E14DC4" w:rsidP="001545F6">
                  <w:pPr>
                    <w:pStyle w:val="ListeParagraf"/>
                    <w:ind w:left="0"/>
                    <w:jc w:val="right"/>
                  </w:pPr>
                  <w:r>
                    <w:t>90.000,00.-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03.05</w:t>
                  </w:r>
                </w:p>
              </w:tc>
              <w:tc>
                <w:tcPr>
                  <w:tcW w:w="5387" w:type="dxa"/>
                </w:tcPr>
                <w:p w:rsidR="00E14DC4" w:rsidRDefault="00E14DC4" w:rsidP="001545F6">
                  <w:pPr>
                    <w:pStyle w:val="ListeParagraf"/>
                    <w:ind w:left="0"/>
                    <w:jc w:val="both"/>
                  </w:pPr>
                  <w:r>
                    <w:t>Hizmet Alımları</w:t>
                  </w:r>
                </w:p>
              </w:tc>
              <w:tc>
                <w:tcPr>
                  <w:tcW w:w="1843" w:type="dxa"/>
                </w:tcPr>
                <w:p w:rsidR="00E14DC4" w:rsidRDefault="00E14DC4" w:rsidP="001545F6">
                  <w:pPr>
                    <w:pStyle w:val="ListeParagraf"/>
                    <w:ind w:left="0"/>
                    <w:jc w:val="right"/>
                  </w:pPr>
                  <w:r>
                    <w:t>15.00,00.-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03.07</w:t>
                  </w:r>
                </w:p>
              </w:tc>
              <w:tc>
                <w:tcPr>
                  <w:tcW w:w="5387" w:type="dxa"/>
                </w:tcPr>
                <w:p w:rsidR="00E14DC4" w:rsidRDefault="00E14DC4" w:rsidP="001545F6">
                  <w:pPr>
                    <w:pStyle w:val="ListeParagraf"/>
                    <w:ind w:left="0"/>
                    <w:jc w:val="both"/>
                  </w:pPr>
                  <w:r>
                    <w:t>Menkul Mal, Gayri Maddi Hak Alımı, Bakım Onarım</w:t>
                  </w:r>
                </w:p>
              </w:tc>
              <w:tc>
                <w:tcPr>
                  <w:tcW w:w="1843" w:type="dxa"/>
                </w:tcPr>
                <w:p w:rsidR="00E14DC4" w:rsidRDefault="00E14DC4" w:rsidP="001545F6">
                  <w:pPr>
                    <w:pStyle w:val="ListeParagraf"/>
                    <w:ind w:left="0"/>
                    <w:jc w:val="right"/>
                  </w:pPr>
                </w:p>
                <w:p w:rsidR="00E14DC4" w:rsidRDefault="00E14DC4" w:rsidP="001545F6">
                  <w:pPr>
                    <w:pStyle w:val="ListeParagraf"/>
                    <w:ind w:left="0"/>
                    <w:jc w:val="right"/>
                  </w:pPr>
                  <w:r>
                    <w:t>70.000,00.-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03.02</w:t>
                  </w:r>
                </w:p>
              </w:tc>
              <w:tc>
                <w:tcPr>
                  <w:tcW w:w="5387" w:type="dxa"/>
                </w:tcPr>
                <w:p w:rsidR="00E14DC4" w:rsidRDefault="00E14DC4" w:rsidP="001545F6">
                  <w:pPr>
                    <w:pStyle w:val="ListeParagraf"/>
                    <w:ind w:left="0"/>
                    <w:jc w:val="both"/>
                  </w:pPr>
                  <w:r>
                    <w:t>Tüketime Yönelik Mal ve Malzeme Alımı</w:t>
                  </w:r>
                </w:p>
              </w:tc>
              <w:tc>
                <w:tcPr>
                  <w:tcW w:w="1843" w:type="dxa"/>
                </w:tcPr>
                <w:p w:rsidR="00E14DC4" w:rsidRDefault="00E14DC4" w:rsidP="001545F6">
                  <w:pPr>
                    <w:pStyle w:val="ListeParagraf"/>
                    <w:ind w:left="0"/>
                    <w:jc w:val="right"/>
                  </w:pPr>
                  <w:r>
                    <w:t>200.000,00.-</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05.04</w:t>
                  </w:r>
                </w:p>
              </w:tc>
              <w:tc>
                <w:tcPr>
                  <w:tcW w:w="5387" w:type="dxa"/>
                </w:tcPr>
                <w:p w:rsidR="00E14DC4" w:rsidRDefault="00E14DC4" w:rsidP="001545F6">
                  <w:pPr>
                    <w:pStyle w:val="ListeParagraf"/>
                    <w:ind w:left="0"/>
                    <w:jc w:val="both"/>
                  </w:pPr>
                  <w:r>
                    <w:t>Hane Halkına Yapılan Transferler</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50.000,00.-</w:t>
                  </w:r>
                </w:p>
              </w:tc>
            </w:tr>
            <w:tr w:rsidR="00E14DC4" w:rsidTr="001545F6">
              <w:tc>
                <w:tcPr>
                  <w:tcW w:w="1129" w:type="dxa"/>
                </w:tcPr>
                <w:p w:rsidR="00E14DC4" w:rsidRDefault="00E14DC4" w:rsidP="001545F6">
                  <w:pPr>
                    <w:pStyle w:val="ListeParagraf"/>
                    <w:ind w:left="0"/>
                    <w:jc w:val="both"/>
                  </w:pPr>
                  <w:r>
                    <w:t>03.07</w:t>
                  </w:r>
                </w:p>
              </w:tc>
              <w:tc>
                <w:tcPr>
                  <w:tcW w:w="5387" w:type="dxa"/>
                </w:tcPr>
                <w:p w:rsidR="00E14DC4" w:rsidRDefault="00E14DC4" w:rsidP="001545F6">
                  <w:pPr>
                    <w:pStyle w:val="ListeParagraf"/>
                    <w:ind w:left="0"/>
                    <w:jc w:val="both"/>
                  </w:pPr>
                  <w:r>
                    <w:t xml:space="preserve">Menkul Mal, Gayri Maddi Hak Alımı </w:t>
                  </w:r>
                  <w:proofErr w:type="spellStart"/>
                  <w:proofErr w:type="gramStart"/>
                  <w:r>
                    <w:t>Bak.Onar</w:t>
                  </w:r>
                  <w:proofErr w:type="spellEnd"/>
                  <w:proofErr w:type="gramEnd"/>
                  <w:r>
                    <w:t>.</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10.000,00.-</w:t>
                  </w:r>
                </w:p>
              </w:tc>
            </w:tr>
            <w:tr w:rsidR="00E14DC4" w:rsidTr="001545F6">
              <w:tc>
                <w:tcPr>
                  <w:tcW w:w="1129" w:type="dxa"/>
                </w:tcPr>
                <w:p w:rsidR="00E14DC4" w:rsidRDefault="00E14DC4" w:rsidP="001545F6">
                  <w:pPr>
                    <w:pStyle w:val="ListeParagraf"/>
                    <w:ind w:left="0"/>
                    <w:jc w:val="both"/>
                  </w:pPr>
                  <w:r>
                    <w:t>03.08</w:t>
                  </w:r>
                </w:p>
              </w:tc>
              <w:tc>
                <w:tcPr>
                  <w:tcW w:w="5387" w:type="dxa"/>
                </w:tcPr>
                <w:p w:rsidR="00E14DC4" w:rsidRDefault="00E14DC4" w:rsidP="001545F6">
                  <w:pPr>
                    <w:pStyle w:val="ListeParagraf"/>
                    <w:ind w:left="0"/>
                    <w:jc w:val="both"/>
                  </w:pPr>
                  <w:r>
                    <w:t>Gayri Menkul Bakım Onarım Giderleri</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10.000,00.-</w:t>
                  </w:r>
                </w:p>
              </w:tc>
            </w:tr>
            <w:tr w:rsidR="00E14DC4" w:rsidTr="001545F6">
              <w:tc>
                <w:tcPr>
                  <w:tcW w:w="1129" w:type="dxa"/>
                </w:tcPr>
                <w:p w:rsidR="00E14DC4" w:rsidRDefault="00E14DC4" w:rsidP="001545F6">
                  <w:pPr>
                    <w:pStyle w:val="ListeParagraf"/>
                    <w:ind w:left="0"/>
                    <w:jc w:val="both"/>
                  </w:pPr>
                  <w:r>
                    <w:t>04.02</w:t>
                  </w:r>
                </w:p>
              </w:tc>
              <w:tc>
                <w:tcPr>
                  <w:tcW w:w="5387" w:type="dxa"/>
                </w:tcPr>
                <w:p w:rsidR="00E14DC4" w:rsidRDefault="00E14DC4" w:rsidP="001545F6">
                  <w:pPr>
                    <w:pStyle w:val="ListeParagraf"/>
                    <w:ind w:left="0"/>
                    <w:jc w:val="both"/>
                  </w:pPr>
                  <w:r>
                    <w:t>Diğer İç Borç Faiz Giderleri</w:t>
                  </w:r>
                </w:p>
              </w:tc>
              <w:tc>
                <w:tcPr>
                  <w:tcW w:w="1843" w:type="dxa"/>
                </w:tcPr>
                <w:p w:rsidR="00E14DC4" w:rsidRDefault="00E14DC4" w:rsidP="001545F6">
                  <w:pPr>
                    <w:pStyle w:val="ListeParagraf"/>
                    <w:ind w:left="0"/>
                    <w:jc w:val="right"/>
                  </w:pPr>
                  <w:r>
                    <w:t>133.492,95.-</w:t>
                  </w: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r>
                    <w:t>03.05</w:t>
                  </w:r>
                </w:p>
              </w:tc>
              <w:tc>
                <w:tcPr>
                  <w:tcW w:w="5387" w:type="dxa"/>
                </w:tcPr>
                <w:p w:rsidR="00E14DC4" w:rsidRDefault="00E14DC4" w:rsidP="001545F6">
                  <w:pPr>
                    <w:pStyle w:val="ListeParagraf"/>
                    <w:ind w:left="0"/>
                    <w:jc w:val="both"/>
                  </w:pPr>
                  <w:r>
                    <w:t>Hizmet Alımları</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100.000,00.-</w:t>
                  </w:r>
                </w:p>
              </w:tc>
            </w:tr>
            <w:tr w:rsidR="00E14DC4" w:rsidTr="001545F6">
              <w:tc>
                <w:tcPr>
                  <w:tcW w:w="1129" w:type="dxa"/>
                </w:tcPr>
                <w:p w:rsidR="00E14DC4" w:rsidRDefault="00E14DC4" w:rsidP="001545F6">
                  <w:pPr>
                    <w:pStyle w:val="ListeParagraf"/>
                    <w:ind w:left="0"/>
                    <w:jc w:val="both"/>
                  </w:pPr>
                  <w:r>
                    <w:t>07.01</w:t>
                  </w:r>
                </w:p>
              </w:tc>
              <w:tc>
                <w:tcPr>
                  <w:tcW w:w="5387" w:type="dxa"/>
                </w:tcPr>
                <w:p w:rsidR="00E14DC4" w:rsidRDefault="00E14DC4" w:rsidP="001545F6">
                  <w:pPr>
                    <w:pStyle w:val="ListeParagraf"/>
                    <w:ind w:left="0"/>
                    <w:jc w:val="both"/>
                  </w:pPr>
                  <w:r>
                    <w:t>Vilayetler Hizmet Birliği</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70.175,00.-</w:t>
                  </w:r>
                </w:p>
              </w:tc>
            </w:tr>
            <w:tr w:rsidR="00E14DC4" w:rsidTr="001545F6">
              <w:tc>
                <w:tcPr>
                  <w:tcW w:w="1129" w:type="dxa"/>
                </w:tcPr>
                <w:p w:rsidR="00E14DC4" w:rsidRDefault="00E14DC4" w:rsidP="001545F6">
                  <w:pPr>
                    <w:pStyle w:val="ListeParagraf"/>
                    <w:ind w:left="0"/>
                    <w:jc w:val="both"/>
                  </w:pPr>
                  <w:r>
                    <w:t>03.04</w:t>
                  </w:r>
                </w:p>
              </w:tc>
              <w:tc>
                <w:tcPr>
                  <w:tcW w:w="5387" w:type="dxa"/>
                </w:tcPr>
                <w:p w:rsidR="00E14DC4" w:rsidRDefault="00E14DC4" w:rsidP="001545F6">
                  <w:pPr>
                    <w:pStyle w:val="ListeParagraf"/>
                    <w:ind w:left="0"/>
                    <w:jc w:val="both"/>
                  </w:pPr>
                  <w:r>
                    <w:t>Görev Giderleri</w:t>
                  </w: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r>
                    <w:t>10.000,00.-</w:t>
                  </w:r>
                </w:p>
              </w:tc>
            </w:tr>
            <w:tr w:rsidR="00E14DC4" w:rsidTr="001545F6">
              <w:tc>
                <w:tcPr>
                  <w:tcW w:w="1129" w:type="dxa"/>
                </w:tcPr>
                <w:p w:rsidR="00E14DC4" w:rsidRDefault="00E14DC4" w:rsidP="001545F6">
                  <w:pPr>
                    <w:pStyle w:val="ListeParagraf"/>
                    <w:ind w:left="0"/>
                    <w:jc w:val="both"/>
                  </w:pPr>
                </w:p>
              </w:tc>
              <w:tc>
                <w:tcPr>
                  <w:tcW w:w="5387" w:type="dxa"/>
                </w:tcPr>
                <w:p w:rsidR="00E14DC4" w:rsidRDefault="00E14DC4" w:rsidP="001545F6">
                  <w:pPr>
                    <w:pStyle w:val="ListeParagraf"/>
                    <w:ind w:left="0"/>
                    <w:jc w:val="both"/>
                  </w:pPr>
                </w:p>
              </w:tc>
              <w:tc>
                <w:tcPr>
                  <w:tcW w:w="1843" w:type="dxa"/>
                </w:tcPr>
                <w:p w:rsidR="00E14DC4" w:rsidRDefault="00E14DC4" w:rsidP="001545F6">
                  <w:pPr>
                    <w:pStyle w:val="ListeParagraf"/>
                    <w:ind w:left="0"/>
                    <w:jc w:val="right"/>
                  </w:pPr>
                </w:p>
              </w:tc>
              <w:tc>
                <w:tcPr>
                  <w:tcW w:w="1554" w:type="dxa"/>
                </w:tcPr>
                <w:p w:rsidR="00E14DC4" w:rsidRDefault="00E14DC4" w:rsidP="001545F6">
                  <w:pPr>
                    <w:pStyle w:val="ListeParagraf"/>
                    <w:ind w:left="0"/>
                    <w:jc w:val="right"/>
                  </w:pPr>
                </w:p>
              </w:tc>
            </w:tr>
            <w:tr w:rsidR="00E14DC4" w:rsidTr="001545F6">
              <w:tc>
                <w:tcPr>
                  <w:tcW w:w="1129" w:type="dxa"/>
                </w:tcPr>
                <w:p w:rsidR="00E14DC4" w:rsidRDefault="00E14DC4" w:rsidP="001545F6">
                  <w:pPr>
                    <w:pStyle w:val="ListeParagraf"/>
                    <w:ind w:left="0"/>
                    <w:jc w:val="both"/>
                  </w:pPr>
                </w:p>
                <w:p w:rsidR="00E14DC4" w:rsidRDefault="00E14DC4" w:rsidP="001545F6">
                  <w:pPr>
                    <w:pStyle w:val="ListeParagraf"/>
                    <w:ind w:left="0"/>
                    <w:jc w:val="both"/>
                  </w:pPr>
                </w:p>
              </w:tc>
              <w:tc>
                <w:tcPr>
                  <w:tcW w:w="5387" w:type="dxa"/>
                </w:tcPr>
                <w:p w:rsidR="00E14DC4" w:rsidRDefault="00E14DC4" w:rsidP="001545F6">
                  <w:pPr>
                    <w:pStyle w:val="ListeParagraf"/>
                    <w:ind w:left="0"/>
                    <w:jc w:val="both"/>
                  </w:pPr>
                  <w:r>
                    <w:t>TOPLAM</w:t>
                  </w:r>
                </w:p>
              </w:tc>
              <w:tc>
                <w:tcPr>
                  <w:tcW w:w="1843" w:type="dxa"/>
                </w:tcPr>
                <w:p w:rsidR="00E14DC4" w:rsidRDefault="00E14DC4" w:rsidP="001545F6">
                  <w:pPr>
                    <w:pStyle w:val="ListeParagraf"/>
                    <w:ind w:left="0"/>
                    <w:jc w:val="right"/>
                  </w:pPr>
                  <w:r>
                    <w:t>622.175,00.-</w:t>
                  </w:r>
                </w:p>
              </w:tc>
              <w:tc>
                <w:tcPr>
                  <w:tcW w:w="1554" w:type="dxa"/>
                </w:tcPr>
                <w:p w:rsidR="00E14DC4" w:rsidRDefault="00E14DC4" w:rsidP="001545F6">
                  <w:pPr>
                    <w:pStyle w:val="ListeParagraf"/>
                    <w:ind w:left="0"/>
                    <w:jc w:val="right"/>
                  </w:pPr>
                  <w:r>
                    <w:t>622.175,00.-</w:t>
                  </w:r>
                </w:p>
              </w:tc>
            </w:tr>
          </w:tbl>
          <w:p w:rsidR="00E14DC4" w:rsidRDefault="00E14DC4" w:rsidP="001545F6">
            <w:pPr>
              <w:pStyle w:val="ListeParagraf"/>
              <w:ind w:left="540"/>
              <w:jc w:val="both"/>
            </w:pPr>
          </w:p>
          <w:p w:rsidR="00E14DC4" w:rsidRDefault="00E14DC4" w:rsidP="001545F6">
            <w:pPr>
              <w:pStyle w:val="ListeParagraf"/>
              <w:ind w:left="540"/>
              <w:jc w:val="both"/>
            </w:pPr>
          </w:p>
          <w:p w:rsidR="00E14DC4" w:rsidRDefault="00E14DC4" w:rsidP="001545F6">
            <w:pPr>
              <w:pStyle w:val="ListeParagraf"/>
              <w:ind w:left="540"/>
              <w:jc w:val="both"/>
            </w:pPr>
          </w:p>
          <w:p w:rsidR="00E14DC4" w:rsidRDefault="00E14DC4" w:rsidP="001545F6">
            <w:pPr>
              <w:pStyle w:val="ListeParagraf"/>
              <w:ind w:left="540"/>
              <w:jc w:val="both"/>
            </w:pPr>
          </w:p>
          <w:p w:rsidR="00E14DC4" w:rsidRDefault="00E14DC4" w:rsidP="001545F6">
            <w:pPr>
              <w:pStyle w:val="ListeParagraf"/>
              <w:ind w:left="540"/>
              <w:jc w:val="both"/>
            </w:pPr>
          </w:p>
          <w:p w:rsidR="00E14DC4" w:rsidRDefault="00E14DC4" w:rsidP="001545F6">
            <w:pPr>
              <w:pStyle w:val="ListeParagraf"/>
              <w:ind w:left="540"/>
              <w:jc w:val="both"/>
            </w:pPr>
          </w:p>
          <w:p w:rsidR="00E14DC4" w:rsidRDefault="00E14DC4" w:rsidP="001545F6">
            <w:pPr>
              <w:pStyle w:val="ListeParagraf"/>
              <w:ind w:left="540"/>
              <w:jc w:val="both"/>
            </w:pPr>
            <w:r>
              <w:t xml:space="preserve">           </w:t>
            </w:r>
            <w:proofErr w:type="gramStart"/>
            <w:r>
              <w:t>5302 Sayılı İl Özel İdare Yasasının 10.Maddesinde sayılan İl Genel Meclisinin görevleri kapsamında İl Genel Meclisine sunulan bütçede kurumsal kodlama yapılan birimler ile fonksiyonel sınıflandırmanın birinci düzeyleri arasında, aktarma yapılmasına ait teklif incelenmiş, ekli cetvellerde Kurumsal, Fonksiyonel, Finans, Ekonomik Kodu, Ayrıntı Adı Eklenen ve Eksilen miktar yazılı toplam 622.175,00 TL aktarmanın kanun ve yönetmelikler kapsamında yapıldığından uygunluğuna Komisyonumuzca oybirliğiyle karar veridi.</w:t>
            </w:r>
            <w:proofErr w:type="gramEnd"/>
          </w:p>
          <w:p w:rsidR="00E14DC4" w:rsidRDefault="00E14DC4" w:rsidP="001545F6">
            <w:pPr>
              <w:pStyle w:val="ListeParagraf"/>
              <w:ind w:left="540"/>
              <w:jc w:val="both"/>
            </w:pPr>
          </w:p>
          <w:p w:rsidR="00E14DC4" w:rsidRDefault="00E14DC4" w:rsidP="001545F6">
            <w:pPr>
              <w:pStyle w:val="ListeParagraf"/>
              <w:ind w:left="540"/>
              <w:jc w:val="both"/>
            </w:pPr>
          </w:p>
          <w:p w:rsidR="00E14DC4" w:rsidRDefault="00E14DC4" w:rsidP="001545F6">
            <w:pPr>
              <w:pStyle w:val="ListeParagraf"/>
              <w:ind w:left="540"/>
              <w:jc w:val="both"/>
            </w:pPr>
            <w:r>
              <w:t xml:space="preserve">             5302 Sayılı yasanın 16.Maddesi ve İl Genel Meclisi Çalışma Yönetmeliğinin 20.Maddesi kapsamında yapılan çalışma İl Genel Meclisinin takdirlerine arz olunur.</w:t>
            </w:r>
          </w:p>
        </w:tc>
      </w:tr>
      <w:tr w:rsidR="00E14DC4" w:rsidTr="001545F6">
        <w:trPr>
          <w:trHeight w:val="2354"/>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E14DC4" w:rsidRDefault="00E14DC4" w:rsidP="001545F6">
            <w:pPr>
              <w:pStyle w:val="ListeParagraf"/>
              <w:ind w:left="0"/>
              <w:jc w:val="both"/>
            </w:pPr>
            <w:r>
              <w:t>Komisyon Başkanı                        Başkan Vekili                    Sözcü                          Üye</w:t>
            </w:r>
          </w:p>
          <w:p w:rsidR="00E14DC4" w:rsidRDefault="00E14DC4" w:rsidP="001545F6">
            <w:pPr>
              <w:pStyle w:val="ListeParagraf"/>
              <w:ind w:left="0"/>
              <w:jc w:val="both"/>
            </w:pPr>
          </w:p>
          <w:p w:rsidR="00E14DC4" w:rsidRDefault="00E14DC4" w:rsidP="001545F6">
            <w:pPr>
              <w:pStyle w:val="ListeParagraf"/>
              <w:ind w:left="0"/>
              <w:jc w:val="both"/>
            </w:pPr>
            <w:r>
              <w:t xml:space="preserve">              </w:t>
            </w: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pPr>
            <w:r>
              <w:t xml:space="preserve">Hamza KUTLUCA                                     Nuri KÖKSOY                              İlyas CANÖZ                                                                     </w:t>
            </w:r>
          </w:p>
          <w:p w:rsidR="00E14DC4" w:rsidRDefault="00E14DC4" w:rsidP="001545F6">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bookmarkStart w:id="0" w:name="_GoBack"/>
            <w:bookmarkEnd w:id="0"/>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tc>
      </w:tr>
    </w:tbl>
    <w:p w:rsidR="00D81858" w:rsidRDefault="00D81858"/>
    <w:sectPr w:rsidR="00D81858" w:rsidSect="00E14DC4">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D81858"/>
    <w:rsid w:val="00E14DC4"/>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2019-11-16T09:22:00Z</dcterms:created>
  <dcterms:modified xsi:type="dcterms:W3CDTF">2019-11-16T09:23:00Z</dcterms:modified>
</cp:coreProperties>
</file>