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181" w:rsidRDefault="00342181" w:rsidP="00342181">
      <w:pPr>
        <w:tabs>
          <w:tab w:val="left" w:pos="3285"/>
        </w:tabs>
        <w:jc w:val="center"/>
        <w:rPr>
          <w:b/>
        </w:rPr>
      </w:pPr>
      <w:r>
        <w:rPr>
          <w:b/>
        </w:rPr>
        <w:t>T.C.</w:t>
      </w:r>
    </w:p>
    <w:p w:rsidR="00342181" w:rsidRDefault="00342181" w:rsidP="00342181">
      <w:pPr>
        <w:tabs>
          <w:tab w:val="left" w:pos="3285"/>
        </w:tabs>
        <w:jc w:val="center"/>
        <w:rPr>
          <w:b/>
        </w:rPr>
      </w:pPr>
      <w:r>
        <w:rPr>
          <w:b/>
        </w:rPr>
        <w:t>KIRIKKALE İL ÖZEL İDARESİ</w:t>
      </w:r>
    </w:p>
    <w:p w:rsidR="00342181" w:rsidRDefault="00342181" w:rsidP="00342181">
      <w:pPr>
        <w:tabs>
          <w:tab w:val="left" w:pos="3285"/>
        </w:tabs>
        <w:jc w:val="center"/>
        <w:rPr>
          <w:b/>
        </w:rPr>
      </w:pPr>
      <w:r>
        <w:rPr>
          <w:b/>
        </w:rPr>
        <w:t xml:space="preserve">İL GENEL MECLİSİ </w:t>
      </w:r>
    </w:p>
    <w:p w:rsidR="00342181" w:rsidRDefault="00342181" w:rsidP="00342181">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342181" w:rsidTr="00342181">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342181" w:rsidRDefault="00342181" w:rsidP="005E644A">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342181" w:rsidRDefault="00342181" w:rsidP="005E644A">
            <w:pPr>
              <w:pStyle w:val="stbilgi"/>
              <w:spacing w:line="276" w:lineRule="auto"/>
              <w:rPr>
                <w:b/>
                <w:lang w:eastAsia="en-US"/>
              </w:rPr>
            </w:pPr>
            <w:r>
              <w:rPr>
                <w:b/>
                <w:lang w:eastAsia="en-US"/>
              </w:rPr>
              <w:t>Muhsin YAKUT</w:t>
            </w:r>
          </w:p>
        </w:tc>
      </w:tr>
      <w:tr w:rsidR="00342181" w:rsidTr="00342181">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342181" w:rsidRDefault="00342181" w:rsidP="005E644A">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342181" w:rsidRDefault="00342181" w:rsidP="005E644A">
            <w:pPr>
              <w:pStyle w:val="stbilgi"/>
              <w:spacing w:line="276" w:lineRule="auto"/>
              <w:rPr>
                <w:b/>
                <w:lang w:eastAsia="en-US"/>
              </w:rPr>
            </w:pPr>
            <w:r>
              <w:rPr>
                <w:b/>
                <w:lang w:eastAsia="en-US"/>
              </w:rPr>
              <w:t>Nuri KÖKSOY</w:t>
            </w:r>
          </w:p>
        </w:tc>
      </w:tr>
      <w:tr w:rsidR="00342181" w:rsidTr="00342181">
        <w:tc>
          <w:tcPr>
            <w:tcW w:w="3227" w:type="dxa"/>
            <w:tcBorders>
              <w:top w:val="single" w:sz="4" w:space="0" w:color="auto"/>
              <w:left w:val="single" w:sz="4" w:space="0" w:color="auto"/>
              <w:bottom w:val="single" w:sz="4" w:space="0" w:color="auto"/>
              <w:right w:val="single" w:sz="4" w:space="0" w:color="auto"/>
            </w:tcBorders>
            <w:hideMark/>
          </w:tcPr>
          <w:p w:rsidR="00342181" w:rsidRDefault="00342181" w:rsidP="005E644A">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hideMark/>
          </w:tcPr>
          <w:p w:rsidR="00342181" w:rsidRDefault="00342181" w:rsidP="005E644A">
            <w:pPr>
              <w:tabs>
                <w:tab w:val="left" w:pos="3285"/>
              </w:tabs>
              <w:spacing w:line="276" w:lineRule="auto"/>
              <w:rPr>
                <w:b/>
                <w:sz w:val="22"/>
                <w:lang w:eastAsia="en-US"/>
              </w:rPr>
            </w:pPr>
            <w:r>
              <w:rPr>
                <w:b/>
                <w:sz w:val="22"/>
                <w:lang w:eastAsia="en-US"/>
              </w:rPr>
              <w:t>Harun OĞUZ, Azmi ÖZKAN, Faruk KAYALAK</w:t>
            </w:r>
          </w:p>
        </w:tc>
      </w:tr>
      <w:tr w:rsidR="00342181" w:rsidTr="00342181">
        <w:tc>
          <w:tcPr>
            <w:tcW w:w="3227" w:type="dxa"/>
            <w:tcBorders>
              <w:top w:val="single" w:sz="4" w:space="0" w:color="auto"/>
              <w:left w:val="single" w:sz="4" w:space="0" w:color="auto"/>
              <w:bottom w:val="single" w:sz="4" w:space="0" w:color="auto"/>
              <w:right w:val="single" w:sz="4" w:space="0" w:color="auto"/>
            </w:tcBorders>
            <w:hideMark/>
          </w:tcPr>
          <w:p w:rsidR="00342181" w:rsidRDefault="00342181" w:rsidP="005E644A">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hideMark/>
          </w:tcPr>
          <w:p w:rsidR="00342181" w:rsidRDefault="00342181" w:rsidP="005E644A">
            <w:pPr>
              <w:tabs>
                <w:tab w:val="left" w:pos="3285"/>
              </w:tabs>
              <w:spacing w:line="276" w:lineRule="auto"/>
              <w:rPr>
                <w:b/>
                <w:lang w:eastAsia="en-US"/>
              </w:rPr>
            </w:pPr>
            <w:r>
              <w:rPr>
                <w:b/>
                <w:lang w:eastAsia="en-US"/>
              </w:rPr>
              <w:t>12.04.2019-</w:t>
            </w:r>
            <w:r>
              <w:rPr>
                <w:b/>
                <w:lang w:eastAsia="en-US"/>
              </w:rPr>
              <w:t>79 SAYILI</w:t>
            </w:r>
            <w:r>
              <w:rPr>
                <w:b/>
                <w:lang w:eastAsia="en-US"/>
              </w:rPr>
              <w:t xml:space="preserve"> KARAR </w:t>
            </w:r>
          </w:p>
        </w:tc>
      </w:tr>
      <w:tr w:rsidR="00342181" w:rsidTr="00342181">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342181" w:rsidRDefault="00342181" w:rsidP="005E644A">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342181" w:rsidRDefault="00342181" w:rsidP="005E644A">
            <w:pPr>
              <w:tabs>
                <w:tab w:val="left" w:pos="3285"/>
              </w:tabs>
              <w:spacing w:line="276" w:lineRule="auto"/>
              <w:rPr>
                <w:b/>
                <w:lang w:eastAsia="en-US"/>
              </w:rPr>
            </w:pPr>
            <w:r>
              <w:rPr>
                <w:b/>
                <w:lang w:eastAsia="en-US"/>
              </w:rPr>
              <w:t>Karar ve Programların izlenmesi</w:t>
            </w:r>
          </w:p>
        </w:tc>
      </w:tr>
    </w:tbl>
    <w:p w:rsidR="00342181" w:rsidRDefault="00342181" w:rsidP="0034218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42181" w:rsidTr="005E644A">
        <w:trPr>
          <w:trHeight w:val="11930"/>
        </w:trPr>
        <w:tc>
          <w:tcPr>
            <w:tcW w:w="10760" w:type="dxa"/>
            <w:tcBorders>
              <w:top w:val="single" w:sz="4" w:space="0" w:color="auto"/>
              <w:left w:val="single" w:sz="4" w:space="0" w:color="auto"/>
              <w:bottom w:val="single" w:sz="4" w:space="0" w:color="auto"/>
              <w:right w:val="single" w:sz="4" w:space="0" w:color="auto"/>
            </w:tcBorders>
          </w:tcPr>
          <w:p w:rsidR="00342181" w:rsidRDefault="00342181" w:rsidP="005E644A">
            <w:pPr>
              <w:spacing w:line="276" w:lineRule="auto"/>
              <w:jc w:val="both"/>
              <w:rPr>
                <w:lang w:eastAsia="en-US"/>
              </w:rPr>
            </w:pPr>
            <w:r>
              <w:rPr>
                <w:lang w:eastAsia="en-US"/>
              </w:rPr>
              <w:t xml:space="preserve">       </w:t>
            </w:r>
          </w:p>
          <w:p w:rsidR="00342181" w:rsidRDefault="00342181" w:rsidP="005E644A">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15-16-17-21-22 Ekim 2019 tarihlerinde beş gün toplanarak merkez ve ilçelerimize bağlı köylerde incelemeler yapmış, yetkili birimlerden bilgiler alarak alınan kararlar ve uygulamalar hakkındaki çalışmasını tamamlamıştır.</w:t>
            </w:r>
          </w:p>
          <w:p w:rsidR="00342181" w:rsidRDefault="00342181" w:rsidP="005E644A">
            <w:pPr>
              <w:spacing w:line="276" w:lineRule="auto"/>
              <w:jc w:val="both"/>
              <w:rPr>
                <w:lang w:eastAsia="en-US"/>
              </w:rPr>
            </w:pPr>
          </w:p>
          <w:p w:rsidR="00342181" w:rsidRDefault="00342181" w:rsidP="005E644A">
            <w:pPr>
              <w:spacing w:line="276" w:lineRule="auto"/>
              <w:jc w:val="center"/>
              <w:rPr>
                <w:lang w:eastAsia="en-US"/>
              </w:rPr>
            </w:pPr>
            <w:r>
              <w:rPr>
                <w:lang w:eastAsia="en-US"/>
              </w:rPr>
              <w:t>2019 YILI İL ENCÜMEN KARARLARI (EYLÜL AYI)</w:t>
            </w:r>
          </w:p>
          <w:p w:rsidR="00342181" w:rsidRDefault="00342181" w:rsidP="005E644A">
            <w:pPr>
              <w:spacing w:line="276" w:lineRule="auto"/>
              <w:jc w:val="center"/>
              <w:rPr>
                <w:lang w:eastAsia="en-US"/>
              </w:rPr>
            </w:pPr>
          </w:p>
          <w:p w:rsidR="00342181" w:rsidRDefault="00342181" w:rsidP="005E644A">
            <w:pPr>
              <w:spacing w:line="276" w:lineRule="auto"/>
              <w:jc w:val="center"/>
              <w:rPr>
                <w:lang w:eastAsia="en-US"/>
              </w:rPr>
            </w:pPr>
          </w:p>
          <w:p w:rsidR="00342181" w:rsidRDefault="00342181" w:rsidP="005E644A">
            <w:pPr>
              <w:pStyle w:val="ListeParagraf"/>
              <w:numPr>
                <w:ilvl w:val="0"/>
                <w:numId w:val="3"/>
              </w:numPr>
              <w:spacing w:line="276" w:lineRule="auto"/>
              <w:jc w:val="both"/>
              <w:rPr>
                <w:lang w:eastAsia="en-US"/>
              </w:rPr>
            </w:pPr>
            <w:r>
              <w:rPr>
                <w:lang w:eastAsia="en-US"/>
              </w:rPr>
              <w:t>İl Encümeninin 2019/75 Sayılı kararıyla, Karakeçili Kültür Şenliklerinde kullanılmak üzere 28.450.-TL ödenek aktarıldığı,</w:t>
            </w:r>
          </w:p>
          <w:p w:rsidR="00342181" w:rsidRDefault="00342181" w:rsidP="005E644A">
            <w:pPr>
              <w:pStyle w:val="ListeParagraf"/>
              <w:numPr>
                <w:ilvl w:val="0"/>
                <w:numId w:val="3"/>
              </w:numPr>
              <w:spacing w:line="276" w:lineRule="auto"/>
              <w:jc w:val="both"/>
              <w:rPr>
                <w:lang w:eastAsia="en-US"/>
              </w:rPr>
            </w:pPr>
            <w:r>
              <w:rPr>
                <w:lang w:eastAsia="en-US"/>
              </w:rPr>
              <w:t xml:space="preserve">Karakeçili </w:t>
            </w:r>
            <w:proofErr w:type="spellStart"/>
            <w:r>
              <w:rPr>
                <w:lang w:eastAsia="en-US"/>
              </w:rPr>
              <w:t>Akkoşan</w:t>
            </w:r>
            <w:proofErr w:type="spellEnd"/>
            <w:r>
              <w:rPr>
                <w:lang w:eastAsia="en-US"/>
              </w:rPr>
              <w:t xml:space="preserve"> Mevkiinde bulunan kirada olan taşınmazın teslimi için 2019/74 sayılı kararla İl Encümen kararıyla 20 Ekim 2019 tarihine kadar süre uzatımı verildiği,</w:t>
            </w:r>
          </w:p>
          <w:p w:rsidR="00342181" w:rsidRDefault="00342181" w:rsidP="005E644A">
            <w:pPr>
              <w:pStyle w:val="ListeParagraf"/>
              <w:numPr>
                <w:ilvl w:val="0"/>
                <w:numId w:val="3"/>
              </w:numPr>
              <w:spacing w:line="276" w:lineRule="auto"/>
              <w:jc w:val="both"/>
              <w:rPr>
                <w:lang w:eastAsia="en-US"/>
              </w:rPr>
            </w:pPr>
            <w:r>
              <w:rPr>
                <w:lang w:eastAsia="en-US"/>
              </w:rPr>
              <w:t>Balışeyh, Delice İlçesine bağlı köylerde mevzuata aykırı yapılan yapılara toplam 10.827.83.-TL: İdari para cezası uygulandığı,</w:t>
            </w:r>
          </w:p>
          <w:p w:rsidR="00342181" w:rsidRDefault="00342181" w:rsidP="005E644A">
            <w:pPr>
              <w:pStyle w:val="ListeParagraf"/>
              <w:numPr>
                <w:ilvl w:val="0"/>
                <w:numId w:val="3"/>
              </w:numPr>
              <w:spacing w:line="276" w:lineRule="auto"/>
              <w:jc w:val="both"/>
              <w:rPr>
                <w:lang w:eastAsia="en-US"/>
              </w:rPr>
            </w:pPr>
            <w:proofErr w:type="gramStart"/>
            <w:r>
              <w:rPr>
                <w:lang w:eastAsia="en-US"/>
              </w:rPr>
              <w:t xml:space="preserve">Delice Kavak Köyü 193 ada 3 parselin iki parçaya ifrazı, Çelebi </w:t>
            </w:r>
            <w:proofErr w:type="spellStart"/>
            <w:r>
              <w:rPr>
                <w:lang w:eastAsia="en-US"/>
              </w:rPr>
              <w:t>Karahacılı</w:t>
            </w:r>
            <w:proofErr w:type="spellEnd"/>
            <w:r>
              <w:rPr>
                <w:lang w:eastAsia="en-US"/>
              </w:rPr>
              <w:t xml:space="preserve"> Köyü 152 ada 2 parselin iki parçaya ifrazı, Bahşili Karaahmetli Köyü 392 ada 43 ve 44 parselin tevhidi, Karakeçili İlçesi </w:t>
            </w:r>
            <w:proofErr w:type="spellStart"/>
            <w:r>
              <w:rPr>
                <w:lang w:eastAsia="en-US"/>
              </w:rPr>
              <w:t>Sulubük</w:t>
            </w:r>
            <w:proofErr w:type="spellEnd"/>
            <w:r>
              <w:rPr>
                <w:lang w:eastAsia="en-US"/>
              </w:rPr>
              <w:t xml:space="preserve"> Köyü 112 ada 87 parsel aleyhine, 112 ada 84 parsel lehine yol geçit hakkı, Delice </w:t>
            </w:r>
            <w:proofErr w:type="spellStart"/>
            <w:r>
              <w:rPr>
                <w:lang w:eastAsia="en-US"/>
              </w:rPr>
              <w:t>Sarıyaka</w:t>
            </w:r>
            <w:proofErr w:type="spellEnd"/>
            <w:r>
              <w:rPr>
                <w:lang w:eastAsia="en-US"/>
              </w:rPr>
              <w:t xml:space="preserve"> Köyü 1691 ve 2095 parsellere ait tevhit ve ifraz, Sulakyurt </w:t>
            </w:r>
            <w:proofErr w:type="spellStart"/>
            <w:r>
              <w:rPr>
                <w:lang w:eastAsia="en-US"/>
              </w:rPr>
              <w:t>Esenpınar</w:t>
            </w:r>
            <w:proofErr w:type="spellEnd"/>
            <w:r>
              <w:rPr>
                <w:lang w:eastAsia="en-US"/>
              </w:rPr>
              <w:t xml:space="preserve"> Köyü 136 ada 8 ve 9 </w:t>
            </w:r>
            <w:proofErr w:type="spellStart"/>
            <w:r>
              <w:rPr>
                <w:lang w:eastAsia="en-US"/>
              </w:rPr>
              <w:t>nolu</w:t>
            </w:r>
            <w:proofErr w:type="spellEnd"/>
            <w:r>
              <w:rPr>
                <w:lang w:eastAsia="en-US"/>
              </w:rPr>
              <w:t xml:space="preserve"> parsellerin tevhidi, imar ve mevzuat yönünden incelenmiş olup uygunluğun kabul edildiği,</w:t>
            </w:r>
            <w:proofErr w:type="gramEnd"/>
          </w:p>
          <w:p w:rsidR="00342181" w:rsidRDefault="00342181" w:rsidP="005E644A">
            <w:pPr>
              <w:pStyle w:val="ListeParagraf"/>
              <w:numPr>
                <w:ilvl w:val="0"/>
                <w:numId w:val="3"/>
              </w:numPr>
              <w:spacing w:line="276" w:lineRule="auto"/>
              <w:jc w:val="both"/>
              <w:rPr>
                <w:lang w:eastAsia="en-US"/>
              </w:rPr>
            </w:pPr>
            <w:r>
              <w:rPr>
                <w:lang w:eastAsia="en-US"/>
              </w:rPr>
              <w:t xml:space="preserve"> Merkez Ovacık Mahallesi 108 ada 9 parselde kayıtlı 30/f </w:t>
            </w:r>
            <w:proofErr w:type="spellStart"/>
            <w:r>
              <w:rPr>
                <w:lang w:eastAsia="en-US"/>
              </w:rPr>
              <w:t>nolu</w:t>
            </w:r>
            <w:proofErr w:type="spellEnd"/>
            <w:r>
              <w:rPr>
                <w:lang w:eastAsia="en-US"/>
              </w:rPr>
              <w:t xml:space="preserve"> </w:t>
            </w:r>
            <w:proofErr w:type="gramStart"/>
            <w:r>
              <w:rPr>
                <w:lang w:eastAsia="en-US"/>
              </w:rPr>
              <w:t>dükkan</w:t>
            </w:r>
            <w:proofErr w:type="gramEnd"/>
            <w:r>
              <w:rPr>
                <w:lang w:eastAsia="en-US"/>
              </w:rPr>
              <w:t xml:space="preserve"> yıllık KDV Hariç 9.840.-TL, 30/G-H </w:t>
            </w:r>
            <w:proofErr w:type="spellStart"/>
            <w:r>
              <w:rPr>
                <w:lang w:eastAsia="en-US"/>
              </w:rPr>
              <w:t>nolu</w:t>
            </w:r>
            <w:proofErr w:type="spellEnd"/>
            <w:r>
              <w:rPr>
                <w:lang w:eastAsia="en-US"/>
              </w:rPr>
              <w:t xml:space="preserve"> dükkan 12.720.-TL, Hasandede Köyü 131 ada 1 parselde kayıtlı 1 </w:t>
            </w:r>
            <w:proofErr w:type="spellStart"/>
            <w:r>
              <w:rPr>
                <w:lang w:eastAsia="en-US"/>
              </w:rPr>
              <w:t>nolu</w:t>
            </w:r>
            <w:proofErr w:type="spellEnd"/>
            <w:r>
              <w:rPr>
                <w:lang w:eastAsia="en-US"/>
              </w:rPr>
              <w:t xml:space="preserve"> dükkan 3.600.-TL. </w:t>
            </w:r>
            <w:proofErr w:type="gramStart"/>
            <w:r>
              <w:rPr>
                <w:lang w:eastAsia="en-US"/>
              </w:rPr>
              <w:t>bedelle</w:t>
            </w:r>
            <w:proofErr w:type="gramEnd"/>
            <w:r>
              <w:rPr>
                <w:lang w:eastAsia="en-US"/>
              </w:rPr>
              <w:t xml:space="preserve"> 5 yıl süreli olmak üzere ihaleyle kiraya verilmiş ve karar bağlanmıştır. </w:t>
            </w:r>
          </w:p>
          <w:p w:rsidR="00342181" w:rsidRDefault="00342181" w:rsidP="005E644A">
            <w:pPr>
              <w:spacing w:line="276" w:lineRule="auto"/>
              <w:ind w:left="840"/>
              <w:jc w:val="both"/>
              <w:rPr>
                <w:lang w:eastAsia="en-US"/>
              </w:rPr>
            </w:pPr>
          </w:p>
          <w:p w:rsidR="00342181" w:rsidRDefault="00342181" w:rsidP="005E644A">
            <w:pPr>
              <w:spacing w:line="276" w:lineRule="auto"/>
              <w:ind w:left="840"/>
              <w:jc w:val="both"/>
              <w:rPr>
                <w:lang w:eastAsia="en-US"/>
              </w:rPr>
            </w:pPr>
            <w:r>
              <w:rPr>
                <w:lang w:eastAsia="en-US"/>
              </w:rPr>
              <w:t xml:space="preserve">                           2019 YILI İL GENEL MECLİSİ KARARLARI (EYLÜL AYI)   </w:t>
            </w:r>
          </w:p>
          <w:p w:rsidR="00342181" w:rsidRDefault="00342181" w:rsidP="005E644A">
            <w:pPr>
              <w:spacing w:line="276" w:lineRule="auto"/>
              <w:ind w:left="840"/>
              <w:jc w:val="both"/>
              <w:rPr>
                <w:lang w:eastAsia="en-US"/>
              </w:rPr>
            </w:pPr>
          </w:p>
          <w:p w:rsidR="00342181" w:rsidRDefault="00342181" w:rsidP="005E644A">
            <w:pPr>
              <w:pStyle w:val="ListeParagraf"/>
              <w:numPr>
                <w:ilvl w:val="0"/>
                <w:numId w:val="4"/>
              </w:numPr>
              <w:spacing w:line="276" w:lineRule="auto"/>
              <w:jc w:val="both"/>
              <w:rPr>
                <w:lang w:eastAsia="en-US"/>
              </w:rPr>
            </w:pPr>
            <w:r>
              <w:rPr>
                <w:lang w:eastAsia="en-US"/>
              </w:rPr>
              <w:t xml:space="preserve">Tamir Bakım ve Onarım niteliğinde olan çalışma ve hizmetler kapsamında alınan kararların bir kısmında çalışmaların yapıldığı kalanların </w:t>
            </w:r>
            <w:r>
              <w:rPr>
                <w:lang w:eastAsia="en-US"/>
              </w:rPr>
              <w:t>yılsonuna</w:t>
            </w:r>
            <w:r>
              <w:rPr>
                <w:lang w:eastAsia="en-US"/>
              </w:rPr>
              <w:t xml:space="preserve"> kadar tamamlanacağı,</w:t>
            </w:r>
          </w:p>
          <w:p w:rsidR="00342181" w:rsidRDefault="00342181" w:rsidP="005E644A">
            <w:pPr>
              <w:pStyle w:val="ListeParagraf"/>
              <w:numPr>
                <w:ilvl w:val="0"/>
                <w:numId w:val="4"/>
              </w:numPr>
              <w:spacing w:line="276" w:lineRule="auto"/>
              <w:jc w:val="both"/>
              <w:rPr>
                <w:lang w:eastAsia="en-US"/>
              </w:rPr>
            </w:pPr>
            <w:r>
              <w:rPr>
                <w:lang w:eastAsia="en-US"/>
              </w:rPr>
              <w:t>İl Genel Meclisi Üyelerinin Eğitim Çalışmalarına ait seminer kararı gereği, seminere katılımın sağlandığı ve seminerin olumlu geçtiği.</w:t>
            </w:r>
          </w:p>
          <w:p w:rsidR="00342181" w:rsidRDefault="00342181" w:rsidP="005E644A">
            <w:pPr>
              <w:pStyle w:val="ListeParagraf"/>
              <w:spacing w:line="276" w:lineRule="auto"/>
              <w:ind w:left="1200"/>
              <w:jc w:val="both"/>
              <w:rPr>
                <w:lang w:eastAsia="en-US"/>
              </w:rPr>
            </w:pPr>
          </w:p>
          <w:p w:rsidR="00342181" w:rsidRDefault="00342181" w:rsidP="005E644A">
            <w:pPr>
              <w:pStyle w:val="ListeParagraf"/>
              <w:spacing w:line="276" w:lineRule="auto"/>
              <w:ind w:left="1200"/>
              <w:jc w:val="both"/>
              <w:rPr>
                <w:lang w:eastAsia="en-US"/>
              </w:rPr>
            </w:pPr>
          </w:p>
          <w:p w:rsidR="00342181" w:rsidRDefault="00342181" w:rsidP="005E644A">
            <w:pPr>
              <w:pStyle w:val="ListeParagraf"/>
              <w:spacing w:line="276" w:lineRule="auto"/>
              <w:ind w:left="1200"/>
              <w:jc w:val="both"/>
              <w:rPr>
                <w:lang w:eastAsia="en-US"/>
              </w:rPr>
            </w:pPr>
          </w:p>
          <w:p w:rsidR="00342181" w:rsidRDefault="00342181" w:rsidP="005E644A">
            <w:pPr>
              <w:pStyle w:val="ListeParagraf"/>
              <w:spacing w:line="276" w:lineRule="auto"/>
              <w:ind w:left="1200"/>
              <w:jc w:val="both"/>
              <w:rPr>
                <w:lang w:eastAsia="en-US"/>
              </w:rPr>
            </w:pPr>
          </w:p>
          <w:p w:rsidR="00342181" w:rsidRDefault="00342181" w:rsidP="005E644A">
            <w:pPr>
              <w:pStyle w:val="ListeParagraf"/>
              <w:spacing w:line="276" w:lineRule="auto"/>
              <w:ind w:left="1200"/>
              <w:jc w:val="both"/>
              <w:rPr>
                <w:lang w:eastAsia="en-US"/>
              </w:rPr>
            </w:pPr>
          </w:p>
          <w:p w:rsidR="00342181" w:rsidRDefault="00342181" w:rsidP="005E644A">
            <w:pPr>
              <w:spacing w:line="276" w:lineRule="auto"/>
              <w:ind w:left="840"/>
              <w:jc w:val="both"/>
              <w:rPr>
                <w:lang w:eastAsia="en-US"/>
              </w:rPr>
            </w:pPr>
            <w:r>
              <w:rPr>
                <w:lang w:eastAsia="en-US"/>
              </w:rPr>
              <w:lastRenderedPageBreak/>
              <w:t xml:space="preserve">                      </w:t>
            </w:r>
          </w:p>
          <w:p w:rsidR="00342181" w:rsidRDefault="00342181" w:rsidP="005E644A">
            <w:pPr>
              <w:spacing w:line="276" w:lineRule="auto"/>
              <w:ind w:left="840"/>
              <w:jc w:val="both"/>
              <w:rPr>
                <w:lang w:eastAsia="en-US"/>
              </w:rPr>
            </w:pPr>
            <w:r>
              <w:rPr>
                <w:lang w:eastAsia="en-US"/>
              </w:rPr>
              <w:t xml:space="preserve">                </w:t>
            </w:r>
          </w:p>
          <w:p w:rsidR="00342181" w:rsidRDefault="00342181" w:rsidP="005E644A">
            <w:pPr>
              <w:pStyle w:val="ListeParagraf"/>
              <w:tabs>
                <w:tab w:val="left" w:pos="0"/>
              </w:tabs>
              <w:spacing w:line="276" w:lineRule="auto"/>
              <w:ind w:left="0"/>
              <w:jc w:val="both"/>
              <w:rPr>
                <w:lang w:eastAsia="en-US"/>
              </w:rPr>
            </w:pPr>
            <w:r>
              <w:rPr>
                <w:lang w:eastAsia="en-US"/>
              </w:rPr>
              <w:t xml:space="preserve">                            KÖY YOLLARINDA YAPILAN ÇALIŞMALAR (2019 </w:t>
            </w:r>
            <w:r>
              <w:rPr>
                <w:lang w:eastAsia="en-US"/>
              </w:rPr>
              <w:t>YILI EYLÜL</w:t>
            </w:r>
            <w:r>
              <w:rPr>
                <w:lang w:eastAsia="en-US"/>
              </w:rPr>
              <w:t xml:space="preserve"> AYI)</w:t>
            </w:r>
          </w:p>
          <w:p w:rsidR="00342181" w:rsidRDefault="00342181" w:rsidP="005E644A">
            <w:pPr>
              <w:pStyle w:val="ListeParagraf"/>
              <w:tabs>
                <w:tab w:val="left" w:pos="0"/>
              </w:tabs>
              <w:spacing w:line="276" w:lineRule="auto"/>
              <w:ind w:left="0"/>
              <w:jc w:val="both"/>
              <w:rPr>
                <w:lang w:eastAsia="en-US"/>
              </w:rPr>
            </w:pPr>
          </w:p>
          <w:p w:rsidR="00342181" w:rsidRDefault="00342181" w:rsidP="005E644A">
            <w:pPr>
              <w:pStyle w:val="ListeParagraf"/>
              <w:numPr>
                <w:ilvl w:val="0"/>
                <w:numId w:val="1"/>
              </w:numPr>
              <w:tabs>
                <w:tab w:val="left" w:pos="0"/>
              </w:tabs>
              <w:spacing w:line="276" w:lineRule="auto"/>
              <w:jc w:val="both"/>
              <w:rPr>
                <w:lang w:eastAsia="en-US"/>
              </w:rPr>
            </w:pPr>
            <w:r>
              <w:rPr>
                <w:lang w:eastAsia="en-US"/>
              </w:rPr>
              <w:t xml:space="preserve">Köy </w:t>
            </w:r>
            <w:proofErr w:type="spellStart"/>
            <w:r>
              <w:rPr>
                <w:lang w:eastAsia="en-US"/>
              </w:rPr>
              <w:t>Des</w:t>
            </w:r>
            <w:proofErr w:type="spellEnd"/>
            <w:r>
              <w:rPr>
                <w:lang w:eastAsia="en-US"/>
              </w:rPr>
              <w:t xml:space="preserve"> Kapsamında yürütülen yol çalışmalarına devam edildiği,</w:t>
            </w:r>
          </w:p>
          <w:p w:rsidR="00342181" w:rsidRDefault="00342181" w:rsidP="005E644A">
            <w:pPr>
              <w:pStyle w:val="ListeParagraf"/>
              <w:numPr>
                <w:ilvl w:val="0"/>
                <w:numId w:val="1"/>
              </w:numPr>
              <w:tabs>
                <w:tab w:val="left" w:pos="0"/>
              </w:tabs>
              <w:spacing w:line="276" w:lineRule="auto"/>
              <w:jc w:val="both"/>
              <w:rPr>
                <w:lang w:eastAsia="en-US"/>
              </w:rPr>
            </w:pPr>
            <w:r>
              <w:rPr>
                <w:lang w:eastAsia="en-US"/>
              </w:rPr>
              <w:t>Kumlama ve yama çalışmalarının yürütüldüğü, ihtiyaç duyulan yerlerde köy içi düzenlemelerinin yapıldığı,</w:t>
            </w:r>
          </w:p>
          <w:p w:rsidR="00342181" w:rsidRDefault="00342181" w:rsidP="005E644A">
            <w:pPr>
              <w:pStyle w:val="ListeParagraf"/>
              <w:numPr>
                <w:ilvl w:val="0"/>
                <w:numId w:val="1"/>
              </w:numPr>
              <w:tabs>
                <w:tab w:val="left" w:pos="0"/>
              </w:tabs>
              <w:spacing w:line="276" w:lineRule="auto"/>
              <w:jc w:val="both"/>
              <w:rPr>
                <w:lang w:eastAsia="en-US"/>
              </w:rPr>
            </w:pPr>
            <w:r>
              <w:rPr>
                <w:lang w:eastAsia="en-US"/>
              </w:rPr>
              <w:t xml:space="preserve">Zaman zaman Kamu Kurum ve Kuruluşlarının ihtiyaçlarına cevap verildiği,   </w:t>
            </w:r>
          </w:p>
          <w:p w:rsidR="00342181" w:rsidRDefault="00342181" w:rsidP="005E644A">
            <w:pPr>
              <w:pStyle w:val="ListeParagraf"/>
              <w:tabs>
                <w:tab w:val="left" w:pos="0"/>
              </w:tabs>
              <w:spacing w:line="276" w:lineRule="auto"/>
              <w:ind w:left="1080"/>
              <w:jc w:val="both"/>
              <w:rPr>
                <w:lang w:eastAsia="en-US"/>
              </w:rPr>
            </w:pPr>
          </w:p>
          <w:p w:rsidR="00342181" w:rsidRDefault="00342181" w:rsidP="005E644A">
            <w:pPr>
              <w:pStyle w:val="ListeParagraf"/>
              <w:tabs>
                <w:tab w:val="left" w:pos="0"/>
              </w:tabs>
              <w:spacing w:line="276" w:lineRule="auto"/>
              <w:ind w:left="1080"/>
              <w:jc w:val="both"/>
              <w:rPr>
                <w:lang w:eastAsia="en-US"/>
              </w:rPr>
            </w:pPr>
            <w:r>
              <w:rPr>
                <w:lang w:eastAsia="en-US"/>
              </w:rPr>
              <w:t xml:space="preserve">          </w:t>
            </w:r>
          </w:p>
          <w:p w:rsidR="00342181" w:rsidRDefault="00342181" w:rsidP="005E644A">
            <w:pPr>
              <w:pStyle w:val="ListeParagraf"/>
              <w:spacing w:line="276" w:lineRule="auto"/>
              <w:ind w:left="0"/>
              <w:rPr>
                <w:lang w:eastAsia="en-US"/>
              </w:rPr>
            </w:pPr>
            <w:r>
              <w:rPr>
                <w:lang w:eastAsia="en-US"/>
              </w:rPr>
              <w:t xml:space="preserve">                      İÇME SUYU VE KANALİZASYON ÇALIŞMALARI (2019 </w:t>
            </w:r>
            <w:r>
              <w:rPr>
                <w:lang w:eastAsia="en-US"/>
              </w:rPr>
              <w:t>YILI EYLÜL</w:t>
            </w:r>
            <w:r>
              <w:rPr>
                <w:lang w:eastAsia="en-US"/>
              </w:rPr>
              <w:t xml:space="preserve"> AYI)</w:t>
            </w:r>
          </w:p>
          <w:p w:rsidR="00342181" w:rsidRDefault="00342181" w:rsidP="005E644A">
            <w:pPr>
              <w:pStyle w:val="ListeParagraf"/>
              <w:spacing w:line="276" w:lineRule="auto"/>
              <w:ind w:left="0"/>
              <w:rPr>
                <w:lang w:eastAsia="en-US"/>
              </w:rPr>
            </w:pPr>
          </w:p>
          <w:p w:rsidR="00342181" w:rsidRDefault="00342181" w:rsidP="005E644A">
            <w:pPr>
              <w:pStyle w:val="ListeParagraf"/>
              <w:numPr>
                <w:ilvl w:val="0"/>
                <w:numId w:val="2"/>
              </w:numPr>
              <w:spacing w:line="276" w:lineRule="auto"/>
              <w:rPr>
                <w:lang w:eastAsia="en-US"/>
              </w:rPr>
            </w:pPr>
            <w:proofErr w:type="spellStart"/>
            <w:r>
              <w:rPr>
                <w:lang w:eastAsia="en-US"/>
              </w:rPr>
              <w:t>Köydes</w:t>
            </w:r>
            <w:proofErr w:type="spellEnd"/>
            <w:r>
              <w:rPr>
                <w:lang w:eastAsia="en-US"/>
              </w:rPr>
              <w:t xml:space="preserve"> Kapsamındaki içme suyu ve kanal çalışmalarına devam edildiği, İl Özel İdare bütçesinden ihtiyaç olan yerlere tamir, bakım, onarım yapıldığı,     </w:t>
            </w:r>
          </w:p>
          <w:p w:rsidR="00342181" w:rsidRDefault="00342181" w:rsidP="005E644A">
            <w:pPr>
              <w:pStyle w:val="ListeParagraf"/>
              <w:spacing w:line="276" w:lineRule="auto"/>
              <w:ind w:left="0"/>
              <w:jc w:val="both"/>
              <w:rPr>
                <w:lang w:eastAsia="en-US"/>
              </w:rPr>
            </w:pPr>
          </w:p>
          <w:p w:rsidR="00342181" w:rsidRDefault="00342181" w:rsidP="005E644A">
            <w:pPr>
              <w:pStyle w:val="ListeParagraf"/>
              <w:spacing w:line="276" w:lineRule="auto"/>
              <w:ind w:left="0"/>
              <w:jc w:val="both"/>
              <w:rPr>
                <w:lang w:eastAsia="en-US"/>
              </w:rPr>
            </w:pPr>
            <w:r>
              <w:rPr>
                <w:lang w:eastAsia="en-US"/>
              </w:rPr>
              <w:t xml:space="preserve">               İMAR ÇALIŞMALARI</w:t>
            </w:r>
          </w:p>
          <w:p w:rsidR="00342181" w:rsidRDefault="00342181" w:rsidP="005E644A">
            <w:pPr>
              <w:pStyle w:val="ListeParagraf"/>
              <w:spacing w:line="276" w:lineRule="auto"/>
              <w:ind w:left="0"/>
              <w:jc w:val="both"/>
              <w:rPr>
                <w:lang w:eastAsia="en-US"/>
              </w:rPr>
            </w:pPr>
          </w:p>
          <w:p w:rsidR="00342181" w:rsidRDefault="00342181" w:rsidP="005E644A">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w:t>
            </w:r>
            <w:bookmarkStart w:id="0" w:name="_GoBack"/>
            <w:bookmarkEnd w:id="0"/>
            <w:r>
              <w:rPr>
                <w:lang w:eastAsia="en-US"/>
              </w:rPr>
              <w:t xml:space="preserve">yıkım kararı doğrultusunda işlem yapıldığı, vatandaşlardan gelen taleplerin değerlendirilerek imar uygulaması, ifraz, tevhit işlemlerinin yürütüldüğü yapılan çalışmadan anlaşılmıştır. </w:t>
            </w:r>
          </w:p>
          <w:p w:rsidR="00342181" w:rsidRDefault="00342181" w:rsidP="005E644A">
            <w:pPr>
              <w:pStyle w:val="ListeParagraf"/>
              <w:spacing w:line="276" w:lineRule="auto"/>
              <w:ind w:left="0"/>
              <w:jc w:val="both"/>
              <w:rPr>
                <w:lang w:eastAsia="en-US"/>
              </w:rPr>
            </w:pPr>
          </w:p>
          <w:p w:rsidR="00342181" w:rsidRDefault="00342181" w:rsidP="005E644A">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r>
              <w:rPr>
                <w:lang w:eastAsia="en-US"/>
              </w:rPr>
              <w:t>Muhsin YAKUT                                   Nuri KÖKSOY                                          Harun OĞUZ</w:t>
            </w:r>
          </w:p>
          <w:p w:rsidR="00342181" w:rsidRDefault="00342181" w:rsidP="005E644A">
            <w:pPr>
              <w:spacing w:line="276" w:lineRule="auto"/>
              <w:jc w:val="both"/>
              <w:rPr>
                <w:lang w:eastAsia="en-US"/>
              </w:rPr>
            </w:pPr>
            <w:r>
              <w:rPr>
                <w:lang w:eastAsia="en-US"/>
              </w:rPr>
              <w:t>Komisyon Başkanı                                Başkan Vekili                                             Sözcü</w:t>
            </w: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p>
          <w:p w:rsidR="00342181" w:rsidRDefault="00342181" w:rsidP="005E644A">
            <w:pPr>
              <w:spacing w:line="276" w:lineRule="auto"/>
              <w:jc w:val="both"/>
              <w:rPr>
                <w:lang w:eastAsia="en-US"/>
              </w:rPr>
            </w:pPr>
            <w:r>
              <w:rPr>
                <w:lang w:eastAsia="en-US"/>
              </w:rPr>
              <w:t xml:space="preserve">       Azmi ÖZKAN                                                                                              Faruk KAYALAK</w:t>
            </w:r>
          </w:p>
          <w:p w:rsidR="00342181" w:rsidRDefault="00342181" w:rsidP="005E644A">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E26C8C" w:rsidRDefault="00E26C8C"/>
    <w:sectPr w:rsidR="00E26C8C" w:rsidSect="00342181">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D73"/>
    <w:multiLevelType w:val="hybridMultilevel"/>
    <w:tmpl w:val="50C8713A"/>
    <w:lvl w:ilvl="0" w:tplc="B2747FF4">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nsid w:val="292C49E4"/>
    <w:multiLevelType w:val="hybridMultilevel"/>
    <w:tmpl w:val="092E78E2"/>
    <w:lvl w:ilvl="0" w:tplc="3686324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B31672A"/>
    <w:multiLevelType w:val="hybridMultilevel"/>
    <w:tmpl w:val="7B8E591E"/>
    <w:lvl w:ilvl="0" w:tplc="4AF62F22">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583232B5"/>
    <w:multiLevelType w:val="hybridMultilevel"/>
    <w:tmpl w:val="9ED6FA54"/>
    <w:lvl w:ilvl="0" w:tplc="C1AEB49E">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9A"/>
    <w:rsid w:val="00342181"/>
    <w:rsid w:val="00B5359A"/>
    <w:rsid w:val="00E26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2181"/>
    <w:pPr>
      <w:tabs>
        <w:tab w:val="center" w:pos="4536"/>
        <w:tab w:val="right" w:pos="9072"/>
      </w:tabs>
    </w:pPr>
  </w:style>
  <w:style w:type="character" w:customStyle="1" w:styleId="stbilgiChar">
    <w:name w:val="Üstbilgi Char"/>
    <w:basedOn w:val="VarsaylanParagrafYazTipi"/>
    <w:link w:val="stbilgi"/>
    <w:rsid w:val="0034218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2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42181"/>
    <w:pPr>
      <w:tabs>
        <w:tab w:val="center" w:pos="4536"/>
        <w:tab w:val="right" w:pos="9072"/>
      </w:tabs>
    </w:pPr>
  </w:style>
  <w:style w:type="character" w:customStyle="1" w:styleId="stbilgiChar">
    <w:name w:val="Üstbilgi Char"/>
    <w:basedOn w:val="VarsaylanParagrafYazTipi"/>
    <w:link w:val="stbilgi"/>
    <w:rsid w:val="0034218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4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2019-11-21T13:09:00Z</dcterms:created>
  <dcterms:modified xsi:type="dcterms:W3CDTF">2019-11-21T13:10:00Z</dcterms:modified>
</cp:coreProperties>
</file>