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5F8" w:rsidRDefault="003E05F8" w:rsidP="003E05F8">
      <w:pPr>
        <w:tabs>
          <w:tab w:val="left" w:pos="3285"/>
        </w:tabs>
        <w:jc w:val="center"/>
        <w:rPr>
          <w:b/>
        </w:rPr>
      </w:pPr>
      <w:r>
        <w:rPr>
          <w:b/>
        </w:rPr>
        <w:t>T.C.</w:t>
      </w:r>
    </w:p>
    <w:p w:rsidR="003E05F8" w:rsidRDefault="003E05F8" w:rsidP="003E05F8">
      <w:pPr>
        <w:tabs>
          <w:tab w:val="left" w:pos="3285"/>
        </w:tabs>
        <w:jc w:val="center"/>
        <w:rPr>
          <w:b/>
        </w:rPr>
      </w:pPr>
      <w:r>
        <w:rPr>
          <w:b/>
        </w:rPr>
        <w:t>KIRIKKALE İL ÖZEL İDARESİ</w:t>
      </w:r>
    </w:p>
    <w:p w:rsidR="003E05F8" w:rsidRDefault="003E05F8" w:rsidP="003E05F8">
      <w:pPr>
        <w:tabs>
          <w:tab w:val="left" w:pos="3285"/>
        </w:tabs>
        <w:jc w:val="center"/>
        <w:rPr>
          <w:b/>
        </w:rPr>
      </w:pPr>
      <w:r>
        <w:rPr>
          <w:b/>
        </w:rPr>
        <w:t xml:space="preserve">İL GENEL MECLİSİ </w:t>
      </w:r>
    </w:p>
    <w:p w:rsidR="003E05F8" w:rsidRDefault="003E05F8" w:rsidP="003E05F8">
      <w:pPr>
        <w:tabs>
          <w:tab w:val="left" w:pos="3285"/>
        </w:tabs>
        <w:jc w:val="center"/>
        <w:rPr>
          <w:b/>
        </w:rPr>
      </w:pPr>
      <w:r>
        <w:rPr>
          <w:b/>
        </w:rPr>
        <w:t>KÖYE YÖNELİK HİZMETLER KOMİSYONU</w:t>
      </w:r>
    </w:p>
    <w:p w:rsidR="003E05F8" w:rsidRDefault="003E05F8" w:rsidP="003E05F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E05F8" w:rsidTr="00C715A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E05F8" w:rsidRDefault="003E05F8" w:rsidP="00C715A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E05F8" w:rsidRDefault="003E05F8" w:rsidP="00C715AD">
            <w:pPr>
              <w:pStyle w:val="stbilgi"/>
              <w:rPr>
                <w:b/>
              </w:rPr>
            </w:pPr>
            <w:r>
              <w:rPr>
                <w:b/>
              </w:rPr>
              <w:t>İlyas CANÖZ</w:t>
            </w:r>
          </w:p>
        </w:tc>
      </w:tr>
      <w:tr w:rsidR="003E05F8" w:rsidTr="00C715AD">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E05F8" w:rsidRDefault="003E05F8" w:rsidP="00C715AD">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3E05F8" w:rsidRDefault="003E05F8" w:rsidP="00C715AD">
            <w:pPr>
              <w:pStyle w:val="stbilgi"/>
              <w:rPr>
                <w:b/>
              </w:rPr>
            </w:pPr>
            <w:r>
              <w:rPr>
                <w:b/>
              </w:rPr>
              <w:t>Hamza KUTLUCA</w:t>
            </w:r>
          </w:p>
        </w:tc>
      </w:tr>
      <w:tr w:rsidR="003E05F8" w:rsidTr="00C715AD">
        <w:tc>
          <w:tcPr>
            <w:tcW w:w="2802" w:type="dxa"/>
            <w:tcBorders>
              <w:top w:val="single" w:sz="4" w:space="0" w:color="auto"/>
              <w:left w:val="single" w:sz="4" w:space="0" w:color="auto"/>
              <w:bottom w:val="single" w:sz="4" w:space="0" w:color="auto"/>
              <w:right w:val="single" w:sz="4" w:space="0" w:color="auto"/>
            </w:tcBorders>
          </w:tcPr>
          <w:p w:rsidR="003E05F8" w:rsidRDefault="003E05F8" w:rsidP="00C715AD">
            <w:pPr>
              <w:tabs>
                <w:tab w:val="left" w:pos="3285"/>
              </w:tabs>
              <w:ind w:right="310"/>
              <w:jc w:val="both"/>
              <w:rPr>
                <w:b/>
                <w:sz w:val="22"/>
                <w:szCs w:val="22"/>
              </w:rPr>
            </w:pPr>
            <w:r>
              <w:rPr>
                <w:b/>
                <w:sz w:val="22"/>
                <w:szCs w:val="22"/>
              </w:rPr>
              <w:t xml:space="preserve"> </w:t>
            </w:r>
          </w:p>
          <w:p w:rsidR="003E05F8" w:rsidRDefault="003E05F8" w:rsidP="00C715AD">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3E05F8" w:rsidRDefault="003E05F8" w:rsidP="00C715AD">
            <w:pPr>
              <w:tabs>
                <w:tab w:val="left" w:pos="3285"/>
              </w:tabs>
              <w:rPr>
                <w:b/>
                <w:sz w:val="22"/>
              </w:rPr>
            </w:pPr>
          </w:p>
          <w:p w:rsidR="003E05F8" w:rsidRPr="008F10CF" w:rsidRDefault="003E05F8" w:rsidP="00C715AD">
            <w:pPr>
              <w:tabs>
                <w:tab w:val="left" w:pos="3285"/>
              </w:tabs>
              <w:rPr>
                <w:b/>
                <w:sz w:val="22"/>
              </w:rPr>
            </w:pPr>
            <w:proofErr w:type="spellStart"/>
            <w:r>
              <w:rPr>
                <w:b/>
                <w:sz w:val="22"/>
              </w:rPr>
              <w:t>M.Kürşat</w:t>
            </w:r>
            <w:proofErr w:type="spellEnd"/>
            <w:r>
              <w:rPr>
                <w:b/>
                <w:sz w:val="22"/>
              </w:rPr>
              <w:t xml:space="preserve"> AVAN, Şevket ÖZSOY, Şükrü EVCİ</w:t>
            </w:r>
          </w:p>
        </w:tc>
      </w:tr>
      <w:tr w:rsidR="003E05F8" w:rsidTr="00C715AD">
        <w:tc>
          <w:tcPr>
            <w:tcW w:w="2802" w:type="dxa"/>
            <w:tcBorders>
              <w:top w:val="single" w:sz="4" w:space="0" w:color="auto"/>
              <w:left w:val="single" w:sz="4" w:space="0" w:color="auto"/>
              <w:bottom w:val="single" w:sz="4" w:space="0" w:color="auto"/>
              <w:right w:val="single" w:sz="4" w:space="0" w:color="auto"/>
            </w:tcBorders>
            <w:hideMark/>
          </w:tcPr>
          <w:p w:rsidR="003E05F8" w:rsidRDefault="003E05F8" w:rsidP="00C715AD">
            <w:pPr>
              <w:tabs>
                <w:tab w:val="left" w:pos="3285"/>
              </w:tabs>
              <w:rPr>
                <w:b/>
                <w:sz w:val="22"/>
                <w:szCs w:val="22"/>
              </w:rPr>
            </w:pPr>
          </w:p>
          <w:p w:rsidR="003E05F8" w:rsidRDefault="003E05F8" w:rsidP="00C715AD">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3E05F8" w:rsidRDefault="003E05F8" w:rsidP="00C715AD">
            <w:pPr>
              <w:tabs>
                <w:tab w:val="left" w:pos="3285"/>
              </w:tabs>
              <w:rPr>
                <w:b/>
              </w:rPr>
            </w:pPr>
          </w:p>
          <w:p w:rsidR="003E05F8" w:rsidRPr="002F10E8" w:rsidRDefault="003E05F8" w:rsidP="00C715AD">
            <w:pPr>
              <w:tabs>
                <w:tab w:val="left" w:pos="3285"/>
              </w:tabs>
              <w:rPr>
                <w:b/>
              </w:rPr>
            </w:pPr>
            <w:r>
              <w:rPr>
                <w:b/>
              </w:rPr>
              <w:t>01.10.2019-02.10.2019</w:t>
            </w:r>
          </w:p>
        </w:tc>
      </w:tr>
      <w:tr w:rsidR="003E05F8" w:rsidTr="00C715A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3E05F8" w:rsidRDefault="003E05F8" w:rsidP="00C715AD">
            <w:pPr>
              <w:tabs>
                <w:tab w:val="left" w:pos="3285"/>
              </w:tabs>
              <w:rPr>
                <w:b/>
                <w:sz w:val="22"/>
                <w:szCs w:val="22"/>
              </w:rPr>
            </w:pPr>
          </w:p>
          <w:p w:rsidR="003E05F8" w:rsidRDefault="003E05F8" w:rsidP="00C715AD">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E05F8" w:rsidRPr="002F10E8" w:rsidRDefault="003E05F8" w:rsidP="00C715AD">
            <w:pPr>
              <w:tabs>
                <w:tab w:val="left" w:pos="3285"/>
              </w:tabs>
              <w:rPr>
                <w:b/>
              </w:rPr>
            </w:pPr>
            <w:r>
              <w:rPr>
                <w:b/>
              </w:rPr>
              <w:t>Alt yapı çalışmaları</w:t>
            </w:r>
          </w:p>
        </w:tc>
      </w:tr>
      <w:tr w:rsidR="003E05F8" w:rsidTr="00C715AD">
        <w:tc>
          <w:tcPr>
            <w:tcW w:w="2802" w:type="dxa"/>
            <w:tcBorders>
              <w:top w:val="single" w:sz="4" w:space="0" w:color="auto"/>
              <w:left w:val="single" w:sz="4" w:space="0" w:color="auto"/>
              <w:bottom w:val="single" w:sz="4" w:space="0" w:color="auto"/>
              <w:right w:val="single" w:sz="4" w:space="0" w:color="auto"/>
            </w:tcBorders>
            <w:hideMark/>
          </w:tcPr>
          <w:p w:rsidR="003E05F8" w:rsidRDefault="003E05F8" w:rsidP="00C715AD">
            <w:pPr>
              <w:tabs>
                <w:tab w:val="left" w:pos="3285"/>
              </w:tabs>
              <w:rPr>
                <w:b/>
                <w:sz w:val="22"/>
                <w:szCs w:val="22"/>
              </w:rPr>
            </w:pPr>
            <w:r>
              <w:rPr>
                <w:b/>
                <w:sz w:val="22"/>
                <w:szCs w:val="22"/>
              </w:rPr>
              <w:t xml:space="preserve"> </w:t>
            </w:r>
          </w:p>
          <w:p w:rsidR="003E05F8" w:rsidRDefault="003E05F8" w:rsidP="00C715AD">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3E05F8" w:rsidRDefault="003E05F8" w:rsidP="00C715AD">
            <w:pPr>
              <w:tabs>
                <w:tab w:val="left" w:pos="3285"/>
              </w:tabs>
              <w:rPr>
                <w:b/>
              </w:rPr>
            </w:pPr>
          </w:p>
          <w:p w:rsidR="003E05F8" w:rsidRPr="002F10E8" w:rsidRDefault="003E05F8" w:rsidP="00C715AD">
            <w:pPr>
              <w:tabs>
                <w:tab w:val="left" w:pos="3285"/>
              </w:tabs>
              <w:rPr>
                <w:b/>
              </w:rPr>
            </w:pPr>
            <w:r>
              <w:rPr>
                <w:b/>
              </w:rPr>
              <w:t>01.10.2019-02.10.2019</w:t>
            </w:r>
          </w:p>
        </w:tc>
      </w:tr>
    </w:tbl>
    <w:p w:rsidR="003E05F8" w:rsidRDefault="003E05F8" w:rsidP="003E05F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E05F8" w:rsidTr="00C715AD">
        <w:trPr>
          <w:trHeight w:val="6288"/>
        </w:trPr>
        <w:tc>
          <w:tcPr>
            <w:tcW w:w="10760" w:type="dxa"/>
            <w:tcBorders>
              <w:top w:val="single" w:sz="4" w:space="0" w:color="auto"/>
              <w:left w:val="single" w:sz="4" w:space="0" w:color="auto"/>
              <w:bottom w:val="single" w:sz="4" w:space="0" w:color="auto"/>
              <w:right w:val="single" w:sz="4" w:space="0" w:color="auto"/>
            </w:tcBorders>
          </w:tcPr>
          <w:p w:rsidR="003E05F8" w:rsidRDefault="003E05F8" w:rsidP="00C715AD">
            <w:pPr>
              <w:jc w:val="both"/>
              <w:rPr>
                <w:szCs w:val="20"/>
              </w:rPr>
            </w:pPr>
            <w:r>
              <w:rPr>
                <w:szCs w:val="20"/>
              </w:rPr>
              <w:t xml:space="preserve">        5302 Sayılı İl Özel İdare Yasası kapsamında verilen önergede, İl Özel İdaresi sorumluluk alanında bulunan Köylerde, Kanalizasyon, Kilit Parke, Yol Bakım Onarımı içerikli önergeler, gündeme alındıktan sonra Komisyonumuza havale edilmiştir. Komisyonumuz 15-16-17-21-22 Ekim 2019 tarihlerinde toplanarak teklifler üzerindeki çalışmasını tamamlamıştır.</w:t>
            </w:r>
          </w:p>
          <w:p w:rsidR="003E05F8" w:rsidRDefault="003E05F8" w:rsidP="00C715AD">
            <w:pPr>
              <w:jc w:val="both"/>
              <w:rPr>
                <w:szCs w:val="20"/>
              </w:rPr>
            </w:pPr>
          </w:p>
          <w:p w:rsidR="003E05F8" w:rsidRDefault="003E05F8" w:rsidP="00C715AD">
            <w:pPr>
              <w:jc w:val="both"/>
              <w:rPr>
                <w:szCs w:val="20"/>
              </w:rPr>
            </w:pPr>
            <w:r>
              <w:rPr>
                <w:szCs w:val="20"/>
              </w:rPr>
              <w:t xml:space="preserve">      </w:t>
            </w:r>
            <w:proofErr w:type="gramStart"/>
            <w:r>
              <w:rPr>
                <w:szCs w:val="20"/>
              </w:rPr>
              <w:t xml:space="preserve">İl Genel Meclisi Üyeleri tarafından verilen önergelerle gündeme getirilin, Balışeyh İlçesine bağlı </w:t>
            </w:r>
            <w:proofErr w:type="spellStart"/>
            <w:r>
              <w:rPr>
                <w:szCs w:val="20"/>
              </w:rPr>
              <w:t>Beşbıçak</w:t>
            </w:r>
            <w:proofErr w:type="spellEnd"/>
            <w:r>
              <w:rPr>
                <w:szCs w:val="20"/>
              </w:rPr>
              <w:t xml:space="preserve"> Köyüne Kanalizasyon yapımı, Delice İlçesi </w:t>
            </w:r>
            <w:proofErr w:type="spellStart"/>
            <w:r>
              <w:rPr>
                <w:szCs w:val="20"/>
              </w:rPr>
              <w:t>Derekışla</w:t>
            </w:r>
            <w:proofErr w:type="spellEnd"/>
            <w:r>
              <w:rPr>
                <w:szCs w:val="20"/>
              </w:rPr>
              <w:t xml:space="preserve"> Köyüne Kanalizasyon yapımı, Çelebi İlçesine bağlı </w:t>
            </w:r>
            <w:proofErr w:type="spellStart"/>
            <w:r>
              <w:rPr>
                <w:szCs w:val="20"/>
              </w:rPr>
              <w:t>Karağağıl</w:t>
            </w:r>
            <w:proofErr w:type="spellEnd"/>
            <w:r>
              <w:rPr>
                <w:szCs w:val="20"/>
              </w:rPr>
              <w:t xml:space="preserve">, Karaağaç, </w:t>
            </w:r>
            <w:proofErr w:type="spellStart"/>
            <w:r>
              <w:rPr>
                <w:szCs w:val="20"/>
              </w:rPr>
              <w:t>Yukarışıh</w:t>
            </w:r>
            <w:proofErr w:type="spellEnd"/>
            <w:r>
              <w:rPr>
                <w:szCs w:val="20"/>
              </w:rPr>
              <w:t xml:space="preserve">, Kaldırım Köylerinde kilit parke yapımı, yine Çelebi İlçesine bağlı Kaldırım Köyü ile </w:t>
            </w:r>
            <w:proofErr w:type="spellStart"/>
            <w:r>
              <w:rPr>
                <w:szCs w:val="20"/>
              </w:rPr>
              <w:t>Kesikköprü</w:t>
            </w:r>
            <w:proofErr w:type="spellEnd"/>
            <w:r>
              <w:rPr>
                <w:szCs w:val="20"/>
              </w:rPr>
              <w:t xml:space="preserve"> arasındaki 3 </w:t>
            </w:r>
            <w:proofErr w:type="spellStart"/>
            <w:r>
              <w:rPr>
                <w:szCs w:val="20"/>
              </w:rPr>
              <w:t>Km.lik</w:t>
            </w:r>
            <w:proofErr w:type="spellEnd"/>
            <w:r>
              <w:rPr>
                <w:szCs w:val="20"/>
              </w:rPr>
              <w:t xml:space="preserve"> yola bakım onarım çalışması için verilen önergeler gereği, yerinde incelemeler yapılmış, adı geçen Köylerde kanalizasyon yapımına ihtiyaç duyulduğu, Çelebi İlçesine ait köylerde kilit parke yapılmasında fayda görüldüğü yapılan çalışmadan anlaşılmıştır. </w:t>
            </w:r>
            <w:proofErr w:type="gramEnd"/>
            <w:r>
              <w:rPr>
                <w:szCs w:val="20"/>
              </w:rPr>
              <w:t xml:space="preserve">Ancak, 2019 yılının son aylarına geldiğimiz şu günlerde, bu çalışmaların bu yıl içinde kaynak ve zaman yetersizliği nedeniyle yapılma imkanının olmadığı, sadece bakım onarım yapılacakların planlamalarda </w:t>
            </w:r>
            <w:proofErr w:type="gramStart"/>
            <w:r>
              <w:rPr>
                <w:szCs w:val="20"/>
              </w:rPr>
              <w:t>dahil</w:t>
            </w:r>
            <w:proofErr w:type="gramEnd"/>
            <w:r>
              <w:rPr>
                <w:szCs w:val="20"/>
              </w:rPr>
              <w:t xml:space="preserve"> edilmesinin </w:t>
            </w:r>
            <w:proofErr w:type="spellStart"/>
            <w:r>
              <w:rPr>
                <w:szCs w:val="20"/>
              </w:rPr>
              <w:t>uyğun</w:t>
            </w:r>
            <w:proofErr w:type="spellEnd"/>
            <w:r>
              <w:rPr>
                <w:szCs w:val="20"/>
              </w:rPr>
              <w:t xml:space="preserve"> olduğuna, diğer hizmetlerin ise 2020 yılı bütçe ve performans programının yapıldığı şu günlerde planlamalara dahil edilmesini hususunda görüş birliğine varılmıştır.</w:t>
            </w:r>
          </w:p>
          <w:p w:rsidR="003E05F8" w:rsidRDefault="003E05F8" w:rsidP="00C715AD">
            <w:pPr>
              <w:jc w:val="both"/>
              <w:rPr>
                <w:szCs w:val="20"/>
              </w:rPr>
            </w:pPr>
          </w:p>
          <w:p w:rsidR="003E05F8" w:rsidRDefault="003E05F8" w:rsidP="00C715AD">
            <w:pPr>
              <w:jc w:val="both"/>
              <w:rPr>
                <w:szCs w:val="20"/>
              </w:rPr>
            </w:pPr>
            <w:r>
              <w:rPr>
                <w:szCs w:val="20"/>
              </w:rPr>
              <w:t xml:space="preserve">    5302 Sayılı İl Özel İdare Kanunu ve İl Genel Meclisi Çalışma Yönetmeliğine dayanılarak İl Genel Meclisi gündemine getirilen;</w:t>
            </w:r>
          </w:p>
          <w:p w:rsidR="003E05F8" w:rsidRDefault="003E05F8" w:rsidP="00C715AD">
            <w:pPr>
              <w:jc w:val="both"/>
              <w:rPr>
                <w:szCs w:val="20"/>
              </w:rPr>
            </w:pPr>
          </w:p>
          <w:p w:rsidR="003E05F8" w:rsidRDefault="003E05F8" w:rsidP="00C715AD">
            <w:pPr>
              <w:jc w:val="both"/>
              <w:rPr>
                <w:szCs w:val="20"/>
              </w:rPr>
            </w:pPr>
            <w:r>
              <w:rPr>
                <w:szCs w:val="20"/>
              </w:rPr>
              <w:t xml:space="preserve">    1-Balışeyh İlçesi </w:t>
            </w:r>
            <w:proofErr w:type="spellStart"/>
            <w:r>
              <w:rPr>
                <w:szCs w:val="20"/>
              </w:rPr>
              <w:t>Beşbıcak</w:t>
            </w:r>
            <w:proofErr w:type="spellEnd"/>
            <w:r>
              <w:rPr>
                <w:szCs w:val="20"/>
              </w:rPr>
              <w:t xml:space="preserve"> Köyü, Delice İlçesi </w:t>
            </w:r>
            <w:proofErr w:type="spellStart"/>
            <w:r>
              <w:rPr>
                <w:szCs w:val="20"/>
              </w:rPr>
              <w:t>Derekışle</w:t>
            </w:r>
            <w:proofErr w:type="spellEnd"/>
            <w:r>
              <w:rPr>
                <w:szCs w:val="20"/>
              </w:rPr>
              <w:t xml:space="preserve"> Köyüne Kanalizasyon yapımı, Çelebi İlçesine bağlı </w:t>
            </w:r>
            <w:proofErr w:type="spellStart"/>
            <w:r>
              <w:rPr>
                <w:szCs w:val="20"/>
              </w:rPr>
              <w:t>Karaağıl</w:t>
            </w:r>
            <w:proofErr w:type="spellEnd"/>
            <w:r>
              <w:rPr>
                <w:szCs w:val="20"/>
              </w:rPr>
              <w:t xml:space="preserve">, Karaağaç, </w:t>
            </w:r>
            <w:proofErr w:type="spellStart"/>
            <w:r>
              <w:rPr>
                <w:szCs w:val="20"/>
              </w:rPr>
              <w:t>Yukarışıh</w:t>
            </w:r>
            <w:proofErr w:type="spellEnd"/>
            <w:r>
              <w:rPr>
                <w:szCs w:val="20"/>
              </w:rPr>
              <w:t xml:space="preserve"> ve Kaldırım Köylerine Kilit Parke yapımı için verilen tekliflerin kaynak ve zaman yetersizliği nedeniyle 2020 planlamalarında dikkate alınmasına,</w:t>
            </w:r>
          </w:p>
          <w:p w:rsidR="003E05F8" w:rsidRDefault="003E05F8" w:rsidP="00C715AD">
            <w:pPr>
              <w:jc w:val="both"/>
              <w:rPr>
                <w:szCs w:val="20"/>
              </w:rPr>
            </w:pPr>
            <w:r>
              <w:rPr>
                <w:szCs w:val="20"/>
              </w:rPr>
              <w:t xml:space="preserve">    2- Çelebi İlçesine bağlı Kaldırım Köyü ile Kırşehir İline bağlı </w:t>
            </w:r>
            <w:proofErr w:type="spellStart"/>
            <w:r>
              <w:rPr>
                <w:szCs w:val="20"/>
              </w:rPr>
              <w:t>Kesikköprü</w:t>
            </w:r>
            <w:proofErr w:type="spellEnd"/>
            <w:r>
              <w:rPr>
                <w:szCs w:val="20"/>
              </w:rPr>
              <w:t xml:space="preserve"> Köyü arasındaki 3 Km. </w:t>
            </w:r>
            <w:proofErr w:type="gramStart"/>
            <w:r>
              <w:rPr>
                <w:szCs w:val="20"/>
              </w:rPr>
              <w:t>stabilize yola</w:t>
            </w:r>
            <w:proofErr w:type="gramEnd"/>
            <w:r>
              <w:rPr>
                <w:szCs w:val="20"/>
              </w:rPr>
              <w:t xml:space="preserve"> bakım onarım yapılmasına Komisyonumuzca oybirliğiyle karar verildi.</w:t>
            </w:r>
          </w:p>
          <w:p w:rsidR="003E05F8" w:rsidRDefault="003E05F8" w:rsidP="00C715AD">
            <w:pPr>
              <w:jc w:val="both"/>
              <w:rPr>
                <w:szCs w:val="20"/>
              </w:rPr>
            </w:pPr>
            <w:r>
              <w:rPr>
                <w:szCs w:val="20"/>
              </w:rPr>
              <w:t xml:space="preserve">            </w:t>
            </w:r>
          </w:p>
          <w:p w:rsidR="003E05F8" w:rsidRPr="00595BAE" w:rsidRDefault="003E05F8" w:rsidP="00C715AD">
            <w:pPr>
              <w:jc w:val="both"/>
              <w:rPr>
                <w:szCs w:val="20"/>
              </w:rPr>
            </w:pPr>
            <w:r w:rsidRPr="00595BAE">
              <w:rPr>
                <w:szCs w:val="20"/>
              </w:rPr>
              <w:t xml:space="preserve">        </w:t>
            </w:r>
            <w:r>
              <w:rPr>
                <w:szCs w:val="20"/>
              </w:rPr>
              <w:t>İl Özel İdare Yasasının 16.Maddesi ve İl Genel Meclisi Çalışma Yönetmeliğini 20.Maddesi kapsamında yapılan çalışma</w:t>
            </w:r>
            <w:r w:rsidRPr="00595BAE">
              <w:rPr>
                <w:szCs w:val="20"/>
              </w:rPr>
              <w:t xml:space="preserve"> İl Genel Mecli</w:t>
            </w:r>
            <w:r>
              <w:rPr>
                <w:szCs w:val="20"/>
              </w:rPr>
              <w:t>sinin takdirlerine arz olunur.</w:t>
            </w:r>
          </w:p>
          <w:p w:rsidR="003E05F8" w:rsidRDefault="003E05F8" w:rsidP="00C715AD">
            <w:pPr>
              <w:pStyle w:val="ListeParagraf"/>
              <w:ind w:left="0"/>
              <w:jc w:val="both"/>
            </w:pPr>
          </w:p>
        </w:tc>
      </w:tr>
      <w:tr w:rsidR="003E05F8" w:rsidTr="00C715AD">
        <w:trPr>
          <w:trHeight w:val="2354"/>
        </w:trPr>
        <w:tc>
          <w:tcPr>
            <w:tcW w:w="10760" w:type="dxa"/>
            <w:tcBorders>
              <w:top w:val="single" w:sz="4" w:space="0" w:color="auto"/>
              <w:left w:val="single" w:sz="4" w:space="0" w:color="auto"/>
              <w:bottom w:val="single" w:sz="4" w:space="0" w:color="auto"/>
              <w:right w:val="single" w:sz="4" w:space="0" w:color="auto"/>
            </w:tcBorders>
          </w:tcPr>
          <w:p w:rsidR="003E05F8" w:rsidRDefault="003E05F8" w:rsidP="00C715AD">
            <w:pPr>
              <w:pStyle w:val="ListeParagraf"/>
              <w:ind w:left="0"/>
              <w:jc w:val="both"/>
            </w:pPr>
            <w:r>
              <w:t xml:space="preserve"> </w:t>
            </w:r>
          </w:p>
          <w:p w:rsidR="003E05F8" w:rsidRDefault="003E05F8" w:rsidP="00C715AD">
            <w:pPr>
              <w:pStyle w:val="ListeParagraf"/>
              <w:ind w:left="0"/>
              <w:jc w:val="both"/>
            </w:pPr>
          </w:p>
          <w:p w:rsidR="003E05F8" w:rsidRDefault="003E05F8" w:rsidP="00C715AD">
            <w:pPr>
              <w:pStyle w:val="ListeParagraf"/>
              <w:ind w:left="0"/>
              <w:jc w:val="both"/>
            </w:pPr>
            <w:r>
              <w:t xml:space="preserve">İlyas CANÖZ                                        Hamza KUTLUCA                             Şevket ÖZSOY       </w:t>
            </w:r>
          </w:p>
          <w:p w:rsidR="003E05F8" w:rsidRDefault="003E05F8" w:rsidP="00C715AD">
            <w:pPr>
              <w:pStyle w:val="ListeParagraf"/>
              <w:ind w:left="0"/>
              <w:jc w:val="both"/>
            </w:pPr>
            <w:r>
              <w:t>Komisyon Başkanı                                  Başkan Vekili                                       Sözcü</w:t>
            </w:r>
          </w:p>
          <w:p w:rsidR="003E05F8" w:rsidRDefault="003E05F8" w:rsidP="00C715AD">
            <w:pPr>
              <w:pStyle w:val="ListeParagraf"/>
              <w:ind w:left="0"/>
              <w:jc w:val="both"/>
            </w:pPr>
          </w:p>
          <w:p w:rsidR="003E05F8" w:rsidRDefault="003E05F8" w:rsidP="00C715AD">
            <w:pPr>
              <w:pStyle w:val="ListeParagraf"/>
              <w:ind w:left="0"/>
              <w:jc w:val="both"/>
            </w:pPr>
          </w:p>
          <w:p w:rsidR="003E05F8" w:rsidRDefault="003E05F8" w:rsidP="00C715AD">
            <w:pPr>
              <w:pStyle w:val="ListeParagraf"/>
              <w:ind w:left="0"/>
              <w:jc w:val="both"/>
            </w:pPr>
          </w:p>
          <w:p w:rsidR="003E05F8" w:rsidRDefault="003E05F8" w:rsidP="00C715AD">
            <w:pPr>
              <w:pStyle w:val="ListeParagraf"/>
              <w:ind w:left="0"/>
              <w:jc w:val="both"/>
            </w:pPr>
          </w:p>
          <w:p w:rsidR="003E05F8" w:rsidRDefault="003E05F8" w:rsidP="00C715AD">
            <w:pPr>
              <w:pStyle w:val="ListeParagraf"/>
              <w:ind w:left="0"/>
              <w:jc w:val="both"/>
            </w:pPr>
            <w:proofErr w:type="spellStart"/>
            <w:r>
              <w:t>M.Kürşad</w:t>
            </w:r>
            <w:proofErr w:type="spellEnd"/>
            <w:r>
              <w:t xml:space="preserve"> AVAN                                                                                        Şükrü EVCİ</w:t>
            </w:r>
          </w:p>
          <w:p w:rsidR="003E05F8" w:rsidRDefault="003E05F8" w:rsidP="00C715AD">
            <w:pPr>
              <w:pStyle w:val="ListeParagraf"/>
              <w:ind w:left="0"/>
              <w:jc w:val="both"/>
            </w:pPr>
            <w:r>
              <w:t xml:space="preserve">    Üye                                                                                                                  </w:t>
            </w:r>
            <w:proofErr w:type="spellStart"/>
            <w:r>
              <w:t>Üye</w:t>
            </w:r>
            <w:proofErr w:type="spellEnd"/>
            <w:r>
              <w:t xml:space="preserve"> </w:t>
            </w:r>
          </w:p>
          <w:p w:rsidR="003E05F8" w:rsidRDefault="003E05F8" w:rsidP="00C715AD">
            <w:pPr>
              <w:pStyle w:val="ListeParagraf"/>
              <w:ind w:left="0"/>
              <w:jc w:val="both"/>
            </w:pPr>
          </w:p>
        </w:tc>
      </w:tr>
    </w:tbl>
    <w:p w:rsidR="002D5A26" w:rsidRDefault="002D5A26">
      <w:bookmarkStart w:id="0" w:name="_GoBack"/>
      <w:bookmarkEnd w:id="0"/>
    </w:p>
    <w:sectPr w:rsidR="002D5A26" w:rsidSect="003E05F8">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531"/>
    <w:rsid w:val="002D5A26"/>
    <w:rsid w:val="003E05F8"/>
    <w:rsid w:val="00541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05F8"/>
    <w:pPr>
      <w:ind w:left="720"/>
      <w:contextualSpacing/>
    </w:pPr>
  </w:style>
  <w:style w:type="paragraph" w:styleId="stbilgi">
    <w:name w:val="header"/>
    <w:basedOn w:val="Normal"/>
    <w:link w:val="stbilgiChar"/>
    <w:unhideWhenUsed/>
    <w:rsid w:val="003E05F8"/>
    <w:pPr>
      <w:tabs>
        <w:tab w:val="center" w:pos="4536"/>
        <w:tab w:val="right" w:pos="9072"/>
      </w:tabs>
    </w:pPr>
  </w:style>
  <w:style w:type="character" w:customStyle="1" w:styleId="stbilgiChar">
    <w:name w:val="Üstbilgi Char"/>
    <w:basedOn w:val="VarsaylanParagrafYazTipi"/>
    <w:link w:val="stbilgi"/>
    <w:rsid w:val="003E05F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5F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05F8"/>
    <w:pPr>
      <w:ind w:left="720"/>
      <w:contextualSpacing/>
    </w:pPr>
  </w:style>
  <w:style w:type="paragraph" w:styleId="stbilgi">
    <w:name w:val="header"/>
    <w:basedOn w:val="Normal"/>
    <w:link w:val="stbilgiChar"/>
    <w:unhideWhenUsed/>
    <w:rsid w:val="003E05F8"/>
    <w:pPr>
      <w:tabs>
        <w:tab w:val="center" w:pos="4536"/>
        <w:tab w:val="right" w:pos="9072"/>
      </w:tabs>
    </w:pPr>
  </w:style>
  <w:style w:type="character" w:customStyle="1" w:styleId="stbilgiChar">
    <w:name w:val="Üstbilgi Char"/>
    <w:basedOn w:val="VarsaylanParagrafYazTipi"/>
    <w:link w:val="stbilgi"/>
    <w:rsid w:val="003E05F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2019-11-13T11:00:00Z</dcterms:created>
  <dcterms:modified xsi:type="dcterms:W3CDTF">2019-11-13T11:01:00Z</dcterms:modified>
</cp:coreProperties>
</file>