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DB" w:rsidRDefault="00C926DB" w:rsidP="00C926DB">
      <w:pPr>
        <w:tabs>
          <w:tab w:val="left" w:pos="3285"/>
        </w:tabs>
        <w:jc w:val="center"/>
        <w:rPr>
          <w:b/>
        </w:rPr>
      </w:pPr>
      <w:r>
        <w:rPr>
          <w:b/>
        </w:rPr>
        <w:t>T.C.</w:t>
      </w:r>
    </w:p>
    <w:p w:rsidR="00C926DB" w:rsidRDefault="00C926DB" w:rsidP="00C926DB">
      <w:pPr>
        <w:tabs>
          <w:tab w:val="left" w:pos="3285"/>
        </w:tabs>
        <w:jc w:val="center"/>
        <w:rPr>
          <w:b/>
        </w:rPr>
      </w:pPr>
      <w:r>
        <w:rPr>
          <w:b/>
        </w:rPr>
        <w:t>KIRIKKALE İL ÖZEL İDARESİ</w:t>
      </w:r>
    </w:p>
    <w:p w:rsidR="00C926DB" w:rsidRDefault="00C926DB" w:rsidP="00C926DB">
      <w:pPr>
        <w:tabs>
          <w:tab w:val="left" w:pos="3285"/>
        </w:tabs>
        <w:jc w:val="center"/>
        <w:rPr>
          <w:b/>
        </w:rPr>
      </w:pPr>
      <w:r>
        <w:rPr>
          <w:b/>
        </w:rPr>
        <w:t xml:space="preserve">İL GENEL MECLİSİ </w:t>
      </w:r>
    </w:p>
    <w:p w:rsidR="00C926DB" w:rsidRDefault="00C926DB" w:rsidP="00C926DB">
      <w:pPr>
        <w:tabs>
          <w:tab w:val="left" w:pos="3285"/>
        </w:tabs>
        <w:jc w:val="center"/>
        <w:rPr>
          <w:b/>
        </w:rPr>
      </w:pPr>
      <w:r>
        <w:rPr>
          <w:b/>
        </w:rPr>
        <w:t>EĞİTİM KÜLTÜR VE SOSYAL HİZMETLER KOMİSYONU</w:t>
      </w:r>
    </w:p>
    <w:p w:rsidR="00C926DB" w:rsidRDefault="00C926DB" w:rsidP="00C926DB">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C926DB" w:rsidTr="00C278DA">
        <w:tc>
          <w:tcPr>
            <w:tcW w:w="2761" w:type="dxa"/>
            <w:tcBorders>
              <w:top w:val="single" w:sz="4" w:space="0" w:color="auto"/>
              <w:left w:val="single" w:sz="4" w:space="0" w:color="auto"/>
              <w:bottom w:val="single" w:sz="4" w:space="0" w:color="auto"/>
              <w:right w:val="single" w:sz="4" w:space="0" w:color="auto"/>
            </w:tcBorders>
            <w:hideMark/>
          </w:tcPr>
          <w:p w:rsidR="00C926DB" w:rsidRDefault="00C926DB" w:rsidP="00C278DA">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C926DB" w:rsidRDefault="00C926DB" w:rsidP="00C278DA">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C926DB" w:rsidTr="00C278DA">
        <w:tc>
          <w:tcPr>
            <w:tcW w:w="2761" w:type="dxa"/>
            <w:tcBorders>
              <w:top w:val="single" w:sz="4" w:space="0" w:color="auto"/>
              <w:left w:val="single" w:sz="4" w:space="0" w:color="auto"/>
              <w:bottom w:val="single" w:sz="4" w:space="0" w:color="auto"/>
              <w:right w:val="single" w:sz="4" w:space="0" w:color="auto"/>
            </w:tcBorders>
            <w:hideMark/>
          </w:tcPr>
          <w:p w:rsidR="00C926DB" w:rsidRDefault="00C926DB" w:rsidP="00C278DA">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C926DB" w:rsidRDefault="00C926DB" w:rsidP="00C278DA">
            <w:pPr>
              <w:tabs>
                <w:tab w:val="left" w:pos="3285"/>
              </w:tabs>
              <w:rPr>
                <w:b/>
                <w:bCs/>
                <w:color w:val="000000"/>
                <w:lang w:eastAsia="en-US"/>
              </w:rPr>
            </w:pPr>
            <w:r>
              <w:rPr>
                <w:b/>
                <w:bCs/>
                <w:color w:val="000000"/>
                <w:lang w:eastAsia="en-US"/>
              </w:rPr>
              <w:t>Hasan ÇOBAN</w:t>
            </w:r>
          </w:p>
        </w:tc>
      </w:tr>
      <w:tr w:rsidR="00C926DB" w:rsidTr="00C278DA">
        <w:tc>
          <w:tcPr>
            <w:tcW w:w="2761" w:type="dxa"/>
            <w:tcBorders>
              <w:top w:val="single" w:sz="4" w:space="0" w:color="auto"/>
              <w:left w:val="single" w:sz="4" w:space="0" w:color="auto"/>
              <w:bottom w:val="single" w:sz="4" w:space="0" w:color="auto"/>
              <w:right w:val="single" w:sz="4" w:space="0" w:color="auto"/>
            </w:tcBorders>
            <w:hideMark/>
          </w:tcPr>
          <w:p w:rsidR="00C926DB" w:rsidRDefault="00C926DB" w:rsidP="00C278DA">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C926DB" w:rsidRDefault="00C926DB" w:rsidP="00C278DA">
            <w:pPr>
              <w:tabs>
                <w:tab w:val="left" w:pos="3285"/>
              </w:tabs>
              <w:rPr>
                <w:b/>
                <w:bCs/>
                <w:color w:val="000000"/>
                <w:lang w:eastAsia="en-US"/>
              </w:rPr>
            </w:pPr>
            <w:r>
              <w:rPr>
                <w:b/>
                <w:bCs/>
                <w:color w:val="000000"/>
                <w:lang w:eastAsia="en-US"/>
              </w:rPr>
              <w:t>Rıza USLU,  Hilmi ŞEN, Hüseyin ULUYÜREK</w:t>
            </w:r>
          </w:p>
        </w:tc>
      </w:tr>
      <w:tr w:rsidR="00C926DB" w:rsidTr="00C278DA">
        <w:tc>
          <w:tcPr>
            <w:tcW w:w="2761" w:type="dxa"/>
            <w:tcBorders>
              <w:top w:val="single" w:sz="4" w:space="0" w:color="auto"/>
              <w:left w:val="single" w:sz="4" w:space="0" w:color="auto"/>
              <w:bottom w:val="single" w:sz="4" w:space="0" w:color="auto"/>
              <w:right w:val="single" w:sz="4" w:space="0" w:color="auto"/>
            </w:tcBorders>
            <w:hideMark/>
          </w:tcPr>
          <w:p w:rsidR="00C926DB" w:rsidRDefault="00C926DB" w:rsidP="00C278DA">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C926DB" w:rsidRDefault="00C926DB" w:rsidP="00C278DA">
            <w:pPr>
              <w:tabs>
                <w:tab w:val="left" w:pos="3285"/>
              </w:tabs>
              <w:rPr>
                <w:b/>
                <w:bCs/>
                <w:color w:val="000000"/>
                <w:lang w:eastAsia="en-US"/>
              </w:rPr>
            </w:pPr>
            <w:r>
              <w:rPr>
                <w:b/>
                <w:bCs/>
                <w:color w:val="000000"/>
                <w:lang w:eastAsia="en-US"/>
              </w:rPr>
              <w:t>13.06.2019</w:t>
            </w:r>
          </w:p>
        </w:tc>
      </w:tr>
      <w:tr w:rsidR="00C926DB" w:rsidTr="00C278DA">
        <w:tc>
          <w:tcPr>
            <w:tcW w:w="2761" w:type="dxa"/>
            <w:tcBorders>
              <w:top w:val="single" w:sz="4" w:space="0" w:color="auto"/>
              <w:left w:val="single" w:sz="4" w:space="0" w:color="auto"/>
              <w:bottom w:val="single" w:sz="4" w:space="0" w:color="auto"/>
              <w:right w:val="single" w:sz="4" w:space="0" w:color="auto"/>
            </w:tcBorders>
            <w:hideMark/>
          </w:tcPr>
          <w:p w:rsidR="00C926DB" w:rsidRDefault="00C926DB" w:rsidP="00C278DA">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C926DB" w:rsidRDefault="00C926DB" w:rsidP="00C278DA">
            <w:pPr>
              <w:tabs>
                <w:tab w:val="left" w:pos="3285"/>
              </w:tabs>
              <w:rPr>
                <w:b/>
                <w:bCs/>
                <w:color w:val="000000"/>
                <w:lang w:eastAsia="en-US"/>
              </w:rPr>
            </w:pPr>
            <w:r>
              <w:rPr>
                <w:b/>
                <w:bCs/>
                <w:color w:val="000000"/>
                <w:lang w:eastAsia="en-US"/>
              </w:rPr>
              <w:t>13.06.2019</w:t>
            </w:r>
          </w:p>
        </w:tc>
      </w:tr>
      <w:tr w:rsidR="00C926DB" w:rsidTr="00C278DA">
        <w:tc>
          <w:tcPr>
            <w:tcW w:w="2761" w:type="dxa"/>
            <w:tcBorders>
              <w:top w:val="single" w:sz="4" w:space="0" w:color="auto"/>
              <w:left w:val="single" w:sz="4" w:space="0" w:color="auto"/>
              <w:bottom w:val="single" w:sz="4" w:space="0" w:color="auto"/>
              <w:right w:val="single" w:sz="4" w:space="0" w:color="auto"/>
            </w:tcBorders>
            <w:hideMark/>
          </w:tcPr>
          <w:p w:rsidR="00C926DB" w:rsidRDefault="00C926DB" w:rsidP="00C278DA">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C926DB" w:rsidRDefault="00C926DB" w:rsidP="00C278DA">
            <w:pPr>
              <w:tabs>
                <w:tab w:val="left" w:pos="3285"/>
              </w:tabs>
              <w:rPr>
                <w:b/>
                <w:bCs/>
                <w:color w:val="000000"/>
                <w:lang w:eastAsia="en-US"/>
              </w:rPr>
            </w:pPr>
            <w:r>
              <w:rPr>
                <w:b/>
                <w:bCs/>
                <w:color w:val="000000"/>
                <w:lang w:eastAsia="en-US"/>
              </w:rPr>
              <w:t>Eğitim Hizmetleri kapsamında Sulakyurt ve Delice İlçesinde çalışma yapılması</w:t>
            </w:r>
          </w:p>
        </w:tc>
      </w:tr>
      <w:tr w:rsidR="00C926DB" w:rsidTr="00C278DA">
        <w:tc>
          <w:tcPr>
            <w:tcW w:w="10173" w:type="dxa"/>
            <w:gridSpan w:val="2"/>
            <w:tcBorders>
              <w:top w:val="single" w:sz="4" w:space="0" w:color="auto"/>
              <w:left w:val="single" w:sz="4" w:space="0" w:color="auto"/>
              <w:bottom w:val="single" w:sz="4" w:space="0" w:color="auto"/>
              <w:right w:val="single" w:sz="4" w:space="0" w:color="auto"/>
            </w:tcBorders>
          </w:tcPr>
          <w:p w:rsidR="00C926DB" w:rsidRDefault="00C926DB" w:rsidP="00C278DA">
            <w:pPr>
              <w:tabs>
                <w:tab w:val="left" w:pos="3285"/>
              </w:tabs>
              <w:jc w:val="center"/>
              <w:rPr>
                <w:b/>
                <w:bCs/>
                <w:color w:val="000000"/>
                <w:lang w:eastAsia="en-US"/>
              </w:rPr>
            </w:pPr>
          </w:p>
          <w:p w:rsidR="00C926DB" w:rsidRDefault="00C926DB" w:rsidP="00C278DA">
            <w:pPr>
              <w:tabs>
                <w:tab w:val="left" w:pos="3285"/>
              </w:tabs>
              <w:jc w:val="center"/>
              <w:rPr>
                <w:b/>
                <w:bCs/>
                <w:color w:val="000000"/>
                <w:lang w:eastAsia="en-US"/>
              </w:rPr>
            </w:pPr>
            <w:r>
              <w:rPr>
                <w:b/>
                <w:bCs/>
                <w:color w:val="000000"/>
                <w:lang w:eastAsia="en-US"/>
              </w:rPr>
              <w:t>RAPOR</w:t>
            </w:r>
            <w:bookmarkStart w:id="0" w:name="_GoBack"/>
            <w:bookmarkEnd w:id="0"/>
          </w:p>
          <w:p w:rsidR="00C926DB" w:rsidRDefault="00C926DB" w:rsidP="00C278DA">
            <w:pPr>
              <w:tabs>
                <w:tab w:val="left" w:pos="3285"/>
              </w:tabs>
              <w:jc w:val="center"/>
              <w:rPr>
                <w:b/>
                <w:bCs/>
                <w:color w:val="000000"/>
                <w:lang w:eastAsia="en-US"/>
              </w:rPr>
            </w:pPr>
          </w:p>
          <w:p w:rsidR="00C926DB" w:rsidRDefault="00C926DB" w:rsidP="00C278DA">
            <w:pPr>
              <w:tabs>
                <w:tab w:val="left" w:pos="3285"/>
              </w:tabs>
              <w:jc w:val="both"/>
              <w:rPr>
                <w:bCs/>
                <w:color w:val="000000"/>
                <w:lang w:eastAsia="en-US"/>
              </w:rPr>
            </w:pPr>
            <w:r>
              <w:rPr>
                <w:b/>
                <w:bCs/>
                <w:color w:val="000000"/>
                <w:lang w:eastAsia="en-US"/>
              </w:rPr>
              <w:t xml:space="preserve">        </w:t>
            </w:r>
            <w:r>
              <w:rPr>
                <w:bCs/>
                <w:color w:val="000000"/>
                <w:lang w:eastAsia="en-US"/>
              </w:rPr>
              <w:t>İl Genel Meclis Üyeleri tarafından verilen önergede 2020 Yılı İl Özel İdaresi bütçe çalışmalarına katkı sağlanması için Sulakyurt ve Delice İlçesinde Eğitim Hizmetleri kapsamında çalışma yapılarak ihtiyaçların belirlenmesi istenmiş, teklif gündeme alındıktan sonra Komisyonumuza havale edilmiştir. Komisyonumuz 17-18-1-20-21 Haziran 2019 tarihlerinde toplanarak bu hususla ilgili çalışmasını tamamlamıştır.</w:t>
            </w: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r>
              <w:rPr>
                <w:bCs/>
                <w:color w:val="000000"/>
                <w:lang w:eastAsia="en-US"/>
              </w:rPr>
              <w:t xml:space="preserve">       İl Özel İdaresinin Eğitim hizmetleri görev kapsamında verilen </w:t>
            </w:r>
            <w:r>
              <w:rPr>
                <w:bCs/>
                <w:color w:val="000000"/>
                <w:lang w:eastAsia="en-US"/>
              </w:rPr>
              <w:t xml:space="preserve">önergede </w:t>
            </w:r>
            <w:r w:rsidRPr="00C926DB">
              <w:rPr>
                <w:bCs/>
                <w:color w:val="000000"/>
                <w:lang w:eastAsia="en-US"/>
              </w:rPr>
              <w:t>Sulakyurt</w:t>
            </w:r>
            <w:r>
              <w:rPr>
                <w:bCs/>
                <w:color w:val="000000"/>
                <w:lang w:eastAsia="en-US"/>
              </w:rPr>
              <w:t xml:space="preserve"> ve Delice İlçesinde çalışma yapılarak 2020 yılı bütçe teklifine esas olmak üzere eksik ve ihtiyaçların belirlenmesi istenmiştir. 222 Sayılı İlköğretim ve Eğitim Kanunu gereğince İl Özel İdare bütçesinin % 20 Eğitim hizmetlerine ayrılmaktadır. Bütçenin ihtiyaçlar doğrultusunda yapılabilmesi amacıyla verilen önerge gereği, İlimiz Sulakyurt İlçesi ve Delice İlçesinde inceleme ve araştırma yapılmış ve yetkililerden bilgiler alınmıştır. Hizmet binası, personel ve diğer ihtiyaçlara ait tespit listesi Komisyon raporu ekindedir.</w:t>
            </w:r>
          </w:p>
          <w:p w:rsidR="00C926DB" w:rsidRDefault="00C926DB" w:rsidP="00C278DA">
            <w:pPr>
              <w:tabs>
                <w:tab w:val="left" w:pos="3285"/>
              </w:tabs>
              <w:jc w:val="both"/>
              <w:rPr>
                <w:bCs/>
                <w:color w:val="000000"/>
                <w:lang w:eastAsia="en-US"/>
              </w:rPr>
            </w:pPr>
          </w:p>
          <w:p w:rsidR="00C926DB" w:rsidRPr="00FE3F0F" w:rsidRDefault="00C926DB" w:rsidP="00C278DA">
            <w:pPr>
              <w:tabs>
                <w:tab w:val="left" w:pos="3285"/>
              </w:tabs>
              <w:jc w:val="both"/>
              <w:rPr>
                <w:bCs/>
                <w:color w:val="000000"/>
                <w:lang w:eastAsia="en-US"/>
              </w:rPr>
            </w:pPr>
            <w:r>
              <w:rPr>
                <w:bCs/>
                <w:color w:val="000000"/>
                <w:lang w:eastAsia="en-US"/>
              </w:rPr>
              <w:t xml:space="preserve"> </w:t>
            </w:r>
          </w:p>
          <w:p w:rsidR="00C926DB" w:rsidRDefault="00C926DB" w:rsidP="00C278DA">
            <w:pPr>
              <w:tabs>
                <w:tab w:val="left" w:pos="3285"/>
              </w:tabs>
              <w:jc w:val="both"/>
              <w:rPr>
                <w:bCs/>
                <w:color w:val="000000"/>
                <w:lang w:eastAsia="en-US"/>
              </w:rPr>
            </w:pPr>
            <w:r>
              <w:rPr>
                <w:bCs/>
                <w:color w:val="000000"/>
                <w:lang w:eastAsia="en-US"/>
              </w:rPr>
              <w:t xml:space="preserve">        5302 Sayılı Yasanın 18.Maddesi kapsamında yapılan çalışma İl Genel Meclisinin bilgilerine arz olunur.</w:t>
            </w: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C926DB" w:rsidRDefault="00C926DB" w:rsidP="00C278DA">
            <w:pPr>
              <w:tabs>
                <w:tab w:val="left" w:pos="3285"/>
              </w:tabs>
              <w:jc w:val="both"/>
              <w:rPr>
                <w:bCs/>
                <w:color w:val="000000"/>
                <w:lang w:eastAsia="en-US"/>
              </w:rPr>
            </w:pPr>
            <w:r>
              <w:rPr>
                <w:bCs/>
                <w:color w:val="000000"/>
                <w:lang w:eastAsia="en-US"/>
              </w:rPr>
              <w:t>Komisyon Başkanı                                  Başkan Vekili                                                Sözcü</w:t>
            </w: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r>
              <w:rPr>
                <w:bCs/>
                <w:color w:val="000000"/>
                <w:lang w:eastAsia="en-US"/>
              </w:rPr>
              <w:t>Hilmi ŞEN                                                                                                              Hüseyin ULUYÜREK</w:t>
            </w:r>
          </w:p>
          <w:p w:rsidR="00C926DB" w:rsidRDefault="00C926DB" w:rsidP="00C278DA">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C926DB" w:rsidRDefault="00C926DB" w:rsidP="00C278DA">
            <w:pPr>
              <w:tabs>
                <w:tab w:val="left" w:pos="3285"/>
              </w:tabs>
              <w:jc w:val="both"/>
              <w:rPr>
                <w:bCs/>
                <w:color w:val="000000"/>
                <w:lang w:eastAsia="en-US"/>
              </w:rPr>
            </w:pPr>
            <w:r>
              <w:rPr>
                <w:bCs/>
                <w:color w:val="000000"/>
                <w:lang w:eastAsia="en-US"/>
              </w:rPr>
              <w:t xml:space="preserve">    </w:t>
            </w: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p>
          <w:p w:rsidR="00C926DB" w:rsidRDefault="00C926DB" w:rsidP="00C278DA">
            <w:pPr>
              <w:tabs>
                <w:tab w:val="left" w:pos="3285"/>
              </w:tabs>
              <w:jc w:val="both"/>
              <w:rPr>
                <w:bCs/>
                <w:color w:val="000000"/>
                <w:lang w:eastAsia="en-US"/>
              </w:rPr>
            </w:pPr>
            <w:r>
              <w:rPr>
                <w:bCs/>
                <w:color w:val="000000"/>
                <w:lang w:eastAsia="en-US"/>
              </w:rPr>
              <w:t xml:space="preserve">                                      </w:t>
            </w:r>
          </w:p>
          <w:p w:rsidR="00C926DB" w:rsidRDefault="00C926DB" w:rsidP="00C278DA">
            <w:pPr>
              <w:tabs>
                <w:tab w:val="left" w:pos="3285"/>
              </w:tabs>
              <w:jc w:val="both"/>
              <w:rPr>
                <w:b/>
                <w:bCs/>
                <w:color w:val="000000"/>
                <w:lang w:eastAsia="en-US"/>
              </w:rPr>
            </w:pPr>
          </w:p>
        </w:tc>
      </w:tr>
    </w:tbl>
    <w:p w:rsidR="00A73249" w:rsidRDefault="00A73249"/>
    <w:sectPr w:rsidR="00A73249" w:rsidSect="00C926DB">
      <w:pgSz w:w="11906" w:h="16838"/>
      <w:pgMar w:top="709"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FC"/>
    <w:rsid w:val="00A73249"/>
    <w:rsid w:val="00A87DFC"/>
    <w:rsid w:val="00C92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926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926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2019-07-12T11:46:00Z</dcterms:created>
  <dcterms:modified xsi:type="dcterms:W3CDTF">2019-07-12T11:46:00Z</dcterms:modified>
</cp:coreProperties>
</file>