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BA" w:rsidRDefault="00F205BA" w:rsidP="00F205BA">
      <w:pPr>
        <w:tabs>
          <w:tab w:val="left" w:pos="3285"/>
        </w:tabs>
        <w:jc w:val="center"/>
        <w:rPr>
          <w:b/>
        </w:rPr>
      </w:pPr>
      <w:r>
        <w:rPr>
          <w:b/>
        </w:rPr>
        <w:t>T.C.</w:t>
      </w:r>
    </w:p>
    <w:p w:rsidR="00F205BA" w:rsidRPr="00817813" w:rsidRDefault="00F205BA" w:rsidP="00F205BA">
      <w:pPr>
        <w:tabs>
          <w:tab w:val="left" w:pos="3285"/>
        </w:tabs>
        <w:jc w:val="center"/>
        <w:rPr>
          <w:b/>
        </w:rPr>
      </w:pPr>
      <w:r>
        <w:rPr>
          <w:b/>
        </w:rPr>
        <w:t>KIRIKKALE İL</w:t>
      </w:r>
      <w:r w:rsidRPr="00817813">
        <w:rPr>
          <w:b/>
        </w:rPr>
        <w:t xml:space="preserve"> ÖZEL İDARESİ</w:t>
      </w:r>
    </w:p>
    <w:p w:rsidR="00F205BA" w:rsidRPr="00817813" w:rsidRDefault="00F205BA" w:rsidP="00F205BA">
      <w:pPr>
        <w:tabs>
          <w:tab w:val="left" w:pos="3285"/>
        </w:tabs>
        <w:jc w:val="center"/>
        <w:rPr>
          <w:b/>
        </w:rPr>
      </w:pPr>
      <w:r w:rsidRPr="00817813">
        <w:rPr>
          <w:b/>
        </w:rPr>
        <w:t xml:space="preserve">İL GENEL MECLİSİ </w:t>
      </w:r>
    </w:p>
    <w:p w:rsidR="00F205BA" w:rsidRDefault="00F205BA" w:rsidP="00F205BA">
      <w:pPr>
        <w:tabs>
          <w:tab w:val="left" w:pos="3285"/>
        </w:tabs>
        <w:jc w:val="center"/>
        <w:rPr>
          <w:b/>
        </w:rPr>
      </w:pPr>
      <w:r>
        <w:rPr>
          <w:b/>
        </w:rPr>
        <w:t>ARAŞTIRMA VE GELİŞTİRME KOMİSYONU</w:t>
      </w:r>
    </w:p>
    <w:p w:rsidR="00F205BA" w:rsidRPr="00817813" w:rsidRDefault="00F205BA" w:rsidP="00F205BA">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F205BA" w:rsidRPr="00817813" w:rsidTr="00C27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205BA" w:rsidRPr="00817813" w:rsidRDefault="00F205BA" w:rsidP="00C278DA">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F205BA" w:rsidRPr="00817813" w:rsidRDefault="00F205BA" w:rsidP="00C278DA">
            <w:pPr>
              <w:tabs>
                <w:tab w:val="center" w:pos="4536"/>
                <w:tab w:val="right" w:pos="9072"/>
              </w:tabs>
              <w:rPr>
                <w:b/>
              </w:rPr>
            </w:pPr>
            <w:r>
              <w:rPr>
                <w:b/>
              </w:rPr>
              <w:t xml:space="preserve">Muhsin YAKUT </w:t>
            </w:r>
          </w:p>
        </w:tc>
      </w:tr>
      <w:tr w:rsidR="00F205BA" w:rsidRPr="00817813" w:rsidTr="00C27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205BA" w:rsidRDefault="00F205BA" w:rsidP="00C278DA">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F205BA" w:rsidRDefault="00F205BA" w:rsidP="00C278DA">
            <w:pPr>
              <w:tabs>
                <w:tab w:val="center" w:pos="4536"/>
                <w:tab w:val="right" w:pos="9072"/>
              </w:tabs>
              <w:rPr>
                <w:b/>
              </w:rPr>
            </w:pPr>
            <w:r>
              <w:rPr>
                <w:b/>
              </w:rPr>
              <w:t>Şevket ÖZSOY</w:t>
            </w:r>
          </w:p>
        </w:tc>
      </w:tr>
      <w:tr w:rsidR="00F205BA" w:rsidRPr="00817813" w:rsidTr="00C27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205BA" w:rsidRDefault="00F205BA" w:rsidP="00C278DA">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F205BA" w:rsidRDefault="00F205BA" w:rsidP="00C278DA">
            <w:pPr>
              <w:tabs>
                <w:tab w:val="center" w:pos="4536"/>
                <w:tab w:val="right" w:pos="9072"/>
              </w:tabs>
              <w:rPr>
                <w:b/>
              </w:rPr>
            </w:pPr>
            <w:r>
              <w:rPr>
                <w:b/>
              </w:rPr>
              <w:t>Şükrü EVCİ,  Faruk KAYALAK, Sercan SITKI</w:t>
            </w:r>
          </w:p>
        </w:tc>
      </w:tr>
      <w:tr w:rsidR="00F205BA" w:rsidRPr="00817813" w:rsidTr="00C278DA">
        <w:tc>
          <w:tcPr>
            <w:tcW w:w="3369" w:type="dxa"/>
            <w:tcBorders>
              <w:top w:val="single" w:sz="4" w:space="0" w:color="auto"/>
              <w:left w:val="single" w:sz="4" w:space="0" w:color="auto"/>
              <w:bottom w:val="single" w:sz="4" w:space="0" w:color="auto"/>
              <w:right w:val="single" w:sz="4" w:space="0" w:color="auto"/>
            </w:tcBorders>
            <w:hideMark/>
          </w:tcPr>
          <w:p w:rsidR="00F205BA" w:rsidRPr="00817813" w:rsidRDefault="00F205BA" w:rsidP="00C278DA">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F205BA" w:rsidRPr="00817813" w:rsidRDefault="00F205BA" w:rsidP="00C278DA">
            <w:pPr>
              <w:tabs>
                <w:tab w:val="left" w:pos="3285"/>
              </w:tabs>
              <w:rPr>
                <w:b/>
              </w:rPr>
            </w:pPr>
            <w:r>
              <w:rPr>
                <w:b/>
              </w:rPr>
              <w:t>14.06.2019</w:t>
            </w:r>
          </w:p>
        </w:tc>
      </w:tr>
      <w:tr w:rsidR="00F205BA" w:rsidRPr="00817813" w:rsidTr="00C278DA">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F205BA" w:rsidRPr="00817813" w:rsidRDefault="00F205BA" w:rsidP="00C278DA">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F205BA" w:rsidRPr="00817813" w:rsidRDefault="00F205BA" w:rsidP="00C278DA">
            <w:pPr>
              <w:tabs>
                <w:tab w:val="left" w:pos="3285"/>
              </w:tabs>
              <w:contextualSpacing/>
              <w:jc w:val="both"/>
              <w:rPr>
                <w:b/>
              </w:rPr>
            </w:pPr>
            <w:r>
              <w:rPr>
                <w:b/>
              </w:rPr>
              <w:t>Afet nedeniyle oluşan sıkıntılar</w:t>
            </w:r>
          </w:p>
        </w:tc>
      </w:tr>
      <w:tr w:rsidR="00F205BA" w:rsidRPr="00817813" w:rsidTr="00C278DA">
        <w:tc>
          <w:tcPr>
            <w:tcW w:w="3369" w:type="dxa"/>
            <w:tcBorders>
              <w:top w:val="single" w:sz="4" w:space="0" w:color="auto"/>
              <w:left w:val="single" w:sz="4" w:space="0" w:color="auto"/>
              <w:bottom w:val="single" w:sz="4" w:space="0" w:color="auto"/>
              <w:right w:val="single" w:sz="4" w:space="0" w:color="auto"/>
            </w:tcBorders>
            <w:hideMark/>
          </w:tcPr>
          <w:p w:rsidR="00F205BA" w:rsidRPr="00817813" w:rsidRDefault="00F205BA" w:rsidP="00C278DA">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F205BA" w:rsidRPr="00817813" w:rsidRDefault="00F205BA" w:rsidP="00C278DA">
            <w:pPr>
              <w:tabs>
                <w:tab w:val="left" w:pos="3285"/>
              </w:tabs>
              <w:contextualSpacing/>
              <w:rPr>
                <w:b/>
              </w:rPr>
            </w:pPr>
            <w:r>
              <w:rPr>
                <w:b/>
              </w:rPr>
              <w:t>14.06.2019</w:t>
            </w:r>
          </w:p>
        </w:tc>
      </w:tr>
    </w:tbl>
    <w:p w:rsidR="00F205BA" w:rsidRPr="00817813" w:rsidRDefault="00F205BA" w:rsidP="00F205BA">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205BA" w:rsidRPr="00817813" w:rsidTr="00C278DA">
        <w:trPr>
          <w:trHeight w:val="11840"/>
        </w:trPr>
        <w:tc>
          <w:tcPr>
            <w:tcW w:w="9998" w:type="dxa"/>
            <w:tcBorders>
              <w:top w:val="single" w:sz="4" w:space="0" w:color="auto"/>
              <w:left w:val="single" w:sz="4" w:space="0" w:color="auto"/>
              <w:bottom w:val="single" w:sz="4" w:space="0" w:color="auto"/>
              <w:right w:val="single" w:sz="4" w:space="0" w:color="auto"/>
            </w:tcBorders>
          </w:tcPr>
          <w:p w:rsidR="00F205BA" w:rsidRDefault="00F205BA" w:rsidP="00C278DA">
            <w:pPr>
              <w:contextualSpacing/>
              <w:jc w:val="both"/>
              <w:rPr>
                <w:b/>
              </w:rPr>
            </w:pPr>
            <w:r w:rsidRPr="00CC7E08">
              <w:rPr>
                <w:b/>
              </w:rPr>
              <w:t xml:space="preserve">     </w:t>
            </w:r>
          </w:p>
          <w:p w:rsidR="00F205BA" w:rsidRPr="002148E6" w:rsidRDefault="00F205BA" w:rsidP="00C278DA">
            <w:pPr>
              <w:spacing w:after="200" w:line="276" w:lineRule="auto"/>
              <w:ind w:firstLine="708"/>
              <w:jc w:val="both"/>
              <w:rPr>
                <w:rFonts w:eastAsiaTheme="minorHAnsi"/>
                <w:szCs w:val="22"/>
                <w:lang w:eastAsia="en-US"/>
              </w:rPr>
            </w:pPr>
            <w:r w:rsidRPr="002148E6">
              <w:rPr>
                <w:rFonts w:eastAsiaTheme="minorHAnsi"/>
                <w:szCs w:val="22"/>
                <w:lang w:eastAsia="en-US"/>
              </w:rPr>
              <w:t xml:space="preserve">İlimiz Sulakyurt İlçesi </w:t>
            </w:r>
            <w:proofErr w:type="spellStart"/>
            <w:r w:rsidRPr="002148E6">
              <w:rPr>
                <w:rFonts w:eastAsiaTheme="minorHAnsi"/>
                <w:szCs w:val="22"/>
                <w:lang w:eastAsia="en-US"/>
              </w:rPr>
              <w:t>Deredüzü</w:t>
            </w:r>
            <w:proofErr w:type="spellEnd"/>
            <w:r w:rsidRPr="002148E6">
              <w:rPr>
                <w:rFonts w:eastAsiaTheme="minorHAnsi"/>
                <w:szCs w:val="22"/>
                <w:lang w:eastAsia="en-US"/>
              </w:rPr>
              <w:t xml:space="preserve">, </w:t>
            </w:r>
            <w:proofErr w:type="spellStart"/>
            <w:r w:rsidRPr="002148E6">
              <w:rPr>
                <w:rFonts w:eastAsiaTheme="minorHAnsi"/>
                <w:szCs w:val="22"/>
                <w:lang w:eastAsia="en-US"/>
              </w:rPr>
              <w:t>Ambardere</w:t>
            </w:r>
            <w:proofErr w:type="spellEnd"/>
            <w:r w:rsidRPr="002148E6">
              <w:rPr>
                <w:rFonts w:eastAsiaTheme="minorHAnsi"/>
                <w:szCs w:val="22"/>
                <w:lang w:eastAsia="en-US"/>
              </w:rPr>
              <w:t xml:space="preserve"> </w:t>
            </w:r>
            <w:proofErr w:type="spellStart"/>
            <w:r w:rsidRPr="002148E6">
              <w:rPr>
                <w:rFonts w:eastAsiaTheme="minorHAnsi"/>
                <w:szCs w:val="22"/>
                <w:lang w:eastAsia="en-US"/>
              </w:rPr>
              <w:t>Yağbasan</w:t>
            </w:r>
            <w:proofErr w:type="spellEnd"/>
            <w:r w:rsidRPr="002148E6">
              <w:rPr>
                <w:rFonts w:eastAsiaTheme="minorHAnsi"/>
                <w:szCs w:val="22"/>
                <w:lang w:eastAsia="en-US"/>
              </w:rPr>
              <w:t xml:space="preserve"> </w:t>
            </w:r>
            <w:proofErr w:type="spellStart"/>
            <w:r w:rsidRPr="002148E6">
              <w:rPr>
                <w:rFonts w:eastAsiaTheme="minorHAnsi"/>
                <w:szCs w:val="22"/>
                <w:lang w:eastAsia="en-US"/>
              </w:rPr>
              <w:t>İmamoğluçeşmesi</w:t>
            </w:r>
            <w:proofErr w:type="spellEnd"/>
            <w:r w:rsidRPr="002148E6">
              <w:rPr>
                <w:rFonts w:eastAsiaTheme="minorHAnsi"/>
                <w:szCs w:val="22"/>
                <w:lang w:eastAsia="en-US"/>
              </w:rPr>
              <w:t xml:space="preserve">, </w:t>
            </w:r>
            <w:proofErr w:type="spellStart"/>
            <w:r w:rsidRPr="002148E6">
              <w:rPr>
                <w:rFonts w:eastAsiaTheme="minorHAnsi"/>
                <w:szCs w:val="22"/>
                <w:lang w:eastAsia="en-US"/>
              </w:rPr>
              <w:t>Çayobası</w:t>
            </w:r>
            <w:proofErr w:type="spellEnd"/>
            <w:r w:rsidRPr="002148E6">
              <w:rPr>
                <w:rFonts w:eastAsiaTheme="minorHAnsi"/>
                <w:szCs w:val="22"/>
                <w:lang w:eastAsia="en-US"/>
              </w:rPr>
              <w:t xml:space="preserve"> ve Koru Köylerinde meydana gelen aşırı yağışlar nedeniyle oluşan sel felaketinden dolayı hasar tespiti ve bundan sonra oluşabilecek sel felaketine karşı ne gibi önlemler alınabileceği hususunda araştırma yapılması İl Genel Meclisi Üyeleri tarafından verilen önerge ile gündeme getirilmiştir. Teklif gerekli çalışmanın yapılması amacıyla Komisyonumuza havale edilmiştir. Komisyonumuz 24-25-26-27-28 Haziran 2019 tarihleri arasında beş gün toplanarak adı geçen yerlerde ve yağış alan diğer köylerde incelemeler yaparak çalışmasını tamamlamış bu çalışmadaki tespitler aşağıya çıkarılmıştır. </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1) </w:t>
            </w:r>
            <w:proofErr w:type="spellStart"/>
            <w:r>
              <w:rPr>
                <w:rFonts w:eastAsiaTheme="minorHAnsi"/>
                <w:b/>
                <w:szCs w:val="22"/>
                <w:lang w:eastAsia="en-US"/>
              </w:rPr>
              <w:t>Kalekışla</w:t>
            </w:r>
            <w:proofErr w:type="spellEnd"/>
            <w:r>
              <w:rPr>
                <w:rFonts w:eastAsiaTheme="minorHAnsi"/>
                <w:b/>
                <w:szCs w:val="22"/>
                <w:lang w:eastAsia="en-US"/>
              </w:rPr>
              <w:t xml:space="preserve"> Köyü</w:t>
            </w:r>
            <w:r>
              <w:rPr>
                <w:rFonts w:eastAsiaTheme="minorHAnsi"/>
                <w:szCs w:val="22"/>
                <w:lang w:eastAsia="en-US"/>
              </w:rPr>
              <w:t>, köye gelen asfalt yolumuz zarar gördüğü,</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2) </w:t>
            </w:r>
            <w:proofErr w:type="spellStart"/>
            <w:r>
              <w:rPr>
                <w:rFonts w:eastAsiaTheme="minorHAnsi"/>
                <w:b/>
                <w:szCs w:val="22"/>
                <w:lang w:eastAsia="en-US"/>
              </w:rPr>
              <w:t>Alişeyhli</w:t>
            </w:r>
            <w:proofErr w:type="spellEnd"/>
            <w:r>
              <w:rPr>
                <w:rFonts w:eastAsiaTheme="minorHAnsi"/>
                <w:b/>
                <w:szCs w:val="22"/>
                <w:lang w:eastAsia="en-US"/>
              </w:rPr>
              <w:t xml:space="preserve"> Köyü</w:t>
            </w:r>
            <w:r>
              <w:rPr>
                <w:rFonts w:eastAsiaTheme="minorHAnsi"/>
                <w:szCs w:val="22"/>
                <w:lang w:eastAsia="en-US"/>
              </w:rPr>
              <w:t xml:space="preserve">, arazi yollarımız ve köy içi yollarımız bozulduğu </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3) </w:t>
            </w:r>
            <w:proofErr w:type="spellStart"/>
            <w:r>
              <w:rPr>
                <w:rFonts w:eastAsiaTheme="minorHAnsi"/>
                <w:b/>
                <w:szCs w:val="22"/>
                <w:lang w:eastAsia="en-US"/>
              </w:rPr>
              <w:t>Sarıkızlı</w:t>
            </w:r>
            <w:proofErr w:type="spellEnd"/>
            <w:r>
              <w:rPr>
                <w:rFonts w:eastAsiaTheme="minorHAnsi"/>
                <w:b/>
                <w:szCs w:val="22"/>
                <w:lang w:eastAsia="en-US"/>
              </w:rPr>
              <w:t xml:space="preserve"> </w:t>
            </w:r>
            <w:r>
              <w:rPr>
                <w:rFonts w:eastAsiaTheme="minorHAnsi"/>
                <w:b/>
                <w:szCs w:val="22"/>
                <w:lang w:eastAsia="en-US"/>
              </w:rPr>
              <w:t>Köyü</w:t>
            </w:r>
            <w:r>
              <w:rPr>
                <w:rFonts w:eastAsiaTheme="minorHAnsi"/>
                <w:szCs w:val="22"/>
                <w:lang w:eastAsia="en-US"/>
              </w:rPr>
              <w:t>, su</w:t>
            </w:r>
            <w:r>
              <w:rPr>
                <w:rFonts w:eastAsiaTheme="minorHAnsi"/>
                <w:szCs w:val="22"/>
                <w:lang w:eastAsia="en-US"/>
              </w:rPr>
              <w:t xml:space="preserve"> deposunun zarar gördü,</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4) </w:t>
            </w:r>
            <w:proofErr w:type="spellStart"/>
            <w:r>
              <w:rPr>
                <w:rFonts w:eastAsiaTheme="minorHAnsi"/>
                <w:b/>
                <w:szCs w:val="22"/>
                <w:lang w:eastAsia="en-US"/>
              </w:rPr>
              <w:t>Esenpınar</w:t>
            </w:r>
            <w:proofErr w:type="spellEnd"/>
            <w:r>
              <w:rPr>
                <w:rFonts w:eastAsiaTheme="minorHAnsi"/>
                <w:b/>
                <w:szCs w:val="22"/>
                <w:lang w:eastAsia="en-US"/>
              </w:rPr>
              <w:t xml:space="preserve"> Köyü</w:t>
            </w:r>
            <w:r>
              <w:rPr>
                <w:rFonts w:eastAsiaTheme="minorHAnsi"/>
                <w:szCs w:val="22"/>
                <w:lang w:eastAsia="en-US"/>
              </w:rPr>
              <w:t>, köy içi yollarımız kumlama gerektiği,</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5) </w:t>
            </w:r>
            <w:proofErr w:type="spellStart"/>
            <w:r>
              <w:rPr>
                <w:rFonts w:eastAsiaTheme="minorHAnsi"/>
                <w:b/>
                <w:szCs w:val="22"/>
                <w:lang w:eastAsia="en-US"/>
              </w:rPr>
              <w:t>Sofularçiftliği</w:t>
            </w:r>
            <w:proofErr w:type="spellEnd"/>
            <w:r>
              <w:rPr>
                <w:rFonts w:eastAsiaTheme="minorHAnsi"/>
                <w:b/>
                <w:szCs w:val="22"/>
                <w:lang w:eastAsia="en-US"/>
              </w:rPr>
              <w:t xml:space="preserve"> Köyü</w:t>
            </w:r>
            <w:r>
              <w:rPr>
                <w:rFonts w:eastAsiaTheme="minorHAnsi"/>
                <w:szCs w:val="22"/>
                <w:lang w:eastAsia="en-US"/>
              </w:rPr>
              <w:t>, yollarımız zarar gördüğü</w:t>
            </w:r>
          </w:p>
          <w:p w:rsidR="00F205BA" w:rsidRDefault="00F205BA" w:rsidP="00C278DA">
            <w:pPr>
              <w:spacing w:after="200" w:line="276" w:lineRule="auto"/>
              <w:ind w:firstLine="708"/>
              <w:jc w:val="both"/>
              <w:rPr>
                <w:rFonts w:eastAsiaTheme="minorHAnsi"/>
                <w:szCs w:val="22"/>
                <w:lang w:eastAsia="en-US"/>
              </w:rPr>
            </w:pPr>
            <w:r>
              <w:rPr>
                <w:rFonts w:eastAsiaTheme="minorHAnsi"/>
                <w:szCs w:val="22"/>
                <w:lang w:eastAsia="en-US"/>
              </w:rPr>
              <w:t>6</w:t>
            </w:r>
            <w:r>
              <w:rPr>
                <w:rFonts w:eastAsiaTheme="minorHAnsi"/>
                <w:b/>
                <w:szCs w:val="22"/>
                <w:lang w:eastAsia="en-US"/>
              </w:rPr>
              <w:t>) Çevrimli Köylü</w:t>
            </w:r>
            <w:r>
              <w:rPr>
                <w:rFonts w:eastAsiaTheme="minorHAnsi"/>
                <w:szCs w:val="22"/>
                <w:lang w:eastAsia="en-US"/>
              </w:rPr>
              <w:t>, yollarımız zarar gördüğü</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7) Koru Köyü</w:t>
            </w:r>
            <w:r>
              <w:rPr>
                <w:rFonts w:eastAsiaTheme="minorHAnsi"/>
                <w:szCs w:val="22"/>
                <w:lang w:eastAsia="en-US"/>
              </w:rPr>
              <w:t>, 2. Derece zarar gören köyün, asfalt ve kilit parke değil beton yol gere</w:t>
            </w:r>
            <w:r>
              <w:rPr>
                <w:rFonts w:eastAsiaTheme="minorHAnsi"/>
                <w:szCs w:val="22"/>
                <w:lang w:eastAsia="en-US"/>
              </w:rPr>
              <w:t>k</w:t>
            </w:r>
            <w:r>
              <w:rPr>
                <w:rFonts w:eastAsiaTheme="minorHAnsi"/>
                <w:szCs w:val="22"/>
                <w:lang w:eastAsia="en-US"/>
              </w:rPr>
              <w:t>tiği, iki adet derenin ıslahına ihtiyaç olduğu,</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8) Ortaköy</w:t>
            </w:r>
            <w:r>
              <w:rPr>
                <w:rFonts w:eastAsiaTheme="minorHAnsi"/>
                <w:szCs w:val="22"/>
                <w:lang w:eastAsia="en-US"/>
              </w:rPr>
              <w:t>, su hattının selden zarar götürdü, arazi yollarının bozulduğu,</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9) </w:t>
            </w:r>
            <w:proofErr w:type="spellStart"/>
            <w:r>
              <w:rPr>
                <w:rFonts w:eastAsiaTheme="minorHAnsi"/>
                <w:b/>
                <w:szCs w:val="22"/>
                <w:lang w:eastAsia="en-US"/>
              </w:rPr>
              <w:t>Deredüzü</w:t>
            </w:r>
            <w:proofErr w:type="spellEnd"/>
            <w:r>
              <w:rPr>
                <w:rFonts w:eastAsiaTheme="minorHAnsi"/>
                <w:b/>
                <w:szCs w:val="22"/>
                <w:lang w:eastAsia="en-US"/>
              </w:rPr>
              <w:t xml:space="preserve"> köyü</w:t>
            </w:r>
            <w:r>
              <w:rPr>
                <w:rFonts w:eastAsiaTheme="minorHAnsi"/>
                <w:szCs w:val="22"/>
                <w:lang w:eastAsia="en-US"/>
              </w:rPr>
              <w:t>, 1000 dönüm nohut sel aldığı, sellik ve kilit parkelerin zarar gördüğü</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10) </w:t>
            </w:r>
            <w:proofErr w:type="spellStart"/>
            <w:r>
              <w:rPr>
                <w:rFonts w:eastAsiaTheme="minorHAnsi"/>
                <w:b/>
                <w:szCs w:val="22"/>
                <w:lang w:eastAsia="en-US"/>
              </w:rPr>
              <w:t>Yağbasan</w:t>
            </w:r>
            <w:proofErr w:type="spellEnd"/>
            <w:r>
              <w:rPr>
                <w:rFonts w:eastAsiaTheme="minorHAnsi"/>
                <w:b/>
                <w:szCs w:val="22"/>
                <w:lang w:eastAsia="en-US"/>
              </w:rPr>
              <w:t xml:space="preserve"> Köyü</w:t>
            </w:r>
            <w:r>
              <w:rPr>
                <w:rFonts w:eastAsiaTheme="minorHAnsi"/>
                <w:szCs w:val="22"/>
                <w:lang w:eastAsia="en-US"/>
              </w:rPr>
              <w:t>, dere yatağı ve kanal boyunun zarar gördüğü</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11) </w:t>
            </w:r>
            <w:proofErr w:type="spellStart"/>
            <w:r>
              <w:rPr>
                <w:rFonts w:eastAsiaTheme="minorHAnsi"/>
                <w:b/>
                <w:szCs w:val="22"/>
                <w:lang w:eastAsia="en-US"/>
              </w:rPr>
              <w:t>Ambardere</w:t>
            </w:r>
            <w:proofErr w:type="spellEnd"/>
            <w:r>
              <w:rPr>
                <w:rFonts w:eastAsiaTheme="minorHAnsi"/>
                <w:b/>
                <w:szCs w:val="22"/>
                <w:lang w:eastAsia="en-US"/>
              </w:rPr>
              <w:t xml:space="preserve"> Köyü</w:t>
            </w:r>
            <w:r>
              <w:rPr>
                <w:rFonts w:eastAsiaTheme="minorHAnsi"/>
                <w:szCs w:val="22"/>
                <w:lang w:eastAsia="en-US"/>
              </w:rPr>
              <w:t>, arazi yolları bozulduğu,</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12) </w:t>
            </w:r>
            <w:proofErr w:type="spellStart"/>
            <w:r>
              <w:rPr>
                <w:rFonts w:eastAsiaTheme="minorHAnsi"/>
                <w:b/>
                <w:szCs w:val="22"/>
                <w:lang w:eastAsia="en-US"/>
              </w:rPr>
              <w:t>Akkuyu</w:t>
            </w:r>
            <w:proofErr w:type="spellEnd"/>
            <w:r>
              <w:rPr>
                <w:rFonts w:eastAsiaTheme="minorHAnsi"/>
                <w:b/>
                <w:szCs w:val="22"/>
                <w:lang w:eastAsia="en-US"/>
              </w:rPr>
              <w:t xml:space="preserve"> köyü</w:t>
            </w:r>
            <w:r>
              <w:rPr>
                <w:rFonts w:eastAsiaTheme="minorHAnsi"/>
                <w:szCs w:val="22"/>
                <w:lang w:eastAsia="en-US"/>
              </w:rPr>
              <w:t>, arazi yolu ve köy yolunun bozulduğu</w:t>
            </w:r>
          </w:p>
          <w:p w:rsidR="00F205BA" w:rsidRDefault="00F205BA" w:rsidP="00C278DA">
            <w:pPr>
              <w:spacing w:after="200" w:line="276" w:lineRule="auto"/>
              <w:ind w:firstLine="708"/>
              <w:jc w:val="both"/>
              <w:rPr>
                <w:rFonts w:eastAsiaTheme="minorHAnsi"/>
                <w:b/>
                <w:szCs w:val="22"/>
                <w:lang w:eastAsia="en-US"/>
              </w:rPr>
            </w:pPr>
            <w:r>
              <w:rPr>
                <w:rFonts w:eastAsiaTheme="minorHAnsi"/>
                <w:b/>
                <w:szCs w:val="22"/>
                <w:lang w:eastAsia="en-US"/>
              </w:rPr>
              <w:t>13) Yeniceli Köyü</w:t>
            </w:r>
            <w:r>
              <w:rPr>
                <w:rFonts w:eastAsiaTheme="minorHAnsi"/>
                <w:szCs w:val="22"/>
                <w:lang w:eastAsia="en-US"/>
              </w:rPr>
              <w:t>, arazi yolları bozulduğu,</w:t>
            </w:r>
            <w:r>
              <w:rPr>
                <w:rFonts w:eastAsiaTheme="minorHAnsi"/>
                <w:b/>
                <w:szCs w:val="22"/>
                <w:lang w:eastAsia="en-US"/>
              </w:rPr>
              <w:t xml:space="preserve"> </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14) </w:t>
            </w:r>
            <w:proofErr w:type="spellStart"/>
            <w:r>
              <w:rPr>
                <w:rFonts w:eastAsiaTheme="minorHAnsi"/>
                <w:b/>
                <w:szCs w:val="22"/>
                <w:lang w:eastAsia="en-US"/>
              </w:rPr>
              <w:t>Ayvatlı</w:t>
            </w:r>
            <w:proofErr w:type="spellEnd"/>
            <w:r>
              <w:rPr>
                <w:rFonts w:eastAsiaTheme="minorHAnsi"/>
                <w:b/>
                <w:szCs w:val="22"/>
                <w:lang w:eastAsia="en-US"/>
              </w:rPr>
              <w:t xml:space="preserve"> Köyü</w:t>
            </w:r>
            <w:r>
              <w:rPr>
                <w:rFonts w:eastAsiaTheme="minorHAnsi"/>
                <w:szCs w:val="22"/>
                <w:lang w:eastAsia="en-US"/>
              </w:rPr>
              <w:t xml:space="preserve">, iki vatandaş selden öldüğü, 15-20 hayvanının telef olduğu, mandıranın çöktüğü, bağ bahçeler zarar gördüğü, arazi yollarının bozulduğu,  su borularını sel götürdüğü, köprü değil </w:t>
            </w:r>
            <w:r>
              <w:rPr>
                <w:rFonts w:eastAsiaTheme="minorHAnsi"/>
                <w:szCs w:val="22"/>
                <w:lang w:eastAsia="en-US"/>
              </w:rPr>
              <w:t>menfez gerektiği</w:t>
            </w:r>
            <w:r>
              <w:rPr>
                <w:rFonts w:eastAsiaTheme="minorHAnsi"/>
                <w:szCs w:val="22"/>
                <w:lang w:eastAsia="en-US"/>
              </w:rPr>
              <w:t>,</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15) </w:t>
            </w:r>
            <w:proofErr w:type="spellStart"/>
            <w:r>
              <w:rPr>
                <w:rFonts w:eastAsiaTheme="minorHAnsi"/>
                <w:b/>
                <w:szCs w:val="22"/>
                <w:lang w:eastAsia="en-US"/>
              </w:rPr>
              <w:t>Yeşilyazı</w:t>
            </w:r>
            <w:proofErr w:type="spellEnd"/>
            <w:r>
              <w:rPr>
                <w:rFonts w:eastAsiaTheme="minorHAnsi"/>
                <w:b/>
                <w:szCs w:val="22"/>
                <w:lang w:eastAsia="en-US"/>
              </w:rPr>
              <w:t xml:space="preserve"> Köyü</w:t>
            </w:r>
            <w:r>
              <w:rPr>
                <w:rFonts w:eastAsiaTheme="minorHAnsi"/>
                <w:szCs w:val="22"/>
                <w:lang w:eastAsia="en-US"/>
              </w:rPr>
              <w:t>, arazi yolu ve köy içi yolların zarar gördüğü</w:t>
            </w:r>
          </w:p>
          <w:p w:rsidR="00F205BA" w:rsidRDefault="00F205BA" w:rsidP="00C278DA">
            <w:pPr>
              <w:spacing w:after="200" w:line="276" w:lineRule="auto"/>
              <w:ind w:firstLine="708"/>
              <w:jc w:val="both"/>
              <w:rPr>
                <w:rFonts w:eastAsiaTheme="minorHAnsi"/>
                <w:szCs w:val="22"/>
                <w:lang w:eastAsia="en-US"/>
              </w:rPr>
            </w:pPr>
          </w:p>
          <w:p w:rsidR="00F205BA" w:rsidRDefault="00F205BA" w:rsidP="00C278DA">
            <w:pPr>
              <w:spacing w:after="200" w:line="276" w:lineRule="auto"/>
              <w:ind w:firstLine="708"/>
              <w:jc w:val="both"/>
              <w:rPr>
                <w:rFonts w:eastAsiaTheme="minorHAnsi"/>
                <w:szCs w:val="22"/>
                <w:lang w:eastAsia="en-US"/>
              </w:rPr>
            </w:pP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16) Güzelyurt Köyü</w:t>
            </w:r>
            <w:r>
              <w:rPr>
                <w:rFonts w:eastAsiaTheme="minorHAnsi"/>
                <w:szCs w:val="22"/>
                <w:lang w:eastAsia="en-US"/>
              </w:rPr>
              <w:t xml:space="preserve">, arazi ve köy içi yollarımız zarar gördüğü, fosseptik tahliyesinin zarar gördüğü, menfezin yetersiz olduğu ve iki adet evin çökme riskinin bulunduğu </w:t>
            </w:r>
          </w:p>
          <w:p w:rsidR="00F205BA" w:rsidRDefault="00F205BA" w:rsidP="00C278DA">
            <w:pPr>
              <w:spacing w:after="200" w:line="276" w:lineRule="auto"/>
              <w:ind w:firstLine="708"/>
              <w:jc w:val="both"/>
              <w:rPr>
                <w:rFonts w:eastAsiaTheme="minorHAnsi"/>
                <w:szCs w:val="22"/>
                <w:lang w:eastAsia="en-US"/>
              </w:rPr>
            </w:pPr>
            <w:r>
              <w:rPr>
                <w:rFonts w:eastAsiaTheme="minorHAnsi"/>
                <w:b/>
                <w:szCs w:val="22"/>
                <w:lang w:eastAsia="en-US"/>
              </w:rPr>
              <w:t xml:space="preserve">17) </w:t>
            </w:r>
            <w:proofErr w:type="spellStart"/>
            <w:r>
              <w:rPr>
                <w:rFonts w:eastAsiaTheme="minorHAnsi"/>
                <w:b/>
                <w:szCs w:val="22"/>
                <w:lang w:eastAsia="en-US"/>
              </w:rPr>
              <w:t>İmamoğluçeşmesi</w:t>
            </w:r>
            <w:proofErr w:type="spellEnd"/>
            <w:r>
              <w:rPr>
                <w:rFonts w:eastAsiaTheme="minorHAnsi"/>
                <w:b/>
                <w:szCs w:val="22"/>
                <w:lang w:eastAsia="en-US"/>
              </w:rPr>
              <w:t xml:space="preserve"> Köyü</w:t>
            </w:r>
            <w:r>
              <w:rPr>
                <w:rFonts w:eastAsiaTheme="minorHAnsi"/>
                <w:szCs w:val="22"/>
                <w:lang w:eastAsia="en-US"/>
              </w:rPr>
              <w:t xml:space="preserve">, dere </w:t>
            </w:r>
            <w:r>
              <w:rPr>
                <w:rFonts w:eastAsiaTheme="minorHAnsi"/>
                <w:szCs w:val="22"/>
                <w:lang w:eastAsia="en-US"/>
              </w:rPr>
              <w:t>yataklarının temizlenmesi</w:t>
            </w:r>
            <w:r>
              <w:rPr>
                <w:rFonts w:eastAsiaTheme="minorHAnsi"/>
                <w:szCs w:val="22"/>
                <w:lang w:eastAsia="en-US"/>
              </w:rPr>
              <w:t xml:space="preserve"> gerektiği, iki adet köprünün yıkıldığı, </w:t>
            </w:r>
          </w:p>
          <w:p w:rsidR="00F205BA" w:rsidRDefault="00F205BA" w:rsidP="00C278DA">
            <w:pPr>
              <w:spacing w:after="200" w:line="276" w:lineRule="auto"/>
              <w:ind w:firstLine="708"/>
              <w:jc w:val="both"/>
              <w:rPr>
                <w:rFonts w:eastAsiaTheme="minorHAnsi"/>
                <w:szCs w:val="22"/>
                <w:lang w:eastAsia="en-US"/>
              </w:rPr>
            </w:pPr>
            <w:r>
              <w:rPr>
                <w:rFonts w:eastAsiaTheme="minorHAnsi"/>
                <w:szCs w:val="22"/>
                <w:lang w:eastAsia="en-US"/>
              </w:rPr>
              <w:t xml:space="preserve">İlimizde Haziran ayı içinde meydana gelen aşırı yağışlar nedeniyle oluşan sıkıntıların önüne geçilmesi amacıyla, İl Özel İdaresi,  DSİ’leri ve diğer ilgili kurumlar tarafından çalışmalara başlanmış, İdare </w:t>
            </w:r>
            <w:proofErr w:type="gramStart"/>
            <w:r>
              <w:rPr>
                <w:rFonts w:eastAsiaTheme="minorHAnsi"/>
                <w:szCs w:val="22"/>
                <w:lang w:eastAsia="en-US"/>
              </w:rPr>
              <w:t>imkanlarıyla</w:t>
            </w:r>
            <w:proofErr w:type="gramEnd"/>
            <w:r>
              <w:rPr>
                <w:rFonts w:eastAsiaTheme="minorHAnsi"/>
                <w:szCs w:val="22"/>
                <w:lang w:eastAsia="en-US"/>
              </w:rPr>
              <w:t xml:space="preserve"> yapılabilen hizmetlerin anında yapılmaya başlandığı, idare gücünü aşan işler için Merkezi idareden kaynak ve yardım talep edildiği, bu durumların bir daha yaşanmaması için ne yapılabileceği hususunda planlamaların yapıldığı, ancak İl Özel İdaresi imkanlarıyla bu kadar geniş alanda olan afetin bir anda çözülemeyeceği, yerleşim alanlarındaki yapılaşmalarda yeniden bir düzenleme yapılmasına ihtiyaç olduğu yapılan Komisyon Çalışmasından anlaşılmıştır.</w:t>
            </w:r>
          </w:p>
          <w:p w:rsidR="00F205BA" w:rsidRDefault="00F205BA" w:rsidP="00C278DA">
            <w:pPr>
              <w:contextualSpacing/>
              <w:jc w:val="both"/>
            </w:pPr>
            <w:r>
              <w:t xml:space="preserve">    </w:t>
            </w:r>
          </w:p>
          <w:p w:rsidR="00F205BA" w:rsidRDefault="00F205BA" w:rsidP="00C278DA">
            <w:pPr>
              <w:contextualSpacing/>
              <w:jc w:val="both"/>
            </w:pPr>
            <w:r>
              <w:t xml:space="preserve">    5302 Sayılı yasanın 18.maddesi kapsamında yapılan çalışma İl Genel Meclisinin bilgilerine arz olunur.</w:t>
            </w: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r>
              <w:t>Muhsin YAKUT                                       Şevket ÖZSOY                            Şükrü EVCİ</w:t>
            </w:r>
          </w:p>
          <w:p w:rsidR="00F205BA" w:rsidRDefault="00F205BA" w:rsidP="00C278DA">
            <w:pPr>
              <w:contextualSpacing/>
              <w:jc w:val="both"/>
            </w:pPr>
            <w:r>
              <w:t>Komisyon Başkanı                                     Başkan Vekili                               Sözcü</w:t>
            </w: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r>
              <w:t>Faruk KAYALAK                                                                                         Sercan SITKI</w:t>
            </w:r>
          </w:p>
          <w:p w:rsidR="00F205BA" w:rsidRDefault="00F205BA" w:rsidP="00C278DA">
            <w:pPr>
              <w:contextualSpacing/>
              <w:jc w:val="both"/>
            </w:pPr>
            <w:r>
              <w:t xml:space="preserve">Üye                                                                                                                 </w:t>
            </w:r>
            <w:proofErr w:type="spellStart"/>
            <w:r>
              <w:t>Üye</w:t>
            </w:r>
            <w:proofErr w:type="spellEnd"/>
            <w:r>
              <w:t xml:space="preserve">      </w:t>
            </w: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Default="00F205BA" w:rsidP="00C278DA">
            <w:pPr>
              <w:contextualSpacing/>
              <w:jc w:val="both"/>
            </w:pPr>
          </w:p>
          <w:p w:rsidR="00F205BA" w:rsidRPr="00817813" w:rsidRDefault="00F205BA" w:rsidP="00C278DA">
            <w:pPr>
              <w:contextualSpacing/>
              <w:jc w:val="both"/>
            </w:pPr>
            <w:bookmarkStart w:id="0" w:name="_GoBack"/>
            <w:bookmarkEnd w:id="0"/>
          </w:p>
        </w:tc>
      </w:tr>
    </w:tbl>
    <w:p w:rsidR="00A73249" w:rsidRDefault="00A73249"/>
    <w:sectPr w:rsidR="00A73249" w:rsidSect="00F205BA">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B8"/>
    <w:rsid w:val="007B32B8"/>
    <w:rsid w:val="00A73249"/>
    <w:rsid w:val="00F20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5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5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2019-07-12T11:32:00Z</dcterms:created>
  <dcterms:modified xsi:type="dcterms:W3CDTF">2019-07-12T11:33:00Z</dcterms:modified>
</cp:coreProperties>
</file>