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30" w:rsidRDefault="00810330" w:rsidP="00810330">
      <w:pPr>
        <w:tabs>
          <w:tab w:val="left" w:pos="3285"/>
        </w:tabs>
        <w:jc w:val="center"/>
        <w:rPr>
          <w:b/>
        </w:rPr>
      </w:pPr>
      <w:r>
        <w:rPr>
          <w:b/>
        </w:rPr>
        <w:t>T.C.</w:t>
      </w:r>
    </w:p>
    <w:p w:rsidR="00810330" w:rsidRDefault="00810330" w:rsidP="00810330">
      <w:pPr>
        <w:tabs>
          <w:tab w:val="left" w:pos="3285"/>
        </w:tabs>
        <w:jc w:val="center"/>
        <w:rPr>
          <w:b/>
        </w:rPr>
      </w:pPr>
      <w:r>
        <w:rPr>
          <w:b/>
        </w:rPr>
        <w:t>KIRIKKALE İL ÖZEL İDARESİ</w:t>
      </w:r>
    </w:p>
    <w:p w:rsidR="00810330" w:rsidRDefault="00810330" w:rsidP="00810330">
      <w:pPr>
        <w:tabs>
          <w:tab w:val="left" w:pos="3285"/>
        </w:tabs>
        <w:jc w:val="center"/>
        <w:rPr>
          <w:b/>
        </w:rPr>
      </w:pPr>
      <w:r>
        <w:rPr>
          <w:b/>
        </w:rPr>
        <w:t xml:space="preserve">İL GENEL MECLİSİ </w:t>
      </w:r>
    </w:p>
    <w:p w:rsidR="00810330" w:rsidRDefault="00810330" w:rsidP="00810330">
      <w:pPr>
        <w:tabs>
          <w:tab w:val="left" w:pos="3285"/>
        </w:tabs>
        <w:jc w:val="center"/>
        <w:rPr>
          <w:b/>
        </w:rPr>
      </w:pPr>
      <w:r>
        <w:rPr>
          <w:b/>
        </w:rPr>
        <w:t>PLAN VE BÜTÇE KOMİSYONU</w:t>
      </w:r>
    </w:p>
    <w:p w:rsidR="00810330" w:rsidRDefault="00810330" w:rsidP="0081033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10330" w:rsidTr="00E0453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10330" w:rsidRDefault="00810330" w:rsidP="00E0453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10330" w:rsidRDefault="00810330" w:rsidP="00E0453B">
            <w:pPr>
              <w:pStyle w:val="stbilgi"/>
              <w:rPr>
                <w:b/>
              </w:rPr>
            </w:pPr>
            <w:r>
              <w:rPr>
                <w:b/>
              </w:rPr>
              <w:t>Harun OĞUZ</w:t>
            </w:r>
          </w:p>
        </w:tc>
      </w:tr>
      <w:tr w:rsidR="00810330" w:rsidTr="00E0453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10330" w:rsidRDefault="00810330" w:rsidP="00E0453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10330" w:rsidRDefault="00810330" w:rsidP="00E0453B">
            <w:pPr>
              <w:pStyle w:val="stbilgi"/>
              <w:rPr>
                <w:b/>
              </w:rPr>
            </w:pPr>
            <w:r>
              <w:rPr>
                <w:b/>
              </w:rPr>
              <w:t>Azmi ÖZKAN</w:t>
            </w:r>
          </w:p>
        </w:tc>
      </w:tr>
      <w:tr w:rsidR="00810330" w:rsidTr="00E0453B">
        <w:tc>
          <w:tcPr>
            <w:tcW w:w="2802" w:type="dxa"/>
            <w:tcBorders>
              <w:top w:val="single" w:sz="4" w:space="0" w:color="auto"/>
              <w:left w:val="single" w:sz="4" w:space="0" w:color="auto"/>
              <w:bottom w:val="single" w:sz="4" w:space="0" w:color="auto"/>
              <w:right w:val="single" w:sz="4" w:space="0" w:color="auto"/>
            </w:tcBorders>
          </w:tcPr>
          <w:p w:rsidR="00810330" w:rsidRDefault="00810330" w:rsidP="00E0453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10330" w:rsidRPr="008F10CF" w:rsidRDefault="00810330" w:rsidP="00E0453B">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810330" w:rsidTr="00E0453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10330" w:rsidRDefault="00810330" w:rsidP="00E0453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10330" w:rsidRPr="002F10E8" w:rsidRDefault="00810330" w:rsidP="00E0453B">
            <w:pPr>
              <w:tabs>
                <w:tab w:val="left" w:pos="3285"/>
              </w:tabs>
              <w:rPr>
                <w:b/>
              </w:rPr>
            </w:pPr>
            <w:r>
              <w:rPr>
                <w:b/>
              </w:rPr>
              <w:t>Alt yapı Çalışmaları</w:t>
            </w:r>
          </w:p>
        </w:tc>
      </w:tr>
      <w:tr w:rsidR="00810330" w:rsidTr="00E0453B">
        <w:tc>
          <w:tcPr>
            <w:tcW w:w="2802" w:type="dxa"/>
            <w:tcBorders>
              <w:top w:val="single" w:sz="4" w:space="0" w:color="auto"/>
              <w:left w:val="single" w:sz="4" w:space="0" w:color="auto"/>
              <w:bottom w:val="single" w:sz="4" w:space="0" w:color="auto"/>
              <w:right w:val="single" w:sz="4" w:space="0" w:color="auto"/>
            </w:tcBorders>
            <w:hideMark/>
          </w:tcPr>
          <w:p w:rsidR="00810330" w:rsidRDefault="00810330" w:rsidP="00E0453B">
            <w:pPr>
              <w:tabs>
                <w:tab w:val="left" w:pos="3285"/>
              </w:tabs>
              <w:rPr>
                <w:b/>
                <w:sz w:val="22"/>
              </w:rPr>
            </w:pPr>
            <w:r>
              <w:rPr>
                <w:b/>
                <w:sz w:val="22"/>
                <w:szCs w:val="22"/>
              </w:rPr>
              <w:t xml:space="preserve"> HAVALE TARİHİ ve AYI</w:t>
            </w:r>
          </w:p>
        </w:tc>
        <w:tc>
          <w:tcPr>
            <w:tcW w:w="7371" w:type="dxa"/>
            <w:tcBorders>
              <w:top w:val="single" w:sz="4" w:space="0" w:color="auto"/>
              <w:left w:val="single" w:sz="4" w:space="0" w:color="auto"/>
              <w:bottom w:val="single" w:sz="4" w:space="0" w:color="auto"/>
              <w:right w:val="single" w:sz="4" w:space="0" w:color="auto"/>
            </w:tcBorders>
          </w:tcPr>
          <w:p w:rsidR="00810330" w:rsidRPr="002F10E8" w:rsidRDefault="00810330" w:rsidP="00E0453B">
            <w:pPr>
              <w:tabs>
                <w:tab w:val="left" w:pos="3285"/>
              </w:tabs>
              <w:rPr>
                <w:b/>
              </w:rPr>
            </w:pPr>
            <w:r>
              <w:rPr>
                <w:b/>
              </w:rPr>
              <w:t xml:space="preserve">2019 Yılı Ağustos ayı </w:t>
            </w:r>
          </w:p>
        </w:tc>
      </w:tr>
    </w:tbl>
    <w:p w:rsidR="00810330" w:rsidRDefault="00810330" w:rsidP="0081033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10330" w:rsidTr="00E0453B">
        <w:trPr>
          <w:trHeight w:val="6288"/>
        </w:trPr>
        <w:tc>
          <w:tcPr>
            <w:tcW w:w="10760" w:type="dxa"/>
            <w:tcBorders>
              <w:top w:val="single" w:sz="4" w:space="0" w:color="auto"/>
              <w:left w:val="single" w:sz="4" w:space="0" w:color="auto"/>
              <w:bottom w:val="single" w:sz="4" w:space="0" w:color="auto"/>
              <w:right w:val="single" w:sz="4" w:space="0" w:color="auto"/>
            </w:tcBorders>
          </w:tcPr>
          <w:p w:rsidR="00810330" w:rsidRDefault="00810330" w:rsidP="00E0453B">
            <w:pPr>
              <w:pStyle w:val="ListeParagraf"/>
              <w:ind w:left="0"/>
              <w:jc w:val="both"/>
            </w:pPr>
            <w:r>
              <w:t xml:space="preserve">           </w:t>
            </w:r>
            <w:proofErr w:type="gramStart"/>
            <w:r>
              <w:t xml:space="preserve">İl Özel İdare Yasası ve İl Genel Meclisi Çalışma Yönetmeliği kapsamında, İl Genel Meclisinin Ağustos Ayı Toplantısında verilen önergelerde, İl Özel İdaresi sorumluluk alanında bulunan yerleşim yerlerinin içme suyu, kanal, yol, köy ortak kullanımda olan yerlerin bakım onarımının yapımı gibi konularda verilen önergeler, gerekli çalışmanın yapılması amacıyla Komisyonumuza havale edilmiştir. </w:t>
            </w:r>
            <w:proofErr w:type="gramEnd"/>
            <w:r>
              <w:t>Komisyonumuz 7-8-9-15-16 Ağustos 2019 tarihlerinde toplanarak talepler üzerindeki çalışmasını tamamlamıştır.</w:t>
            </w:r>
          </w:p>
          <w:p w:rsidR="00810330" w:rsidRDefault="00810330" w:rsidP="00E0453B">
            <w:pPr>
              <w:jc w:val="both"/>
            </w:pPr>
            <w:r>
              <w:t xml:space="preserve">      5302 Sayılı yasayla İl Özel İdaresi sorumluluğuna verilen çalışmalardan, İl Genel Meclisi gündemine getirilen yol, içme suyu, kanal ve köy ortak kullanımında olan binaların bakım onarımı için verilen önergelerin değerlendirilmesinde; </w:t>
            </w:r>
          </w:p>
          <w:p w:rsidR="00810330" w:rsidRDefault="00810330" w:rsidP="00810330">
            <w:pPr>
              <w:pStyle w:val="ListeParagraf"/>
              <w:numPr>
                <w:ilvl w:val="0"/>
                <w:numId w:val="1"/>
              </w:numPr>
              <w:jc w:val="both"/>
            </w:pPr>
            <w:r>
              <w:t xml:space="preserve">Merkez Kazmaca Köyü Kalecik Bağlantısı, Ulaş Köyü Yolu, Keskin </w:t>
            </w:r>
            <w:proofErr w:type="spellStart"/>
            <w:r>
              <w:t>İnziloğlu</w:t>
            </w:r>
            <w:proofErr w:type="spellEnd"/>
            <w:r>
              <w:t xml:space="preserve"> Köy yolunun asfalt yapılmasına ait tekliflerin üzerinde yapılan çalışmada, Kazmaca Kalecik arasındaki yolun </w:t>
            </w:r>
            <w:proofErr w:type="gramStart"/>
            <w:r>
              <w:t>stabilize</w:t>
            </w:r>
            <w:proofErr w:type="gramEnd"/>
            <w:r>
              <w:t xml:space="preserve"> olduğu, bu yıl içinde alt yapı iyileştirme çalışmalarının yapılacağı ve 2020 yılı planlamalarına dahil edilebileceği, Merkez Ulaş ve </w:t>
            </w:r>
            <w:proofErr w:type="spellStart"/>
            <w:r>
              <w:t>İnziloğlu</w:t>
            </w:r>
            <w:proofErr w:type="spellEnd"/>
            <w:r>
              <w:t xml:space="preserve"> Köylerine ait yolların ise geçmiş yıllarda asfalt yapılmış olduğu, tamir bakımla kullanılabildiği anlaşılmıştır.</w:t>
            </w:r>
          </w:p>
          <w:p w:rsidR="00810330" w:rsidRDefault="00810330" w:rsidP="00810330">
            <w:pPr>
              <w:pStyle w:val="ListeParagraf"/>
              <w:numPr>
                <w:ilvl w:val="0"/>
                <w:numId w:val="1"/>
              </w:numPr>
              <w:jc w:val="both"/>
            </w:pPr>
            <w:r>
              <w:t xml:space="preserve">Merkez Kazmaca Köyünde bulunan eski okulun, toplanma ve taziye evi için kullanma </w:t>
            </w:r>
            <w:proofErr w:type="gramStart"/>
            <w:r>
              <w:t>imkanının</w:t>
            </w:r>
            <w:proofErr w:type="gramEnd"/>
            <w:r>
              <w:t xml:space="preserve"> olduğu, ancak tamir bakımının 2020 yılında yapılabileceği,</w:t>
            </w:r>
          </w:p>
          <w:p w:rsidR="00810330" w:rsidRDefault="00810330" w:rsidP="00810330">
            <w:pPr>
              <w:pStyle w:val="ListeParagraf"/>
              <w:numPr>
                <w:ilvl w:val="0"/>
                <w:numId w:val="1"/>
              </w:numPr>
              <w:jc w:val="both"/>
            </w:pPr>
            <w:r>
              <w:t xml:space="preserve">Karakeçili İlçesi </w:t>
            </w:r>
            <w:proofErr w:type="spellStart"/>
            <w:r>
              <w:t>Sulubük</w:t>
            </w:r>
            <w:proofErr w:type="spellEnd"/>
            <w:r>
              <w:t xml:space="preserve"> Köyü Kanalizasyon siteminde kullanılmak üzere Köylere Hizmet Götürme Birliğini ödenek aktarma talebinin bu yıl için bütçe </w:t>
            </w:r>
            <w:proofErr w:type="gramStart"/>
            <w:r>
              <w:t>imkanlarının</w:t>
            </w:r>
            <w:proofErr w:type="gramEnd"/>
            <w:r>
              <w:t xml:space="preserve"> yeterli olmadığı,</w:t>
            </w:r>
          </w:p>
          <w:p w:rsidR="00810330" w:rsidRDefault="00810330" w:rsidP="00810330">
            <w:pPr>
              <w:pStyle w:val="ListeParagraf"/>
              <w:numPr>
                <w:ilvl w:val="0"/>
                <w:numId w:val="1"/>
              </w:numPr>
              <w:jc w:val="both"/>
            </w:pPr>
            <w:r>
              <w:t xml:space="preserve">Delice İlçesi </w:t>
            </w:r>
            <w:proofErr w:type="spellStart"/>
            <w:r>
              <w:t>Derekışla</w:t>
            </w:r>
            <w:proofErr w:type="spellEnd"/>
            <w:r>
              <w:t xml:space="preserve"> ve </w:t>
            </w:r>
            <w:proofErr w:type="spellStart"/>
            <w:r>
              <w:t>Arbişli</w:t>
            </w:r>
            <w:proofErr w:type="spellEnd"/>
            <w:r>
              <w:t xml:space="preserve"> Köylerinde sel felaketinden dolayı cami ve mezarlıklarda meydana gelen hasarların tespiti için, İl Özel İdaresi Teknik Elemanlarınca gerekli çalışmanın yapılmasına,</w:t>
            </w:r>
          </w:p>
          <w:p w:rsidR="00810330" w:rsidRDefault="00810330" w:rsidP="00810330">
            <w:pPr>
              <w:pStyle w:val="ListeParagraf"/>
              <w:numPr>
                <w:ilvl w:val="0"/>
                <w:numId w:val="1"/>
              </w:numPr>
              <w:jc w:val="both"/>
            </w:pPr>
            <w:r>
              <w:t xml:space="preserve">Keskin İlçesi Konur Köyü içme suyu sisteminin, Güneş Enerjisi ile çalışan sisteme çevrilmesi talebinin İl Özel İdaresince 2020 yılında yapılacak bu hususla yapılan çalışmalara </w:t>
            </w:r>
            <w:proofErr w:type="gramStart"/>
            <w:r>
              <w:t>dahil</w:t>
            </w:r>
            <w:proofErr w:type="gramEnd"/>
            <w:r>
              <w:t xml:space="preserve"> edilmesine,</w:t>
            </w:r>
          </w:p>
          <w:p w:rsidR="00810330" w:rsidRDefault="00810330" w:rsidP="00810330">
            <w:pPr>
              <w:pStyle w:val="ListeParagraf"/>
              <w:numPr>
                <w:ilvl w:val="0"/>
                <w:numId w:val="1"/>
              </w:numPr>
              <w:jc w:val="both"/>
            </w:pPr>
            <w:proofErr w:type="gramStart"/>
            <w:r>
              <w:t xml:space="preserve">Yahşihan İlçesi </w:t>
            </w:r>
            <w:proofErr w:type="spellStart"/>
            <w:r>
              <w:t>Mahmutlarşarklısı</w:t>
            </w:r>
            <w:proofErr w:type="spellEnd"/>
            <w:r>
              <w:t xml:space="preserve"> Köyü içinde bulunan ve ortak kullanımda olan çeşmenin önündeki havuza bakım onarım yapılması talebiyle ilgili olarak yapılan çalışmada, havuzun kullanılmaz bir durumda olduğu, yola yakın olması nedeniyle bir traktörün havuza düşerek kazaya meydan verdiği, bu nedenle bu kapsamda ne gibi bir çalışma yapılabileceğinin belirlenmesi için İl Özel İdaresi Teknik Elemanlarınca yerinde inceleme yapılarak, yapılacak çalışmanın belirlenmesine Komisyonumuzca oybirliğiyle karar verildi.   </w:t>
            </w:r>
            <w:proofErr w:type="gramEnd"/>
          </w:p>
          <w:p w:rsidR="00810330" w:rsidRDefault="00810330" w:rsidP="00E0453B">
            <w:pPr>
              <w:pStyle w:val="ListeParagraf"/>
              <w:ind w:left="540"/>
              <w:jc w:val="both"/>
            </w:pPr>
          </w:p>
          <w:p w:rsidR="00810330" w:rsidRDefault="00810330" w:rsidP="00E0453B">
            <w:pPr>
              <w:pStyle w:val="ListeParagraf"/>
              <w:ind w:left="540"/>
              <w:jc w:val="both"/>
            </w:pPr>
            <w:r>
              <w:t>5302 Sayılı yasanın 16.Maddesi ve İl Genel Meclisi Çalışma Yönetmeliğinin 20.Maddesi kapsamında yapılan çalışma İl Genel Meclisinin takdirlerine arz olunur.</w:t>
            </w:r>
          </w:p>
        </w:tc>
      </w:tr>
      <w:tr w:rsidR="00810330" w:rsidTr="00E0453B">
        <w:trPr>
          <w:trHeight w:val="2354"/>
        </w:trPr>
        <w:tc>
          <w:tcPr>
            <w:tcW w:w="10760" w:type="dxa"/>
            <w:tcBorders>
              <w:top w:val="single" w:sz="4" w:space="0" w:color="auto"/>
              <w:left w:val="single" w:sz="4" w:space="0" w:color="auto"/>
              <w:bottom w:val="single" w:sz="4" w:space="0" w:color="auto"/>
              <w:right w:val="single" w:sz="4" w:space="0" w:color="auto"/>
            </w:tcBorders>
          </w:tcPr>
          <w:p w:rsidR="00810330" w:rsidRDefault="00810330" w:rsidP="00E0453B">
            <w:pPr>
              <w:pStyle w:val="ListeParagraf"/>
              <w:ind w:left="0"/>
              <w:jc w:val="both"/>
            </w:pPr>
          </w:p>
          <w:p w:rsidR="00810330" w:rsidRDefault="00810330" w:rsidP="00E0453B">
            <w:pPr>
              <w:pStyle w:val="ListeParagraf"/>
              <w:ind w:left="0"/>
              <w:jc w:val="both"/>
            </w:pPr>
          </w:p>
          <w:p w:rsidR="00810330" w:rsidRDefault="00810330" w:rsidP="00E0453B">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810330" w:rsidRDefault="00810330" w:rsidP="00E0453B">
            <w:pPr>
              <w:pStyle w:val="ListeParagraf"/>
              <w:ind w:left="0"/>
              <w:jc w:val="both"/>
            </w:pPr>
            <w:r>
              <w:t>Komisyon Başkanı                        Başkan Vekili                    Sözcü                          Üye</w:t>
            </w:r>
          </w:p>
          <w:p w:rsidR="00810330" w:rsidRDefault="00810330" w:rsidP="00E0453B">
            <w:pPr>
              <w:pStyle w:val="ListeParagraf"/>
              <w:ind w:left="0"/>
              <w:jc w:val="both"/>
            </w:pPr>
          </w:p>
          <w:p w:rsidR="00810330" w:rsidRDefault="00810330" w:rsidP="00E0453B">
            <w:pPr>
              <w:pStyle w:val="ListeParagraf"/>
              <w:ind w:left="0"/>
              <w:jc w:val="both"/>
            </w:pPr>
            <w:r>
              <w:t xml:space="preserve">              </w:t>
            </w:r>
          </w:p>
          <w:p w:rsidR="00810330" w:rsidRDefault="00810330" w:rsidP="00E0453B">
            <w:pPr>
              <w:pStyle w:val="ListeParagraf"/>
              <w:ind w:left="0"/>
              <w:jc w:val="both"/>
            </w:pPr>
          </w:p>
          <w:p w:rsidR="00810330" w:rsidRDefault="00810330" w:rsidP="00E0453B">
            <w:pPr>
              <w:pStyle w:val="ListeParagraf"/>
              <w:ind w:left="0"/>
              <w:jc w:val="both"/>
            </w:pPr>
          </w:p>
          <w:p w:rsidR="00810330" w:rsidRDefault="00810330" w:rsidP="00E0453B">
            <w:pPr>
              <w:pStyle w:val="ListeParagraf"/>
              <w:ind w:left="0"/>
            </w:pPr>
            <w:r>
              <w:t xml:space="preserve">Hamza KUTLUCA                                     Nuri KÖKSOY                              İlyas CANÖZ                                                                     </w:t>
            </w:r>
          </w:p>
          <w:p w:rsidR="00810330" w:rsidRDefault="00810330" w:rsidP="00810330">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bookmarkStart w:id="0" w:name="_GoBack"/>
            <w:bookmarkEnd w:id="0"/>
          </w:p>
        </w:tc>
      </w:tr>
    </w:tbl>
    <w:p w:rsidR="00C00768" w:rsidRDefault="00C00768"/>
    <w:sectPr w:rsidR="00C00768" w:rsidSect="00810330">
      <w:pgSz w:w="11906" w:h="16838"/>
      <w:pgMar w:top="567"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C3FFB"/>
    <w:multiLevelType w:val="hybridMultilevel"/>
    <w:tmpl w:val="FDAAF94E"/>
    <w:lvl w:ilvl="0" w:tplc="67A2231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3A"/>
    <w:rsid w:val="002A123A"/>
    <w:rsid w:val="00810330"/>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30"/>
    <w:pPr>
      <w:ind w:left="720"/>
      <w:contextualSpacing/>
    </w:pPr>
  </w:style>
  <w:style w:type="paragraph" w:styleId="stbilgi">
    <w:name w:val="header"/>
    <w:basedOn w:val="Normal"/>
    <w:link w:val="stbilgiChar"/>
    <w:unhideWhenUsed/>
    <w:rsid w:val="00810330"/>
    <w:pPr>
      <w:tabs>
        <w:tab w:val="center" w:pos="4536"/>
        <w:tab w:val="right" w:pos="9072"/>
      </w:tabs>
    </w:pPr>
  </w:style>
  <w:style w:type="character" w:customStyle="1" w:styleId="stbilgiChar">
    <w:name w:val="Üstbilgi Char"/>
    <w:basedOn w:val="VarsaylanParagrafYazTipi"/>
    <w:link w:val="stbilgi"/>
    <w:rsid w:val="0081033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30"/>
    <w:pPr>
      <w:ind w:left="720"/>
      <w:contextualSpacing/>
    </w:pPr>
  </w:style>
  <w:style w:type="paragraph" w:styleId="stbilgi">
    <w:name w:val="header"/>
    <w:basedOn w:val="Normal"/>
    <w:link w:val="stbilgiChar"/>
    <w:unhideWhenUsed/>
    <w:rsid w:val="00810330"/>
    <w:pPr>
      <w:tabs>
        <w:tab w:val="center" w:pos="4536"/>
        <w:tab w:val="right" w:pos="9072"/>
      </w:tabs>
    </w:pPr>
  </w:style>
  <w:style w:type="character" w:customStyle="1" w:styleId="stbilgiChar">
    <w:name w:val="Üstbilgi Char"/>
    <w:basedOn w:val="VarsaylanParagrafYazTipi"/>
    <w:link w:val="stbilgi"/>
    <w:rsid w:val="0081033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2019-09-23T08:21:00Z</dcterms:created>
  <dcterms:modified xsi:type="dcterms:W3CDTF">2019-09-23T08:21:00Z</dcterms:modified>
</cp:coreProperties>
</file>