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47" w:rsidRDefault="005D0447" w:rsidP="005D0447">
      <w:pPr>
        <w:tabs>
          <w:tab w:val="left" w:pos="3285"/>
        </w:tabs>
        <w:jc w:val="center"/>
        <w:rPr>
          <w:b/>
        </w:rPr>
      </w:pPr>
      <w:r>
        <w:rPr>
          <w:b/>
        </w:rPr>
        <w:t>T.C.</w:t>
      </w:r>
    </w:p>
    <w:p w:rsidR="005D0447" w:rsidRDefault="005D0447" w:rsidP="005D0447">
      <w:pPr>
        <w:tabs>
          <w:tab w:val="left" w:pos="3285"/>
        </w:tabs>
        <w:jc w:val="center"/>
        <w:rPr>
          <w:b/>
        </w:rPr>
      </w:pPr>
      <w:r>
        <w:rPr>
          <w:b/>
        </w:rPr>
        <w:t>KIRIKKALE İL ÖZEL İDARESİ</w:t>
      </w:r>
    </w:p>
    <w:p w:rsidR="005D0447" w:rsidRDefault="005D0447" w:rsidP="005D0447">
      <w:pPr>
        <w:tabs>
          <w:tab w:val="left" w:pos="3285"/>
        </w:tabs>
        <w:jc w:val="center"/>
        <w:rPr>
          <w:b/>
        </w:rPr>
      </w:pPr>
      <w:r>
        <w:rPr>
          <w:b/>
        </w:rPr>
        <w:t xml:space="preserve">İL GENEL MECLİSİ </w:t>
      </w:r>
    </w:p>
    <w:p w:rsidR="005D0447" w:rsidRDefault="005D0447" w:rsidP="005D0447">
      <w:pPr>
        <w:tabs>
          <w:tab w:val="left" w:pos="3285"/>
        </w:tabs>
        <w:jc w:val="center"/>
        <w:rPr>
          <w:b/>
        </w:rPr>
      </w:pPr>
      <w:r>
        <w:rPr>
          <w:b/>
        </w:rPr>
        <w:t>PLAN VE BÜTÇE</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5D0447" w:rsidTr="005D0447">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5D0447" w:rsidRDefault="005D0447">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5D0447" w:rsidRDefault="005D0447">
            <w:pPr>
              <w:pStyle w:val="stbilgi"/>
              <w:spacing w:line="276" w:lineRule="auto"/>
              <w:rPr>
                <w:b/>
                <w:lang w:eastAsia="en-US"/>
              </w:rPr>
            </w:pPr>
            <w:r>
              <w:rPr>
                <w:b/>
                <w:lang w:eastAsia="en-US"/>
              </w:rPr>
              <w:t>Harun OĞUZ-Muhsin YAKUT</w:t>
            </w:r>
          </w:p>
        </w:tc>
      </w:tr>
      <w:tr w:rsidR="005D0447" w:rsidTr="005D0447">
        <w:trPr>
          <w:trHeight w:val="364"/>
        </w:trPr>
        <w:tc>
          <w:tcPr>
            <w:tcW w:w="3261" w:type="dxa"/>
            <w:tcBorders>
              <w:top w:val="single" w:sz="4" w:space="0" w:color="auto"/>
              <w:left w:val="single" w:sz="4" w:space="0" w:color="auto"/>
              <w:bottom w:val="single" w:sz="4" w:space="0" w:color="auto"/>
              <w:right w:val="single" w:sz="4" w:space="0" w:color="auto"/>
            </w:tcBorders>
            <w:vAlign w:val="bottom"/>
            <w:hideMark/>
          </w:tcPr>
          <w:p w:rsidR="005D0447" w:rsidRDefault="005D0447">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5D0447" w:rsidRDefault="005D0447">
            <w:pPr>
              <w:pStyle w:val="stbilgi"/>
              <w:spacing w:line="276" w:lineRule="auto"/>
              <w:rPr>
                <w:b/>
                <w:lang w:eastAsia="en-US"/>
              </w:rPr>
            </w:pPr>
            <w:r>
              <w:rPr>
                <w:b/>
                <w:lang w:eastAsia="en-US"/>
              </w:rPr>
              <w:t>Azmi ÖZKAN-</w:t>
            </w:r>
            <w:proofErr w:type="spellStart"/>
            <w:r>
              <w:rPr>
                <w:b/>
                <w:lang w:eastAsia="en-US"/>
              </w:rPr>
              <w:t>M.Kürşad</w:t>
            </w:r>
            <w:proofErr w:type="spellEnd"/>
            <w:r>
              <w:rPr>
                <w:b/>
                <w:lang w:eastAsia="en-US"/>
              </w:rPr>
              <w:t xml:space="preserve"> ÇİÇEK</w:t>
            </w:r>
          </w:p>
        </w:tc>
      </w:tr>
      <w:tr w:rsidR="005D0447" w:rsidTr="005D0447">
        <w:tc>
          <w:tcPr>
            <w:tcW w:w="3261" w:type="dxa"/>
            <w:tcBorders>
              <w:top w:val="single" w:sz="4" w:space="0" w:color="auto"/>
              <w:left w:val="single" w:sz="4" w:space="0" w:color="auto"/>
              <w:bottom w:val="single" w:sz="4" w:space="0" w:color="auto"/>
              <w:right w:val="single" w:sz="4" w:space="0" w:color="auto"/>
            </w:tcBorders>
          </w:tcPr>
          <w:p w:rsidR="005D0447" w:rsidRDefault="005D0447">
            <w:pPr>
              <w:tabs>
                <w:tab w:val="left" w:pos="3285"/>
              </w:tabs>
              <w:spacing w:line="276" w:lineRule="auto"/>
              <w:ind w:right="310"/>
              <w:jc w:val="both"/>
              <w:rPr>
                <w:b/>
                <w:sz w:val="22"/>
                <w:szCs w:val="22"/>
                <w:lang w:eastAsia="en-US"/>
              </w:rPr>
            </w:pPr>
          </w:p>
          <w:p w:rsidR="005D0447" w:rsidRDefault="005D0447">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5D0447" w:rsidRDefault="005D0447">
            <w:pPr>
              <w:tabs>
                <w:tab w:val="left" w:pos="3285"/>
              </w:tabs>
              <w:spacing w:line="276" w:lineRule="auto"/>
              <w:rPr>
                <w:b/>
                <w:sz w:val="22"/>
                <w:lang w:eastAsia="en-US"/>
              </w:rPr>
            </w:pPr>
            <w:r>
              <w:rPr>
                <w:b/>
                <w:sz w:val="22"/>
                <w:lang w:eastAsia="en-US"/>
              </w:rPr>
              <w:t xml:space="preserve">Şükrü EVCİ,  </w:t>
            </w:r>
            <w:proofErr w:type="spellStart"/>
            <w:r>
              <w:rPr>
                <w:b/>
                <w:sz w:val="22"/>
                <w:lang w:eastAsia="en-US"/>
              </w:rPr>
              <w:t>M.Kürşat</w:t>
            </w:r>
            <w:proofErr w:type="spellEnd"/>
            <w:r>
              <w:rPr>
                <w:b/>
                <w:sz w:val="22"/>
                <w:lang w:eastAsia="en-US"/>
              </w:rPr>
              <w:t xml:space="preserve"> AVAN, Hamza KUTLUCA, İlyas CANÖZ, Nuri KÖKSOY- Şevket ÖZSOY, Faruk KAYALAK, Tarık KAYA</w:t>
            </w:r>
          </w:p>
        </w:tc>
      </w:tr>
      <w:tr w:rsidR="005D0447" w:rsidTr="005D0447">
        <w:tc>
          <w:tcPr>
            <w:tcW w:w="3261" w:type="dxa"/>
            <w:tcBorders>
              <w:top w:val="single" w:sz="4" w:space="0" w:color="auto"/>
              <w:left w:val="single" w:sz="4" w:space="0" w:color="auto"/>
              <w:bottom w:val="single" w:sz="4" w:space="0" w:color="auto"/>
              <w:right w:val="single" w:sz="4" w:space="0" w:color="auto"/>
            </w:tcBorders>
            <w:hideMark/>
          </w:tcPr>
          <w:p w:rsidR="005D0447" w:rsidRDefault="005D0447">
            <w:pPr>
              <w:tabs>
                <w:tab w:val="left" w:pos="3285"/>
              </w:tabs>
              <w:spacing w:line="276" w:lineRule="auto"/>
              <w:rPr>
                <w:b/>
                <w:sz w:val="22"/>
                <w:lang w:eastAsia="en-US"/>
              </w:rPr>
            </w:pPr>
            <w:r>
              <w:rPr>
                <w:b/>
                <w:sz w:val="22"/>
                <w:szCs w:val="22"/>
                <w:lang w:eastAsia="en-US"/>
              </w:rPr>
              <w:t>TEKLİFİN TARİHİ</w:t>
            </w:r>
          </w:p>
        </w:tc>
        <w:tc>
          <w:tcPr>
            <w:tcW w:w="7371" w:type="dxa"/>
            <w:tcBorders>
              <w:top w:val="single" w:sz="4" w:space="0" w:color="auto"/>
              <w:left w:val="single" w:sz="4" w:space="0" w:color="auto"/>
              <w:bottom w:val="single" w:sz="4" w:space="0" w:color="auto"/>
              <w:right w:val="single" w:sz="4" w:space="0" w:color="auto"/>
            </w:tcBorders>
            <w:hideMark/>
          </w:tcPr>
          <w:p w:rsidR="005D0447" w:rsidRDefault="005D0447">
            <w:pPr>
              <w:tabs>
                <w:tab w:val="left" w:pos="3285"/>
              </w:tabs>
              <w:spacing w:line="276" w:lineRule="auto"/>
              <w:rPr>
                <w:b/>
                <w:lang w:eastAsia="en-US"/>
              </w:rPr>
            </w:pPr>
            <w:r>
              <w:rPr>
                <w:b/>
                <w:lang w:eastAsia="en-US"/>
              </w:rPr>
              <w:t>Kasım ayı Toplantısı</w:t>
            </w:r>
          </w:p>
        </w:tc>
      </w:tr>
      <w:tr w:rsidR="005D0447" w:rsidTr="005D0447">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5D0447" w:rsidRDefault="005D0447">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5D0447" w:rsidRDefault="005D0447">
            <w:pPr>
              <w:tabs>
                <w:tab w:val="left" w:pos="3285"/>
              </w:tabs>
              <w:spacing w:line="276" w:lineRule="auto"/>
              <w:rPr>
                <w:b/>
                <w:lang w:eastAsia="en-US"/>
              </w:rPr>
            </w:pPr>
            <w:r>
              <w:rPr>
                <w:b/>
                <w:lang w:eastAsia="en-US"/>
              </w:rPr>
              <w:t>Alt yapı çalışmaları ve ödenek talebi</w:t>
            </w:r>
          </w:p>
        </w:tc>
      </w:tr>
      <w:tr w:rsidR="005D0447" w:rsidTr="005D0447">
        <w:tc>
          <w:tcPr>
            <w:tcW w:w="3261" w:type="dxa"/>
            <w:tcBorders>
              <w:top w:val="single" w:sz="4" w:space="0" w:color="auto"/>
              <w:left w:val="single" w:sz="4" w:space="0" w:color="auto"/>
              <w:bottom w:val="single" w:sz="4" w:space="0" w:color="auto"/>
              <w:right w:val="single" w:sz="4" w:space="0" w:color="auto"/>
            </w:tcBorders>
            <w:hideMark/>
          </w:tcPr>
          <w:p w:rsidR="005D0447" w:rsidRDefault="005D0447">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5D0447" w:rsidRDefault="005D0447">
            <w:pPr>
              <w:tabs>
                <w:tab w:val="left" w:pos="3285"/>
              </w:tabs>
              <w:spacing w:line="276" w:lineRule="auto"/>
              <w:rPr>
                <w:b/>
                <w:lang w:eastAsia="en-US"/>
              </w:rPr>
            </w:pPr>
            <w:r>
              <w:rPr>
                <w:b/>
                <w:lang w:eastAsia="en-US"/>
              </w:rPr>
              <w:t>Kasım Ayı Toplantısı</w:t>
            </w:r>
          </w:p>
        </w:tc>
      </w:tr>
    </w:tbl>
    <w:p w:rsidR="005D0447" w:rsidRDefault="005D0447" w:rsidP="005D0447">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D0447" w:rsidTr="005D0447">
        <w:trPr>
          <w:trHeight w:val="6288"/>
        </w:trPr>
        <w:tc>
          <w:tcPr>
            <w:tcW w:w="10598" w:type="dxa"/>
            <w:tcBorders>
              <w:top w:val="single" w:sz="4" w:space="0" w:color="auto"/>
              <w:left w:val="single" w:sz="4" w:space="0" w:color="auto"/>
              <w:bottom w:val="single" w:sz="4" w:space="0" w:color="auto"/>
              <w:right w:val="single" w:sz="4" w:space="0" w:color="auto"/>
            </w:tcBorders>
          </w:tcPr>
          <w:p w:rsidR="005D0447" w:rsidRDefault="005D0447">
            <w:pPr>
              <w:spacing w:line="276" w:lineRule="auto"/>
              <w:jc w:val="both"/>
              <w:rPr>
                <w:szCs w:val="20"/>
                <w:lang w:eastAsia="en-US"/>
              </w:rPr>
            </w:pPr>
            <w:r>
              <w:rPr>
                <w:szCs w:val="20"/>
                <w:lang w:eastAsia="en-US"/>
              </w:rPr>
              <w:t xml:space="preserve">       İl Özel İdaresi sorumluluk alanında bulunan Köylerin alt yapı çalışmaları ve Köy ortak kullanımında olan yerlerin tamir bakım onarımı için ödenek talebine ait önergeler, gündeme alındıktan sonra Komisyonumuza havale edilmiştir. Komisyonumuz 25-26-27-28-29 Kasım 2019 tarihinde toplanarak teklifler üzerindeki çalışmasını tamamlamıştır.</w:t>
            </w:r>
          </w:p>
          <w:p w:rsidR="005D0447" w:rsidRDefault="005D0447">
            <w:pPr>
              <w:spacing w:line="276" w:lineRule="auto"/>
              <w:jc w:val="both"/>
              <w:rPr>
                <w:szCs w:val="20"/>
                <w:lang w:eastAsia="en-US"/>
              </w:rPr>
            </w:pPr>
            <w:r>
              <w:rPr>
                <w:szCs w:val="20"/>
                <w:lang w:eastAsia="en-US"/>
              </w:rPr>
              <w:t xml:space="preserve">    5302 Sayılı İl Özel İdaresi ve İl Genel Meclisi Çalışma Yönetmeliğine dayanılarak verilen önergelerle “Köylerimize ait alt yapı çalışmaları ve Köyün ortak kullanımında olan okul, cami, çeşme, köy konağı ve köyde kullanılan diğer yerlerin tamir bakımı için ödenek talebi “ İl Genel Meclisi gündemine getirilebilmektedir. </w:t>
            </w:r>
          </w:p>
          <w:p w:rsidR="005D0447" w:rsidRDefault="005D0447">
            <w:pPr>
              <w:spacing w:line="276" w:lineRule="auto"/>
              <w:jc w:val="both"/>
              <w:rPr>
                <w:szCs w:val="20"/>
                <w:lang w:eastAsia="en-US"/>
              </w:rPr>
            </w:pPr>
            <w:r>
              <w:rPr>
                <w:szCs w:val="20"/>
                <w:lang w:eastAsia="en-US"/>
              </w:rPr>
              <w:t xml:space="preserve">     İl Genel Meclisinin Kasım ayı toplantısında gündeme getirilen; </w:t>
            </w:r>
          </w:p>
          <w:p w:rsidR="005D0447" w:rsidRDefault="005D0447" w:rsidP="009F3006">
            <w:pPr>
              <w:pStyle w:val="ListeParagraf"/>
              <w:numPr>
                <w:ilvl w:val="0"/>
                <w:numId w:val="1"/>
              </w:numPr>
              <w:spacing w:line="276" w:lineRule="auto"/>
              <w:jc w:val="both"/>
              <w:rPr>
                <w:szCs w:val="20"/>
                <w:lang w:eastAsia="en-US"/>
              </w:rPr>
            </w:pPr>
            <w:r>
              <w:rPr>
                <w:szCs w:val="20"/>
                <w:lang w:eastAsia="en-US"/>
              </w:rPr>
              <w:t xml:space="preserve">Keskin İlçesi </w:t>
            </w:r>
            <w:proofErr w:type="spellStart"/>
            <w:r>
              <w:rPr>
                <w:szCs w:val="20"/>
                <w:lang w:eastAsia="en-US"/>
              </w:rPr>
              <w:t>Gazibeyli</w:t>
            </w:r>
            <w:proofErr w:type="spellEnd"/>
            <w:r>
              <w:rPr>
                <w:szCs w:val="20"/>
                <w:lang w:eastAsia="en-US"/>
              </w:rPr>
              <w:t xml:space="preserve"> Köyüne Kanalizasyon sistemi yapılması, </w:t>
            </w:r>
            <w:proofErr w:type="spellStart"/>
            <w:r>
              <w:rPr>
                <w:szCs w:val="20"/>
                <w:lang w:eastAsia="en-US"/>
              </w:rPr>
              <w:t>Çamurabatmaz</w:t>
            </w:r>
            <w:proofErr w:type="spellEnd"/>
            <w:r>
              <w:rPr>
                <w:szCs w:val="20"/>
                <w:lang w:eastAsia="en-US"/>
              </w:rPr>
              <w:t xml:space="preserve">, </w:t>
            </w:r>
            <w:proofErr w:type="spellStart"/>
            <w:r>
              <w:rPr>
                <w:szCs w:val="20"/>
                <w:lang w:eastAsia="en-US"/>
              </w:rPr>
              <w:t>Barakobası</w:t>
            </w:r>
            <w:proofErr w:type="spellEnd"/>
            <w:r>
              <w:rPr>
                <w:szCs w:val="20"/>
                <w:lang w:eastAsia="en-US"/>
              </w:rPr>
              <w:t xml:space="preserve"> Köy yolunun asfalt yapılması, </w:t>
            </w:r>
            <w:proofErr w:type="spellStart"/>
            <w:r>
              <w:rPr>
                <w:szCs w:val="20"/>
                <w:lang w:eastAsia="en-US"/>
              </w:rPr>
              <w:t>Haydarsultan</w:t>
            </w:r>
            <w:proofErr w:type="spellEnd"/>
            <w:r>
              <w:rPr>
                <w:szCs w:val="20"/>
                <w:lang w:eastAsia="en-US"/>
              </w:rPr>
              <w:t xml:space="preserve">, Köprüköy arası yolun asfalt yapılmasına ait önergeler gereği yerinde incelemeler yapılmış ve bilgiler alınmıştır. Bu hususla ilgili çalışmada söz konusu alt yapı çalışmalarına ihtiyaç olduğu, ancak bu çalışmaların 2020 planlamalarına </w:t>
            </w:r>
            <w:proofErr w:type="gramStart"/>
            <w:r>
              <w:rPr>
                <w:szCs w:val="20"/>
                <w:lang w:eastAsia="en-US"/>
              </w:rPr>
              <w:t>dahil</w:t>
            </w:r>
            <w:proofErr w:type="gramEnd"/>
            <w:r>
              <w:rPr>
                <w:szCs w:val="20"/>
                <w:lang w:eastAsia="en-US"/>
              </w:rPr>
              <w:t xml:space="preserve"> edildiğinden her hangi bir karar alınmasına gerek olmadığına,</w:t>
            </w:r>
          </w:p>
          <w:p w:rsidR="005D0447" w:rsidRDefault="005D0447" w:rsidP="009F3006">
            <w:pPr>
              <w:pStyle w:val="ListeParagraf"/>
              <w:numPr>
                <w:ilvl w:val="0"/>
                <w:numId w:val="1"/>
              </w:numPr>
              <w:spacing w:line="276" w:lineRule="auto"/>
              <w:jc w:val="both"/>
              <w:rPr>
                <w:szCs w:val="20"/>
                <w:lang w:eastAsia="en-US"/>
              </w:rPr>
            </w:pPr>
            <w:r>
              <w:rPr>
                <w:szCs w:val="20"/>
                <w:lang w:eastAsia="en-US"/>
              </w:rPr>
              <w:t>Bahşili İlçesi Sarıkaya Köyü içme su u deposunun yoğun yağışlarda sele maruz kaldığı ve uzun zaman suyun içilemediği, bu nedenle selin bent yapılarak önlenebileceği anlaşılmıştır.</w:t>
            </w:r>
          </w:p>
          <w:p w:rsidR="005D0447" w:rsidRPr="005D0447" w:rsidRDefault="005D0447" w:rsidP="005D0447">
            <w:pPr>
              <w:pStyle w:val="ListeParagraf"/>
              <w:numPr>
                <w:ilvl w:val="0"/>
                <w:numId w:val="1"/>
              </w:numPr>
              <w:spacing w:line="276" w:lineRule="auto"/>
              <w:ind w:left="300"/>
              <w:jc w:val="both"/>
              <w:rPr>
                <w:szCs w:val="20"/>
                <w:lang w:eastAsia="en-US"/>
              </w:rPr>
            </w:pPr>
            <w:r w:rsidRPr="005D0447">
              <w:rPr>
                <w:szCs w:val="20"/>
                <w:lang w:eastAsia="en-US"/>
              </w:rPr>
              <w:t xml:space="preserve">Köy ortak kullanımında olan hizmetlerde kullanılmak üzere talep edilen ödeneklerle ilgili olarak; Kasım ayı toplantısında, her ilçemizde hizmet veren Köylere Hizmet Götürme birliklerine 20.000.-TL ödenek aktarılmasına karar verilmiştir. Bütçenin ilgili bölümünde yılsonu gelmesi nedeniyle ödenek bulunmadığı, karara bağlanan ödeneklerin ise Aralık ayı içinde aktarılacağı alınan bilgiler arasındadır. </w:t>
            </w:r>
          </w:p>
          <w:p w:rsidR="005D0447" w:rsidRDefault="005D0447">
            <w:pPr>
              <w:spacing w:line="276" w:lineRule="auto"/>
              <w:ind w:left="300"/>
              <w:jc w:val="both"/>
              <w:rPr>
                <w:szCs w:val="20"/>
                <w:lang w:eastAsia="en-US"/>
              </w:rPr>
            </w:pPr>
            <w:r>
              <w:rPr>
                <w:szCs w:val="20"/>
                <w:lang w:eastAsia="en-US"/>
              </w:rPr>
              <w:t xml:space="preserve">       İl Genel Meclisinin Kasım Toplantısında Plan ve Bütçe Komisyonuna havale edilen alt yapı çalışmalarına ait tekliflerden, 2020 Planlamalarına </w:t>
            </w:r>
            <w:proofErr w:type="gramStart"/>
            <w:r>
              <w:rPr>
                <w:szCs w:val="20"/>
                <w:lang w:eastAsia="en-US"/>
              </w:rPr>
              <w:t>dahil</w:t>
            </w:r>
            <w:proofErr w:type="gramEnd"/>
            <w:r>
              <w:rPr>
                <w:szCs w:val="20"/>
                <w:lang w:eastAsia="en-US"/>
              </w:rPr>
              <w:t xml:space="preserve"> edilenler ile Köylere Yardım Bölümünden ödenek talebine için karar almaya gerek olmadığına, </w:t>
            </w:r>
          </w:p>
          <w:p w:rsidR="005D0447" w:rsidRDefault="005D0447">
            <w:pPr>
              <w:spacing w:line="276" w:lineRule="auto"/>
              <w:ind w:left="300"/>
              <w:jc w:val="both"/>
              <w:rPr>
                <w:szCs w:val="20"/>
                <w:lang w:eastAsia="en-US"/>
              </w:rPr>
            </w:pPr>
            <w:r>
              <w:rPr>
                <w:szCs w:val="20"/>
                <w:lang w:eastAsia="en-US"/>
              </w:rPr>
              <w:t xml:space="preserve">      Bahşili İlçesi Sarıkaya Köyü İçme Suyu Deposunun yoğun yağışlarda selden zarar görmemesi için ihtiyaç duyulan bent veya duvar yapımı amacıyla, İl Özel İdaresi Teknik Elemanlarda gerekli incelemenin yapılarak, yapılacak çalışmanın belirlenmesine, bu çalışmanın 2020 yılı İl Özel İdaresi </w:t>
            </w:r>
            <w:proofErr w:type="gramStart"/>
            <w:r>
              <w:rPr>
                <w:szCs w:val="20"/>
                <w:lang w:eastAsia="en-US"/>
              </w:rPr>
              <w:t>imkanlarıyla</w:t>
            </w:r>
            <w:proofErr w:type="gramEnd"/>
            <w:r>
              <w:rPr>
                <w:szCs w:val="20"/>
                <w:lang w:eastAsia="en-US"/>
              </w:rPr>
              <w:t xml:space="preserve"> yapılmasına Komisyonumuzca oybirliğiyle karar verildi.</w:t>
            </w:r>
          </w:p>
          <w:p w:rsidR="005D0447" w:rsidRDefault="005D0447">
            <w:pPr>
              <w:spacing w:line="276" w:lineRule="auto"/>
              <w:jc w:val="both"/>
              <w:rPr>
                <w:szCs w:val="20"/>
                <w:lang w:eastAsia="en-US"/>
              </w:rPr>
            </w:pPr>
            <w:r>
              <w:rPr>
                <w:szCs w:val="20"/>
                <w:lang w:eastAsia="en-US"/>
              </w:rPr>
              <w:t xml:space="preserve">       5302 Sayılı yasanın 16.Maddesi ve İl Genel Meclisi Çalışma Yönetmeliğinin 20.Maddesine göre yapılan Çalışma İl Genel Meclisinin takdirlerine arz olunur.</w:t>
            </w:r>
          </w:p>
          <w:p w:rsidR="005D0447" w:rsidRDefault="005D0447">
            <w:pPr>
              <w:spacing w:line="276" w:lineRule="auto"/>
              <w:jc w:val="center"/>
              <w:rPr>
                <w:szCs w:val="20"/>
                <w:lang w:eastAsia="en-US"/>
              </w:rPr>
            </w:pPr>
          </w:p>
          <w:p w:rsidR="005D0447" w:rsidRDefault="005D0447">
            <w:pPr>
              <w:spacing w:line="276" w:lineRule="auto"/>
              <w:jc w:val="both"/>
              <w:rPr>
                <w:szCs w:val="20"/>
                <w:lang w:eastAsia="en-US"/>
              </w:rPr>
            </w:pPr>
            <w:r>
              <w:rPr>
                <w:lang w:eastAsia="en-US"/>
              </w:rPr>
              <w:t xml:space="preserve">Harun OĞUZ                                         Azmi </w:t>
            </w:r>
            <w:proofErr w:type="gramStart"/>
            <w:r>
              <w:rPr>
                <w:lang w:eastAsia="en-US"/>
              </w:rPr>
              <w:t xml:space="preserve">ÖZKAN            </w:t>
            </w:r>
            <w:proofErr w:type="spellStart"/>
            <w:r>
              <w:rPr>
                <w:lang w:eastAsia="en-US"/>
              </w:rPr>
              <w:t>M.Kürşat</w:t>
            </w:r>
            <w:proofErr w:type="spellEnd"/>
            <w:proofErr w:type="gramEnd"/>
            <w:r>
              <w:rPr>
                <w:lang w:eastAsia="en-US"/>
              </w:rPr>
              <w:t xml:space="preserve"> AVAN            Şükrü EVCİ</w:t>
            </w:r>
          </w:p>
          <w:p w:rsidR="005D0447" w:rsidRDefault="005D0447">
            <w:pPr>
              <w:pStyle w:val="ListeParagraf"/>
              <w:spacing w:line="276" w:lineRule="auto"/>
              <w:ind w:left="0"/>
              <w:jc w:val="both"/>
              <w:rPr>
                <w:lang w:eastAsia="en-US"/>
              </w:rPr>
            </w:pPr>
            <w:r>
              <w:rPr>
                <w:lang w:eastAsia="en-US"/>
              </w:rPr>
              <w:t>Komisyon Başkanı                                 Başkan Vekili                    Sözcü                          Üye</w:t>
            </w:r>
          </w:p>
          <w:p w:rsidR="005D0447" w:rsidRDefault="005D0447">
            <w:pPr>
              <w:pStyle w:val="ListeParagraf"/>
              <w:spacing w:line="276" w:lineRule="auto"/>
              <w:ind w:left="0"/>
              <w:jc w:val="both"/>
              <w:rPr>
                <w:lang w:eastAsia="en-US"/>
              </w:rPr>
            </w:pPr>
            <w:r>
              <w:rPr>
                <w:lang w:eastAsia="en-US"/>
              </w:rPr>
              <w:t xml:space="preserve">   </w:t>
            </w:r>
          </w:p>
          <w:p w:rsidR="005D0447" w:rsidRDefault="005D0447">
            <w:pPr>
              <w:pStyle w:val="ListeParagraf"/>
              <w:spacing w:line="276" w:lineRule="auto"/>
              <w:ind w:left="0"/>
              <w:jc w:val="both"/>
              <w:rPr>
                <w:lang w:eastAsia="en-US"/>
              </w:rPr>
            </w:pPr>
            <w:bookmarkStart w:id="0" w:name="_GoBack"/>
            <w:bookmarkEnd w:id="0"/>
          </w:p>
          <w:p w:rsidR="005D0447" w:rsidRDefault="005D0447">
            <w:pPr>
              <w:pStyle w:val="ListeParagraf"/>
              <w:spacing w:line="276" w:lineRule="auto"/>
              <w:ind w:left="0"/>
              <w:rPr>
                <w:lang w:eastAsia="en-US"/>
              </w:rPr>
            </w:pPr>
            <w:r>
              <w:rPr>
                <w:lang w:eastAsia="en-US"/>
              </w:rPr>
              <w:t xml:space="preserve">Hamza KUTLUCA                                     Nuri KÖKSOY                                   İlyas CANÖZ                                                                     </w:t>
            </w:r>
          </w:p>
          <w:p w:rsidR="005D0447" w:rsidRDefault="005D0447" w:rsidP="005D0447">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p>
        </w:tc>
      </w:tr>
    </w:tbl>
    <w:p w:rsidR="00B6519A" w:rsidRDefault="00B6519A"/>
    <w:sectPr w:rsidR="00B6519A" w:rsidSect="005D0447">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3FF7"/>
    <w:multiLevelType w:val="hybridMultilevel"/>
    <w:tmpl w:val="21BA3DB6"/>
    <w:lvl w:ilvl="0" w:tplc="97980F4C">
      <w:start w:val="1"/>
      <w:numFmt w:val="lowerLetter"/>
      <w:lvlText w:val="%1)"/>
      <w:lvlJc w:val="left"/>
      <w:pPr>
        <w:ind w:left="660" w:hanging="360"/>
      </w:p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CE5"/>
    <w:rsid w:val="005D0447"/>
    <w:rsid w:val="006D7CE5"/>
    <w:rsid w:val="00B6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D0447"/>
    <w:pPr>
      <w:tabs>
        <w:tab w:val="center" w:pos="4536"/>
        <w:tab w:val="right" w:pos="9072"/>
      </w:tabs>
    </w:pPr>
  </w:style>
  <w:style w:type="character" w:customStyle="1" w:styleId="stbilgiChar">
    <w:name w:val="Üstbilgi Char"/>
    <w:basedOn w:val="VarsaylanParagrafYazTipi"/>
    <w:link w:val="stbilgi"/>
    <w:rsid w:val="005D044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D04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D0447"/>
    <w:pPr>
      <w:tabs>
        <w:tab w:val="center" w:pos="4536"/>
        <w:tab w:val="right" w:pos="9072"/>
      </w:tabs>
    </w:pPr>
  </w:style>
  <w:style w:type="character" w:customStyle="1" w:styleId="stbilgiChar">
    <w:name w:val="Üstbilgi Char"/>
    <w:basedOn w:val="VarsaylanParagrafYazTipi"/>
    <w:link w:val="stbilgi"/>
    <w:rsid w:val="005D044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D0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2019-12-12T10:57:00Z</dcterms:created>
  <dcterms:modified xsi:type="dcterms:W3CDTF">2019-12-12T10:58:00Z</dcterms:modified>
</cp:coreProperties>
</file>