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1D" w:rsidRDefault="00B76A1D" w:rsidP="00B76A1D">
      <w:pPr>
        <w:tabs>
          <w:tab w:val="left" w:pos="3285"/>
        </w:tabs>
        <w:jc w:val="center"/>
        <w:rPr>
          <w:b/>
        </w:rPr>
      </w:pPr>
      <w:r>
        <w:rPr>
          <w:b/>
        </w:rPr>
        <w:t>T.C.</w:t>
      </w:r>
    </w:p>
    <w:p w:rsidR="00B76A1D" w:rsidRPr="00817813" w:rsidRDefault="00B76A1D" w:rsidP="00B76A1D">
      <w:pPr>
        <w:tabs>
          <w:tab w:val="left" w:pos="3285"/>
        </w:tabs>
        <w:jc w:val="center"/>
        <w:rPr>
          <w:b/>
        </w:rPr>
      </w:pPr>
      <w:r>
        <w:rPr>
          <w:b/>
        </w:rPr>
        <w:t>KIRIKKALE İL</w:t>
      </w:r>
      <w:r w:rsidRPr="00817813">
        <w:rPr>
          <w:b/>
        </w:rPr>
        <w:t xml:space="preserve"> ÖZEL İDARESİ</w:t>
      </w:r>
    </w:p>
    <w:p w:rsidR="00B76A1D" w:rsidRDefault="00B76A1D" w:rsidP="00B76A1D">
      <w:pPr>
        <w:tabs>
          <w:tab w:val="left" w:pos="3285"/>
        </w:tabs>
        <w:jc w:val="center"/>
        <w:rPr>
          <w:b/>
        </w:rPr>
      </w:pPr>
      <w:r w:rsidRPr="00817813">
        <w:rPr>
          <w:b/>
        </w:rPr>
        <w:t xml:space="preserve">İL GENEL MECLİSİ </w:t>
      </w:r>
    </w:p>
    <w:p w:rsidR="00B76A1D" w:rsidRPr="00817813" w:rsidRDefault="00B76A1D" w:rsidP="00B76A1D">
      <w:pPr>
        <w:tabs>
          <w:tab w:val="left" w:pos="3285"/>
        </w:tabs>
        <w:jc w:val="center"/>
        <w:rPr>
          <w:b/>
        </w:rPr>
      </w:pPr>
      <w:r>
        <w:rPr>
          <w:b/>
        </w:rPr>
        <w:t>HUKUK VE İNSAN HAKLARI KOMİSYONU</w:t>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76A1D" w:rsidRPr="00817813" w:rsidTr="007F4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6A1D" w:rsidRPr="00817813" w:rsidRDefault="00B76A1D" w:rsidP="007F496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76A1D" w:rsidRPr="00817813" w:rsidRDefault="00B76A1D" w:rsidP="007F4964">
            <w:pPr>
              <w:tabs>
                <w:tab w:val="center" w:pos="4536"/>
                <w:tab w:val="right" w:pos="9072"/>
              </w:tabs>
              <w:rPr>
                <w:b/>
              </w:rPr>
            </w:pPr>
            <w:r>
              <w:rPr>
                <w:b/>
              </w:rPr>
              <w:t>Tarık KAYA</w:t>
            </w:r>
          </w:p>
        </w:tc>
      </w:tr>
      <w:tr w:rsidR="00B76A1D" w:rsidRPr="00817813" w:rsidTr="007F4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6A1D" w:rsidRDefault="00B76A1D" w:rsidP="007F496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76A1D" w:rsidRDefault="00B76A1D" w:rsidP="007F4964">
            <w:pPr>
              <w:tabs>
                <w:tab w:val="center" w:pos="4536"/>
                <w:tab w:val="right" w:pos="9072"/>
              </w:tabs>
              <w:rPr>
                <w:b/>
              </w:rPr>
            </w:pPr>
            <w:r>
              <w:rPr>
                <w:b/>
              </w:rPr>
              <w:t>Harun OĞUZ</w:t>
            </w:r>
          </w:p>
        </w:tc>
      </w:tr>
      <w:tr w:rsidR="00B76A1D" w:rsidRPr="00817813" w:rsidTr="007F4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6A1D" w:rsidRDefault="00B76A1D" w:rsidP="007F496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76A1D" w:rsidRDefault="00B76A1D" w:rsidP="007F4964">
            <w:pPr>
              <w:tabs>
                <w:tab w:val="center" w:pos="4536"/>
                <w:tab w:val="right" w:pos="9072"/>
              </w:tabs>
              <w:rPr>
                <w:b/>
              </w:rPr>
            </w:pPr>
            <w:r>
              <w:rPr>
                <w:b/>
              </w:rPr>
              <w:t xml:space="preserve">Nuri KÖKSOY, </w:t>
            </w:r>
            <w:proofErr w:type="spellStart"/>
            <w:r>
              <w:rPr>
                <w:b/>
              </w:rPr>
              <w:t>M.Kürşad</w:t>
            </w:r>
            <w:proofErr w:type="spellEnd"/>
            <w:r>
              <w:rPr>
                <w:b/>
              </w:rPr>
              <w:t xml:space="preserve"> ÇİÇEK,  Azmi ÖZKAN</w:t>
            </w:r>
          </w:p>
        </w:tc>
      </w:tr>
      <w:tr w:rsidR="00B76A1D" w:rsidRPr="00817813" w:rsidTr="007F4964">
        <w:tc>
          <w:tcPr>
            <w:tcW w:w="3369" w:type="dxa"/>
            <w:tcBorders>
              <w:top w:val="single" w:sz="4" w:space="0" w:color="auto"/>
              <w:left w:val="single" w:sz="4" w:space="0" w:color="auto"/>
              <w:bottom w:val="single" w:sz="4" w:space="0" w:color="auto"/>
              <w:right w:val="single" w:sz="4" w:space="0" w:color="auto"/>
            </w:tcBorders>
            <w:hideMark/>
          </w:tcPr>
          <w:p w:rsidR="00B76A1D" w:rsidRPr="00817813" w:rsidRDefault="00B76A1D" w:rsidP="007F496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76A1D" w:rsidRPr="00817813" w:rsidRDefault="00B76A1D" w:rsidP="007F4964">
            <w:pPr>
              <w:tabs>
                <w:tab w:val="left" w:pos="3285"/>
              </w:tabs>
              <w:rPr>
                <w:b/>
              </w:rPr>
            </w:pPr>
            <w:r>
              <w:rPr>
                <w:b/>
              </w:rPr>
              <w:t>06.11.2019</w:t>
            </w:r>
          </w:p>
        </w:tc>
      </w:tr>
      <w:tr w:rsidR="00B76A1D" w:rsidRPr="00817813" w:rsidTr="007F496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76A1D" w:rsidRPr="00817813" w:rsidRDefault="00B76A1D" w:rsidP="007F496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76A1D" w:rsidRPr="00817813" w:rsidRDefault="00B76A1D" w:rsidP="007F4964">
            <w:pPr>
              <w:tabs>
                <w:tab w:val="left" w:pos="3285"/>
              </w:tabs>
              <w:contextualSpacing/>
              <w:jc w:val="both"/>
              <w:rPr>
                <w:b/>
              </w:rPr>
            </w:pPr>
            <w:r>
              <w:rPr>
                <w:b/>
              </w:rPr>
              <w:t>Kadın sığınma evleri</w:t>
            </w:r>
          </w:p>
        </w:tc>
      </w:tr>
      <w:tr w:rsidR="00B76A1D" w:rsidRPr="00817813" w:rsidTr="007F4964">
        <w:tc>
          <w:tcPr>
            <w:tcW w:w="3369" w:type="dxa"/>
            <w:tcBorders>
              <w:top w:val="single" w:sz="4" w:space="0" w:color="auto"/>
              <w:left w:val="single" w:sz="4" w:space="0" w:color="auto"/>
              <w:bottom w:val="single" w:sz="4" w:space="0" w:color="auto"/>
              <w:right w:val="single" w:sz="4" w:space="0" w:color="auto"/>
            </w:tcBorders>
            <w:hideMark/>
          </w:tcPr>
          <w:p w:rsidR="00B76A1D" w:rsidRPr="00817813" w:rsidRDefault="00B76A1D" w:rsidP="007F496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76A1D" w:rsidRPr="00817813" w:rsidRDefault="00B76A1D" w:rsidP="007F4964">
            <w:pPr>
              <w:tabs>
                <w:tab w:val="left" w:pos="3285"/>
              </w:tabs>
              <w:contextualSpacing/>
              <w:rPr>
                <w:b/>
              </w:rPr>
            </w:pPr>
            <w:r>
              <w:rPr>
                <w:b/>
              </w:rPr>
              <w:t>06.11.2019</w:t>
            </w:r>
          </w:p>
        </w:tc>
      </w:tr>
    </w:tbl>
    <w:p w:rsidR="00B76A1D" w:rsidRPr="00817813" w:rsidRDefault="00B76A1D" w:rsidP="00B76A1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76A1D" w:rsidRPr="00817813" w:rsidTr="007F4964">
        <w:trPr>
          <w:trHeight w:val="11840"/>
        </w:trPr>
        <w:tc>
          <w:tcPr>
            <w:tcW w:w="9998" w:type="dxa"/>
            <w:tcBorders>
              <w:top w:val="single" w:sz="4" w:space="0" w:color="auto"/>
              <w:left w:val="single" w:sz="4" w:space="0" w:color="auto"/>
              <w:bottom w:val="single" w:sz="4" w:space="0" w:color="auto"/>
              <w:right w:val="single" w:sz="4" w:space="0" w:color="auto"/>
            </w:tcBorders>
          </w:tcPr>
          <w:p w:rsidR="00B76A1D" w:rsidRDefault="00B76A1D" w:rsidP="007F4964">
            <w:pPr>
              <w:contextualSpacing/>
              <w:jc w:val="both"/>
              <w:rPr>
                <w:b/>
              </w:rPr>
            </w:pPr>
            <w:r w:rsidRPr="00CC7E08">
              <w:rPr>
                <w:b/>
              </w:rPr>
              <w:t xml:space="preserve">     </w:t>
            </w:r>
          </w:p>
          <w:p w:rsidR="00B76A1D" w:rsidRPr="00BF73E4" w:rsidRDefault="00B76A1D" w:rsidP="007F4964">
            <w:pPr>
              <w:jc w:val="both"/>
            </w:pPr>
            <w:r>
              <w:t xml:space="preserve">        5302 Sayılı yasa kapsamında verilen önergede Kadın sığınma evleri hakkında çalışma yapılarak İl Genel Meclisinin bilgilendirilmesi istenmiş önerge gündeme alındıktan sonra Komisyonumuza havale edilmiştir. Komisyonumuz 25-26-27-28-29 Kasım 2019 tarihlerinde toplanarak teklif üzerindeki çalışmasını tamamlamıştır.</w:t>
            </w:r>
          </w:p>
          <w:p w:rsidR="00B76A1D" w:rsidRDefault="00B76A1D" w:rsidP="007F4964">
            <w:pPr>
              <w:rPr>
                <w:b/>
              </w:rPr>
            </w:pPr>
          </w:p>
          <w:p w:rsidR="00B76A1D" w:rsidRDefault="00B76A1D" w:rsidP="007F4964">
            <w:pPr>
              <w:jc w:val="both"/>
            </w:pPr>
            <w:r>
              <w:rPr>
                <w:b/>
              </w:rPr>
              <w:t xml:space="preserve">         </w:t>
            </w:r>
            <w:r>
              <w:t>Ülkemizde son yıllarda kadına şiddet olaylarında bir artış ortaya çıkmış, bu sorun kapsamında Belediyeler ile Aile Çalışma ve Sosyal Hizmetler Müdürlükleri tarafından kadın sığınma evleri yapılarak kadınların korunarak yaşayabilecekleri ortamlar oluşturulmuştur.</w:t>
            </w:r>
          </w:p>
          <w:p w:rsidR="00B76A1D" w:rsidRDefault="00B76A1D" w:rsidP="007F4964">
            <w:pPr>
              <w:jc w:val="both"/>
            </w:pPr>
            <w:r>
              <w:t xml:space="preserve">      </w:t>
            </w:r>
          </w:p>
          <w:p w:rsidR="00B76A1D" w:rsidRPr="00713243" w:rsidRDefault="00B76A1D" w:rsidP="007F4964">
            <w:pPr>
              <w:jc w:val="both"/>
            </w:pPr>
            <w:r>
              <w:t xml:space="preserve">        </w:t>
            </w:r>
            <w:proofErr w:type="gramStart"/>
            <w:r w:rsidRPr="00713243">
              <w:t>Yaygın ismiyle Kadın Sığınma Evleri, kadınların yakın çevrelerindeki genellikle aile içindeki erkekler tarafından şiddet gören kadınlar ve çocuklar için barınma imkânı sağlayan yerler</w:t>
            </w:r>
            <w:r>
              <w:t xml:space="preserve"> şeklinde olduğu,</w:t>
            </w:r>
            <w:r w:rsidRPr="00713243">
              <w:t xml:space="preserve"> </w:t>
            </w:r>
            <w:r>
              <w:t>b</w:t>
            </w:r>
            <w:r w:rsidRPr="00713243">
              <w:t>u evlerin amacı, kadınlara ve çocuklarına güvende hissedecekleri bir alan sağlamak, bu süreç içerisindeyse kadınların yeniden hayata katılmalarını sağlayacak önlemler ve çözümle</w:t>
            </w:r>
            <w:r>
              <w:t>r bulmalarına yardımcı olmak amacını taşıdığı,</w:t>
            </w:r>
            <w:proofErr w:type="gramEnd"/>
          </w:p>
          <w:p w:rsidR="00B76A1D" w:rsidRDefault="00B76A1D" w:rsidP="007F4964">
            <w:pPr>
              <w:jc w:val="both"/>
            </w:pPr>
            <w:r>
              <w:t xml:space="preserve">    </w:t>
            </w:r>
          </w:p>
          <w:p w:rsidR="00B76A1D" w:rsidRDefault="00B76A1D" w:rsidP="007F4964">
            <w:pPr>
              <w:jc w:val="both"/>
              <w:rPr>
                <w:rStyle w:val="s3uucc"/>
              </w:rPr>
            </w:pPr>
            <w:r>
              <w:t xml:space="preserve">      Yaptığımız inceleme neticesinde ş</w:t>
            </w:r>
            <w:r w:rsidRPr="00811940">
              <w:t xml:space="preserve">ehrimizde şiddet gören kadınların korunabilmesi için </w:t>
            </w:r>
            <w:r w:rsidRPr="00811940">
              <w:rPr>
                <w:rStyle w:val="s3uucc"/>
              </w:rPr>
              <w:t>Kırıkkale Aile, Çalışma ve Sosyal Hizmetler İl Müdürlüğü</w:t>
            </w:r>
            <w:r>
              <w:rPr>
                <w:rStyle w:val="s3uucc"/>
              </w:rPr>
              <w:t xml:space="preserve"> tarafından açılmış 1 (Bir ) tane Kadın sığınma evi olduğunu öğrendik. Bu Kadın Sığınma evinin kapasitesinin 30 kişi olduğu alınan bilgiler arasındadır. </w:t>
            </w:r>
          </w:p>
          <w:p w:rsidR="00B76A1D" w:rsidRDefault="00B76A1D" w:rsidP="007F4964">
            <w:pPr>
              <w:jc w:val="both"/>
              <w:rPr>
                <w:rStyle w:val="s3uucc"/>
              </w:rPr>
            </w:pPr>
            <w:r>
              <w:rPr>
                <w:rStyle w:val="s3uucc"/>
              </w:rPr>
              <w:t xml:space="preserve">    </w:t>
            </w:r>
          </w:p>
          <w:p w:rsidR="00B76A1D" w:rsidRDefault="00B76A1D" w:rsidP="007F4964">
            <w:pPr>
              <w:jc w:val="both"/>
              <w:rPr>
                <w:rStyle w:val="s3uucc"/>
              </w:rPr>
            </w:pPr>
            <w:r>
              <w:rPr>
                <w:rStyle w:val="s3uucc"/>
              </w:rPr>
              <w:t xml:space="preserve">      </w:t>
            </w:r>
            <w:proofErr w:type="gramStart"/>
            <w:r>
              <w:rPr>
                <w:rStyle w:val="s3uucc"/>
              </w:rPr>
              <w:t>Kadın Sığınma evlerine kabul şartları; Beyanın asıl olması koşulu ile şiddet gördüğü, bakacak kimsesi ve gidecek yeri olmayan kadınlar 6 ay süre ile sığınma evlerinde kalabilmekte, bu kadınlar çocuklarıyla birlikte kabul edilmekte ve 6 ay içerisinde sosyal hayata uyum sağlayamayan, kendi başına hayatını idame ettiremeyen kadınlar mahkemeden koruma talebi istenerek başka bir şehirde sığınma evlerine yerleştirildiği, Kadınların ruhsal engelleri yoksa sağlıkları yerinde ise istedikleri zaman da çıkabildikleri,</w:t>
            </w:r>
            <w:proofErr w:type="gramEnd"/>
          </w:p>
          <w:p w:rsidR="00B76A1D" w:rsidRDefault="00B76A1D" w:rsidP="007F4964">
            <w:pPr>
              <w:jc w:val="both"/>
            </w:pPr>
            <w:r>
              <w:t xml:space="preserve"> </w:t>
            </w:r>
          </w:p>
          <w:p w:rsidR="00B76A1D" w:rsidRDefault="00B76A1D" w:rsidP="007F4964">
            <w:pPr>
              <w:jc w:val="both"/>
              <w:rPr>
                <w:rStyle w:val="s3uucc"/>
              </w:rPr>
            </w:pPr>
            <w:r>
              <w:t xml:space="preserve">      </w:t>
            </w:r>
            <w:r w:rsidRPr="00713243">
              <w:t>Kadın sığınma ev</w:t>
            </w:r>
            <w:r>
              <w:t>lerinde gizlilik ilkesi esas olup,</w:t>
            </w:r>
            <w:r w:rsidRPr="00713243">
              <w:t xml:space="preserve"> </w:t>
            </w:r>
            <w:r>
              <w:t>ş</w:t>
            </w:r>
            <w:r w:rsidRPr="00713243">
              <w:t>iddetten kaçan kadınların ve çocukların sığındığı bu evlerin yerlerinin gizli tutulması, şiddet uygulayan kişi tarafından kolayca bulunmaması ve sığınan kadınların kendilerini güvende hissetmesi açısından önem</w:t>
            </w:r>
            <w:r>
              <w:t xml:space="preserve"> arz ettiği,</w:t>
            </w:r>
            <w:r>
              <w:rPr>
                <w:rStyle w:val="s3uucc"/>
              </w:rPr>
              <w:t xml:space="preserve"> İnsan ticareti mağduru ya da mülteci olan kadınlara il göç idaresinin sahip çıktığı, Kadın sığınma evlerinde kalan kadınlara çeşitli sosyal, ekonomik, hukuki, psikolojik destekler sağlandığı, Bu desteklerde Kadınların çocukları ekonomik olarak desteklenmekte, ilköğretimde okuyan çocuklara 700 TL ekonomik destek sağlandığı, bunun yanında kendi yaşamını kurması için toplu para desteği de sağlandığı, Sadece hukuki destek isteyenlere danışma ve yönlendirme hizmeti için avukat tayin edildiği, Sahipsiz kadınlar, Ruhsal sıkıntıları olan kadınlar Engelsiz Yaşam Merkezine gönderildiği, Kadınlara İş Kur aracılığı ile iş bulunduğu, ayrıca çalışan kadınlar için çocuklarına 4 ay ücretsiz kreş </w:t>
            </w:r>
            <w:proofErr w:type="gramStart"/>
            <w:r>
              <w:rPr>
                <w:rStyle w:val="s3uucc"/>
              </w:rPr>
              <w:t>imkanı</w:t>
            </w:r>
            <w:proofErr w:type="gramEnd"/>
            <w:r>
              <w:rPr>
                <w:rStyle w:val="s3uucc"/>
              </w:rPr>
              <w:t xml:space="preserve"> da sunulduğu, Kadınlar yaşlıysa Huzurevine yönlendirildiği, Grup psikologları sayesinde psikolojik destek sağlanarak hizmet yürütüldüğü yapılan komisyon çalışmasında belirlenmiştir. </w:t>
            </w:r>
          </w:p>
          <w:p w:rsidR="00B76A1D" w:rsidRDefault="00B76A1D" w:rsidP="007F4964">
            <w:pPr>
              <w:jc w:val="both"/>
              <w:rPr>
                <w:rStyle w:val="s3uucc"/>
              </w:rPr>
            </w:pPr>
            <w:r>
              <w:rPr>
                <w:rStyle w:val="s3uucc"/>
              </w:rPr>
              <w:t xml:space="preserve">     İl Özel İdaresinin Sosyal Hizmetler görevi kapsamında olmak üzere bu çalışmalara destek verilmesi Komisyon görüşü olarak ortaya çıkmıştır. </w:t>
            </w:r>
          </w:p>
          <w:p w:rsidR="00B76A1D" w:rsidRDefault="00B76A1D" w:rsidP="007F4964">
            <w:pPr>
              <w:autoSpaceDE w:val="0"/>
              <w:autoSpaceDN w:val="0"/>
              <w:adjustRightInd w:val="0"/>
              <w:spacing w:after="120"/>
              <w:jc w:val="both"/>
              <w:rPr>
                <w:rFonts w:ascii="Times New Roman TUR" w:hAnsi="Times New Roman TUR" w:cs="Times New Roman TUR"/>
              </w:rPr>
            </w:pPr>
          </w:p>
          <w:p w:rsidR="00B76A1D" w:rsidRDefault="00B76A1D" w:rsidP="007F4964">
            <w:pPr>
              <w:contextualSpacing/>
              <w:jc w:val="both"/>
              <w:rPr>
                <w:sz w:val="28"/>
                <w:szCs w:val="28"/>
              </w:rPr>
            </w:pPr>
            <w:r>
              <w:rPr>
                <w:sz w:val="28"/>
                <w:szCs w:val="28"/>
              </w:rPr>
              <w:lastRenderedPageBreak/>
              <w:t xml:space="preserve">      </w:t>
            </w:r>
          </w:p>
          <w:p w:rsidR="00B76A1D" w:rsidRDefault="00B76A1D" w:rsidP="007F4964">
            <w:pPr>
              <w:contextualSpacing/>
              <w:jc w:val="both"/>
              <w:rPr>
                <w:sz w:val="28"/>
                <w:szCs w:val="28"/>
              </w:rPr>
            </w:pPr>
          </w:p>
          <w:p w:rsidR="00B76A1D" w:rsidRPr="0053669B" w:rsidRDefault="00B76A1D" w:rsidP="007F4964">
            <w:pPr>
              <w:contextualSpacing/>
              <w:jc w:val="both"/>
            </w:pPr>
            <w:r>
              <w:rPr>
                <w:sz w:val="28"/>
                <w:szCs w:val="28"/>
              </w:rPr>
              <w:t xml:space="preserve">      </w:t>
            </w:r>
            <w:r w:rsidRPr="0053669B">
              <w:t>5302 Sayılı yasanın 18.maddesi olan Denetim ve Bilgi edinme hükümleri kapsamında yapılan çalışma İl Genel Meclisinin bilgilerine arz olunur.</w:t>
            </w:r>
          </w:p>
          <w:p w:rsidR="00B76A1D" w:rsidRDefault="00B76A1D" w:rsidP="007F4964">
            <w:pPr>
              <w:contextualSpacing/>
              <w:jc w:val="both"/>
              <w:rPr>
                <w:sz w:val="28"/>
                <w:szCs w:val="28"/>
              </w:rPr>
            </w:pPr>
          </w:p>
          <w:p w:rsidR="00B76A1D" w:rsidRPr="00CB39C4" w:rsidRDefault="00B76A1D" w:rsidP="007F4964">
            <w:pPr>
              <w:contextualSpacing/>
              <w:jc w:val="both"/>
              <w:rPr>
                <w:sz w:val="28"/>
                <w:szCs w:val="28"/>
              </w:rPr>
            </w:pPr>
          </w:p>
          <w:p w:rsidR="00B76A1D" w:rsidRDefault="00B76A1D" w:rsidP="007F4964">
            <w:pPr>
              <w:contextualSpacing/>
              <w:jc w:val="both"/>
            </w:pPr>
          </w:p>
          <w:p w:rsidR="00B76A1D" w:rsidRPr="001C725C" w:rsidRDefault="00B76A1D" w:rsidP="007F4964">
            <w:pPr>
              <w:contextualSpacing/>
              <w:jc w:val="both"/>
              <w:rPr>
                <w:sz w:val="28"/>
                <w:szCs w:val="28"/>
              </w:rPr>
            </w:pPr>
            <w:r>
              <w:t xml:space="preserve">   </w:t>
            </w:r>
            <w:r w:rsidRPr="001C725C">
              <w:rPr>
                <w:sz w:val="28"/>
                <w:szCs w:val="28"/>
              </w:rPr>
              <w:t xml:space="preserve">Tarık KAYA                             Harun OĞUZ                                    Azmi ÖZKAN           </w:t>
            </w:r>
          </w:p>
          <w:p w:rsidR="00B76A1D" w:rsidRPr="001C725C" w:rsidRDefault="00B76A1D" w:rsidP="007F4964">
            <w:pPr>
              <w:contextualSpacing/>
              <w:jc w:val="both"/>
              <w:rPr>
                <w:sz w:val="28"/>
                <w:szCs w:val="28"/>
              </w:rPr>
            </w:pPr>
            <w:r w:rsidRPr="001C725C">
              <w:rPr>
                <w:sz w:val="28"/>
                <w:szCs w:val="28"/>
              </w:rPr>
              <w:t xml:space="preserve">   Komisyon Başkanı                    Başkan Vekili                                    Sözcü</w:t>
            </w:r>
          </w:p>
          <w:p w:rsidR="00B76A1D" w:rsidRPr="001C725C" w:rsidRDefault="00B76A1D" w:rsidP="007F4964">
            <w:pPr>
              <w:contextualSpacing/>
              <w:jc w:val="both"/>
              <w:rPr>
                <w:sz w:val="28"/>
                <w:szCs w:val="28"/>
              </w:rPr>
            </w:pPr>
          </w:p>
          <w:p w:rsidR="00B76A1D" w:rsidRPr="001C725C" w:rsidRDefault="00B76A1D" w:rsidP="007F4964">
            <w:pPr>
              <w:contextualSpacing/>
              <w:jc w:val="both"/>
              <w:rPr>
                <w:sz w:val="28"/>
                <w:szCs w:val="28"/>
              </w:rPr>
            </w:pPr>
          </w:p>
          <w:p w:rsidR="00B76A1D" w:rsidRPr="001C725C" w:rsidRDefault="00B76A1D" w:rsidP="007F4964">
            <w:pPr>
              <w:contextualSpacing/>
              <w:jc w:val="both"/>
              <w:rPr>
                <w:sz w:val="28"/>
                <w:szCs w:val="28"/>
              </w:rPr>
            </w:pPr>
            <w:r w:rsidRPr="001C725C">
              <w:rPr>
                <w:sz w:val="28"/>
                <w:szCs w:val="28"/>
              </w:rPr>
              <w:t xml:space="preserve"> </w:t>
            </w:r>
          </w:p>
          <w:p w:rsidR="00B76A1D" w:rsidRPr="001C725C" w:rsidRDefault="00B76A1D" w:rsidP="007F4964">
            <w:pPr>
              <w:contextualSpacing/>
              <w:jc w:val="both"/>
              <w:rPr>
                <w:sz w:val="28"/>
                <w:szCs w:val="28"/>
              </w:rPr>
            </w:pPr>
            <w:r>
              <w:rPr>
                <w:sz w:val="28"/>
                <w:szCs w:val="28"/>
              </w:rPr>
              <w:t xml:space="preserve">     </w:t>
            </w:r>
          </w:p>
          <w:p w:rsidR="00B76A1D" w:rsidRDefault="00B76A1D" w:rsidP="007F4964">
            <w:pPr>
              <w:contextualSpacing/>
              <w:jc w:val="both"/>
              <w:rPr>
                <w:sz w:val="28"/>
                <w:szCs w:val="28"/>
              </w:rPr>
            </w:pPr>
          </w:p>
          <w:p w:rsidR="00B76A1D" w:rsidRPr="001C725C" w:rsidRDefault="00B76A1D" w:rsidP="007F4964">
            <w:pPr>
              <w:contextualSpacing/>
              <w:jc w:val="both"/>
              <w:rPr>
                <w:sz w:val="28"/>
                <w:szCs w:val="28"/>
              </w:rPr>
            </w:pPr>
          </w:p>
          <w:p w:rsidR="00B76A1D" w:rsidRPr="001C725C" w:rsidRDefault="00B76A1D" w:rsidP="007F4964">
            <w:pPr>
              <w:contextualSpacing/>
              <w:jc w:val="both"/>
              <w:rPr>
                <w:sz w:val="28"/>
                <w:szCs w:val="28"/>
              </w:rPr>
            </w:pPr>
          </w:p>
          <w:p w:rsidR="00B76A1D" w:rsidRPr="001C725C" w:rsidRDefault="00B76A1D" w:rsidP="007F4964">
            <w:pPr>
              <w:contextualSpacing/>
              <w:jc w:val="both"/>
              <w:rPr>
                <w:sz w:val="28"/>
                <w:szCs w:val="28"/>
              </w:rPr>
            </w:pPr>
            <w:r w:rsidRPr="001C725C">
              <w:rPr>
                <w:sz w:val="28"/>
                <w:szCs w:val="28"/>
              </w:rPr>
              <w:t xml:space="preserve">    </w:t>
            </w:r>
            <w:proofErr w:type="spellStart"/>
            <w:r w:rsidRPr="001C725C">
              <w:rPr>
                <w:sz w:val="28"/>
                <w:szCs w:val="28"/>
              </w:rPr>
              <w:t>M.Kürşad</w:t>
            </w:r>
            <w:proofErr w:type="spellEnd"/>
            <w:r w:rsidRPr="001C725C">
              <w:rPr>
                <w:sz w:val="28"/>
                <w:szCs w:val="28"/>
              </w:rPr>
              <w:t xml:space="preserve"> ÇİÇEK                                                                          Nuri KÖKSOY</w:t>
            </w:r>
          </w:p>
          <w:p w:rsidR="00B76A1D" w:rsidRPr="001C725C" w:rsidRDefault="00B76A1D" w:rsidP="007F4964">
            <w:pPr>
              <w:contextualSpacing/>
              <w:jc w:val="both"/>
              <w:rPr>
                <w:sz w:val="28"/>
                <w:szCs w:val="28"/>
              </w:rPr>
            </w:pPr>
            <w:r w:rsidRPr="001C725C">
              <w:rPr>
                <w:sz w:val="28"/>
                <w:szCs w:val="28"/>
              </w:rPr>
              <w:t xml:space="preserve">       Üye                                                                                                     </w:t>
            </w:r>
            <w:proofErr w:type="spellStart"/>
            <w:r w:rsidRPr="001C725C">
              <w:rPr>
                <w:sz w:val="28"/>
                <w:szCs w:val="28"/>
              </w:rPr>
              <w:t>Üye</w:t>
            </w:r>
            <w:proofErr w:type="spellEnd"/>
          </w:p>
          <w:p w:rsidR="00B76A1D" w:rsidRPr="001C725C" w:rsidRDefault="00B76A1D" w:rsidP="007F4964">
            <w:pPr>
              <w:contextualSpacing/>
              <w:jc w:val="both"/>
              <w:rPr>
                <w:sz w:val="28"/>
                <w:szCs w:val="28"/>
              </w:rPr>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Default="00B76A1D" w:rsidP="007F4964">
            <w:pPr>
              <w:contextualSpacing/>
              <w:jc w:val="both"/>
            </w:pPr>
          </w:p>
          <w:p w:rsidR="00B76A1D" w:rsidRPr="00817813" w:rsidRDefault="00B76A1D" w:rsidP="007F4964">
            <w:pPr>
              <w:contextualSpacing/>
              <w:jc w:val="both"/>
            </w:pPr>
          </w:p>
        </w:tc>
      </w:tr>
    </w:tbl>
    <w:p w:rsidR="0023496E" w:rsidRDefault="0023496E"/>
    <w:sectPr w:rsidR="0023496E" w:rsidSect="00B76A1D">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F4"/>
    <w:rsid w:val="0023496E"/>
    <w:rsid w:val="00B76A1D"/>
    <w:rsid w:val="00D81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3uucc">
    <w:name w:val="s3uucc"/>
    <w:basedOn w:val="VarsaylanParagrafYazTipi"/>
    <w:rsid w:val="00B76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3uucc">
    <w:name w:val="s3uucc"/>
    <w:basedOn w:val="VarsaylanParagrafYazTipi"/>
    <w:rsid w:val="00B7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2019-12-12T11:31:00Z</dcterms:created>
  <dcterms:modified xsi:type="dcterms:W3CDTF">2019-12-12T11:32:00Z</dcterms:modified>
</cp:coreProperties>
</file>